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690E" w:rsidRDefault="008F690E" w14:paraId="21D4D176" w14:textId="77777777"/>
    <w:p w:rsidR="008F690E" w:rsidRDefault="00882683" w14:paraId="7C745B8E" w14:textId="77777777">
      <w:r>
        <w:t xml:space="preserve">De vaste commissie voor Sociale Zaken en Werkgelegenheid heeft mij op 15 april 2025 verzocht om advies te vragen aan DNB en AFM op de nieuwe versie van het amendement Joseph c.s. (Kamerstuk 36578-14). </w:t>
      </w:r>
    </w:p>
    <w:p w:rsidR="00882683" w:rsidRDefault="00882683" w14:paraId="16E93F90" w14:textId="77777777"/>
    <w:p w:rsidR="00882683" w:rsidRDefault="00864877" w14:paraId="0D383D39" w14:textId="4093C1F9">
      <w:r>
        <w:t xml:space="preserve">Het advies van DNB heeft uw Kamer reeds ontvangen. </w:t>
      </w:r>
      <w:r w:rsidR="00882683">
        <w:t xml:space="preserve">In de bijlage vindt u het advies van </w:t>
      </w:r>
      <w:r w:rsidR="00C77A10">
        <w:t>AFM</w:t>
      </w:r>
      <w:r w:rsidR="00882683">
        <w:t xml:space="preserve">. </w:t>
      </w:r>
    </w:p>
    <w:p w:rsidR="008F690E" w:rsidRDefault="008F690E" w14:paraId="4191793E" w14:textId="77777777">
      <w:pPr>
        <w:pStyle w:val="WitregelW1bodytekst"/>
      </w:pPr>
    </w:p>
    <w:p w:rsidR="008F690E" w:rsidRDefault="00882683" w14:paraId="04E50895" w14:textId="77777777">
      <w:r>
        <w:t xml:space="preserve">De Minister van Sociale Zaken </w:t>
      </w:r>
      <w:r>
        <w:br/>
        <w:t>en Werkgelegenheid,</w:t>
      </w:r>
    </w:p>
    <w:p w:rsidR="008F690E" w:rsidRDefault="008F690E" w14:paraId="6186F36D" w14:textId="77777777"/>
    <w:p w:rsidR="008F690E" w:rsidRDefault="008F690E" w14:paraId="11357863" w14:textId="77777777"/>
    <w:p w:rsidR="008F690E" w:rsidRDefault="008F690E" w14:paraId="4B5834FF" w14:textId="77777777"/>
    <w:p w:rsidR="008F690E" w:rsidRDefault="008F690E" w14:paraId="11F5FBF9" w14:textId="77777777"/>
    <w:p w:rsidR="008F690E" w:rsidRDefault="008F690E" w14:paraId="24D03110" w14:textId="77777777"/>
    <w:p w:rsidR="008F690E" w:rsidRDefault="00882683" w14:paraId="61F6EFBA" w14:textId="77777777">
      <w:r>
        <w:t>Y.J. van Hijum</w:t>
      </w:r>
    </w:p>
    <w:sectPr w:rsidR="008F690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B9C5" w14:textId="77777777" w:rsidR="006E54DD" w:rsidRDefault="006E54DD">
      <w:pPr>
        <w:spacing w:line="240" w:lineRule="auto"/>
      </w:pPr>
      <w:r>
        <w:separator/>
      </w:r>
    </w:p>
  </w:endnote>
  <w:endnote w:type="continuationSeparator" w:id="0">
    <w:p w14:paraId="5FBE971B" w14:textId="77777777" w:rsidR="006E54DD" w:rsidRDefault="006E5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EE8A" w14:textId="77777777" w:rsidR="0087559A" w:rsidRDefault="008755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E6DE" w14:textId="77777777" w:rsidR="0087559A" w:rsidRDefault="008755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9422" w14:textId="77777777" w:rsidR="0087559A" w:rsidRDefault="008755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08CC" w14:textId="77777777" w:rsidR="006E54DD" w:rsidRDefault="006E54DD">
      <w:pPr>
        <w:spacing w:line="240" w:lineRule="auto"/>
      </w:pPr>
      <w:r>
        <w:separator/>
      </w:r>
    </w:p>
  </w:footnote>
  <w:footnote w:type="continuationSeparator" w:id="0">
    <w:p w14:paraId="6C83C6B4" w14:textId="77777777" w:rsidR="006E54DD" w:rsidRDefault="006E54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B340" w14:textId="77777777" w:rsidR="0087559A" w:rsidRDefault="008755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A940" w14:textId="77777777" w:rsidR="008F690E" w:rsidRDefault="00882683">
    <w:r>
      <w:rPr>
        <w:noProof/>
      </w:rPr>
      <mc:AlternateContent>
        <mc:Choice Requires="wps">
          <w:drawing>
            <wp:anchor distT="0" distB="0" distL="0" distR="0" simplePos="1" relativeHeight="251654144" behindDoc="0" locked="1" layoutInCell="1" allowOverlap="1" wp14:anchorId="7C1B7BEB" wp14:editId="456DDCE8">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1FF21A8" w14:textId="77777777" w:rsidR="008F690E" w:rsidRDefault="00882683">
                          <w:pPr>
                            <w:pStyle w:val="Afzendgegevenskopjes"/>
                          </w:pPr>
                          <w:r>
                            <w:t>Directoraat-Generaal Werk</w:t>
                          </w:r>
                        </w:p>
                        <w:p w14:paraId="73BB02D2" w14:textId="77777777" w:rsidR="008F690E" w:rsidRDefault="008F690E">
                          <w:pPr>
                            <w:pStyle w:val="WitregelW2"/>
                          </w:pPr>
                        </w:p>
                        <w:p w14:paraId="6868157E" w14:textId="77777777" w:rsidR="008F690E" w:rsidRDefault="00882683">
                          <w:pPr>
                            <w:pStyle w:val="Referentiegegevenskopjes"/>
                          </w:pPr>
                          <w:r>
                            <w:t>Datum</w:t>
                          </w:r>
                        </w:p>
                        <w:p w14:paraId="7C0D6F7E" w14:textId="2568D7DC" w:rsidR="00F95179" w:rsidRDefault="008C3AE3">
                          <w:pPr>
                            <w:pStyle w:val="Referentiegegevens"/>
                          </w:pPr>
                          <w:r>
                            <w:fldChar w:fldCharType="begin"/>
                          </w:r>
                          <w:r>
                            <w:instrText xml:space="preserve"> DOCPROPERTY  "iDatum"  \* MERGEFORMAT </w:instrText>
                          </w:r>
                          <w:r>
                            <w:fldChar w:fldCharType="separate"/>
                          </w:r>
                          <w:r w:rsidR="0087559A">
                            <w:t>22 april 2025</w:t>
                          </w:r>
                          <w:r>
                            <w:fldChar w:fldCharType="end"/>
                          </w:r>
                        </w:p>
                        <w:p w14:paraId="2A7B241E" w14:textId="77777777" w:rsidR="008F690E" w:rsidRDefault="008F690E">
                          <w:pPr>
                            <w:pStyle w:val="WitregelW1"/>
                          </w:pPr>
                        </w:p>
                        <w:p w14:paraId="512569BD" w14:textId="77777777" w:rsidR="008F690E" w:rsidRDefault="00882683">
                          <w:pPr>
                            <w:pStyle w:val="Referentiegegevenskopjes"/>
                          </w:pPr>
                          <w:r>
                            <w:t>Onze referentie</w:t>
                          </w:r>
                        </w:p>
                        <w:p w14:paraId="23566582" w14:textId="7320B1B4" w:rsidR="00F95179" w:rsidRDefault="008C3AE3">
                          <w:pPr>
                            <w:pStyle w:val="ReferentiegegevensHL"/>
                          </w:pPr>
                          <w:r>
                            <w:fldChar w:fldCharType="begin"/>
                          </w:r>
                          <w:r>
                            <w:instrText xml:space="preserve"> DOCPROPERTY  "iOnsKenmerk"  \* MERGEFORMAT </w:instrText>
                          </w:r>
                          <w:r>
                            <w:fldChar w:fldCharType="separate"/>
                          </w:r>
                          <w:r w:rsidR="0087559A">
                            <w:t>2025-0000089308</w:t>
                          </w:r>
                          <w:r>
                            <w:fldChar w:fldCharType="end"/>
                          </w:r>
                        </w:p>
                      </w:txbxContent>
                    </wps:txbx>
                    <wps:bodyPr vert="horz" wrap="square" lIns="0" tIns="0" rIns="0" bIns="0" anchor="t" anchorCtr="0"/>
                  </wps:wsp>
                </a:graphicData>
              </a:graphic>
            </wp:anchor>
          </w:drawing>
        </mc:Choice>
        <mc:Fallback>
          <w:pict>
            <v:shapetype w14:anchorId="7C1B7BEB"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1FF21A8" w14:textId="77777777" w:rsidR="008F690E" w:rsidRDefault="00882683">
                    <w:pPr>
                      <w:pStyle w:val="Afzendgegevenskopjes"/>
                    </w:pPr>
                    <w:r>
                      <w:t>Directoraat-Generaal Werk</w:t>
                    </w:r>
                  </w:p>
                  <w:p w14:paraId="73BB02D2" w14:textId="77777777" w:rsidR="008F690E" w:rsidRDefault="008F690E">
                    <w:pPr>
                      <w:pStyle w:val="WitregelW2"/>
                    </w:pPr>
                  </w:p>
                  <w:p w14:paraId="6868157E" w14:textId="77777777" w:rsidR="008F690E" w:rsidRDefault="00882683">
                    <w:pPr>
                      <w:pStyle w:val="Referentiegegevenskopjes"/>
                    </w:pPr>
                    <w:r>
                      <w:t>Datum</w:t>
                    </w:r>
                  </w:p>
                  <w:p w14:paraId="7C0D6F7E" w14:textId="2568D7DC" w:rsidR="00F95179" w:rsidRDefault="008C3AE3">
                    <w:pPr>
                      <w:pStyle w:val="Referentiegegevens"/>
                    </w:pPr>
                    <w:r>
                      <w:fldChar w:fldCharType="begin"/>
                    </w:r>
                    <w:r>
                      <w:instrText xml:space="preserve"> DOCPROPERTY  "iDatum"  \* MERGEFORMAT </w:instrText>
                    </w:r>
                    <w:r>
                      <w:fldChar w:fldCharType="separate"/>
                    </w:r>
                    <w:r w:rsidR="0087559A">
                      <w:t>22 april 2025</w:t>
                    </w:r>
                    <w:r>
                      <w:fldChar w:fldCharType="end"/>
                    </w:r>
                  </w:p>
                  <w:p w14:paraId="2A7B241E" w14:textId="77777777" w:rsidR="008F690E" w:rsidRDefault="008F690E">
                    <w:pPr>
                      <w:pStyle w:val="WitregelW1"/>
                    </w:pPr>
                  </w:p>
                  <w:p w14:paraId="512569BD" w14:textId="77777777" w:rsidR="008F690E" w:rsidRDefault="00882683">
                    <w:pPr>
                      <w:pStyle w:val="Referentiegegevenskopjes"/>
                    </w:pPr>
                    <w:r>
                      <w:t>Onze referentie</w:t>
                    </w:r>
                  </w:p>
                  <w:p w14:paraId="23566582" w14:textId="7320B1B4" w:rsidR="00F95179" w:rsidRDefault="008C3AE3">
                    <w:pPr>
                      <w:pStyle w:val="ReferentiegegevensHL"/>
                    </w:pPr>
                    <w:r>
                      <w:fldChar w:fldCharType="begin"/>
                    </w:r>
                    <w:r>
                      <w:instrText xml:space="preserve"> DOCPROPERTY  "iOnsKenmerk"  \* MERGEFORMAT </w:instrText>
                    </w:r>
                    <w:r>
                      <w:fldChar w:fldCharType="separate"/>
                    </w:r>
                    <w:r w:rsidR="0087559A">
                      <w:t>2025-0000089308</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22C097E9" wp14:editId="51908123">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E8F466A" w14:textId="77777777" w:rsidR="00597C2B" w:rsidRDefault="008C3AE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2C097E9"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E8F466A" w14:textId="77777777" w:rsidR="00597C2B" w:rsidRDefault="008C3AE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1CDD" w14:textId="77777777" w:rsidR="008F690E" w:rsidRDefault="00882683">
    <w:pPr>
      <w:spacing w:after="7029" w:line="14" w:lineRule="exact"/>
    </w:pPr>
    <w:r>
      <w:rPr>
        <w:noProof/>
      </w:rPr>
      <mc:AlternateContent>
        <mc:Choice Requires="wps">
          <w:drawing>
            <wp:anchor distT="0" distB="0" distL="0" distR="0" simplePos="0" relativeHeight="251656192" behindDoc="0" locked="1" layoutInCell="1" allowOverlap="1" wp14:anchorId="2FB6FE19" wp14:editId="1A3ECB84">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E57F7B9" w14:textId="77777777" w:rsidR="008F690E" w:rsidRDefault="00882683">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FB6FE19"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E57F7B9" w14:textId="77777777" w:rsidR="008F690E" w:rsidRDefault="00882683">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61256E6" wp14:editId="389CAE7D">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79D66FC" w14:textId="77777777" w:rsidR="008F690E" w:rsidRPr="00B62953" w:rsidRDefault="00882683">
                          <w:pPr>
                            <w:pStyle w:val="Afzendgegevens"/>
                            <w:rPr>
                              <w:lang w:val="de-DE"/>
                            </w:rPr>
                          </w:pPr>
                          <w:r w:rsidRPr="00B62953">
                            <w:rPr>
                              <w:lang w:val="de-DE"/>
                            </w:rPr>
                            <w:t>Postbus 90801</w:t>
                          </w:r>
                        </w:p>
                        <w:p w14:paraId="6C84B75F" w14:textId="77777777" w:rsidR="008F690E" w:rsidRPr="00B62953" w:rsidRDefault="00882683">
                          <w:pPr>
                            <w:pStyle w:val="Afzendgegevens"/>
                            <w:rPr>
                              <w:lang w:val="de-DE"/>
                            </w:rPr>
                          </w:pPr>
                          <w:r w:rsidRPr="00B62953">
                            <w:rPr>
                              <w:lang w:val="de-DE"/>
                            </w:rPr>
                            <w:t>2509 LV  Den Haag</w:t>
                          </w:r>
                        </w:p>
                        <w:p w14:paraId="3A7BB205" w14:textId="77777777" w:rsidR="008F690E" w:rsidRPr="00B62953" w:rsidRDefault="00882683">
                          <w:pPr>
                            <w:pStyle w:val="Afzendgegevens"/>
                            <w:rPr>
                              <w:lang w:val="de-DE"/>
                            </w:rPr>
                          </w:pPr>
                          <w:r w:rsidRPr="00B62953">
                            <w:rPr>
                              <w:lang w:val="de-DE"/>
                            </w:rPr>
                            <w:t>T   070 333 44 44</w:t>
                          </w:r>
                        </w:p>
                        <w:p w14:paraId="3669430F" w14:textId="77777777" w:rsidR="008F690E" w:rsidRPr="00B62953" w:rsidRDefault="008F690E">
                          <w:pPr>
                            <w:pStyle w:val="WitregelW2"/>
                            <w:rPr>
                              <w:lang w:val="de-DE"/>
                            </w:rPr>
                          </w:pPr>
                        </w:p>
                        <w:p w14:paraId="7F3E56BC" w14:textId="77777777" w:rsidR="008F690E" w:rsidRDefault="00882683">
                          <w:pPr>
                            <w:pStyle w:val="Referentiegegevenskopjes"/>
                          </w:pPr>
                          <w:r>
                            <w:t>Onze referentie</w:t>
                          </w:r>
                        </w:p>
                        <w:p w14:paraId="159264A8" w14:textId="7D338FC2" w:rsidR="00F95179" w:rsidRDefault="008C3AE3">
                          <w:pPr>
                            <w:pStyle w:val="ReferentiegegevensHL"/>
                          </w:pPr>
                          <w:r>
                            <w:fldChar w:fldCharType="begin"/>
                          </w:r>
                          <w:r>
                            <w:instrText xml:space="preserve"> DOCPROPERTY  "iOnsKenmerk"  \* MERGEFORMAT </w:instrText>
                          </w:r>
                          <w:r>
                            <w:fldChar w:fldCharType="separate"/>
                          </w:r>
                          <w:r w:rsidR="0087559A">
                            <w:t>2025-0000089308</w:t>
                          </w:r>
                          <w:r>
                            <w:fldChar w:fldCharType="end"/>
                          </w:r>
                        </w:p>
                        <w:p w14:paraId="2C2C4C56" w14:textId="77777777" w:rsidR="008F690E" w:rsidRDefault="008F690E">
                          <w:pPr>
                            <w:pStyle w:val="WitregelW1"/>
                          </w:pPr>
                        </w:p>
                        <w:p w14:paraId="1347A883" w14:textId="442478D2" w:rsidR="00597C2B" w:rsidRDefault="008C3AE3">
                          <w:pPr>
                            <w:pStyle w:val="Referentiegegevens"/>
                          </w:pPr>
                          <w:r>
                            <w:fldChar w:fldCharType="begin"/>
                          </w:r>
                          <w:r>
                            <w:instrText xml:space="preserve"> DOCPROPERTY  "iCC"  \* MERGEFORMAT </w:instrText>
                          </w:r>
                          <w:r>
                            <w:fldChar w:fldCharType="end"/>
                          </w:r>
                        </w:p>
                        <w:p w14:paraId="59C34A2C" w14:textId="77777777" w:rsidR="008F690E" w:rsidRDefault="00882683">
                          <w:pPr>
                            <w:pStyle w:val="Referentiegegevenskopjes"/>
                          </w:pPr>
                          <w:r>
                            <w:t>Bijlage</w:t>
                          </w:r>
                        </w:p>
                        <w:p w14:paraId="3401729F" w14:textId="04FED53D" w:rsidR="00F95179" w:rsidRDefault="008C3AE3">
                          <w:pPr>
                            <w:pStyle w:val="Referentiegegevens"/>
                          </w:pPr>
                          <w:r>
                            <w:fldChar w:fldCharType="begin"/>
                          </w:r>
                          <w:r>
                            <w:instrText xml:space="preserve"> DOCPROPERTY  "iBijlagen"  \* MERGEFORMAT </w:instrText>
                          </w:r>
                          <w:r>
                            <w:fldChar w:fldCharType="separate"/>
                          </w:r>
                          <w:r w:rsidR="0087559A">
                            <w:t>1</w:t>
                          </w:r>
                          <w:r>
                            <w:fldChar w:fldCharType="end"/>
                          </w:r>
                        </w:p>
                      </w:txbxContent>
                    </wps:txbx>
                    <wps:bodyPr vert="horz" wrap="square" lIns="0" tIns="0" rIns="0" bIns="0" anchor="t" anchorCtr="0"/>
                  </wps:wsp>
                </a:graphicData>
              </a:graphic>
            </wp:anchor>
          </w:drawing>
        </mc:Choice>
        <mc:Fallback>
          <w:pict>
            <v:shape w14:anchorId="761256E6"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79D66FC" w14:textId="77777777" w:rsidR="008F690E" w:rsidRPr="00B62953" w:rsidRDefault="00882683">
                    <w:pPr>
                      <w:pStyle w:val="Afzendgegevens"/>
                      <w:rPr>
                        <w:lang w:val="de-DE"/>
                      </w:rPr>
                    </w:pPr>
                    <w:r w:rsidRPr="00B62953">
                      <w:rPr>
                        <w:lang w:val="de-DE"/>
                      </w:rPr>
                      <w:t>Postbus 90801</w:t>
                    </w:r>
                  </w:p>
                  <w:p w14:paraId="6C84B75F" w14:textId="77777777" w:rsidR="008F690E" w:rsidRPr="00B62953" w:rsidRDefault="00882683">
                    <w:pPr>
                      <w:pStyle w:val="Afzendgegevens"/>
                      <w:rPr>
                        <w:lang w:val="de-DE"/>
                      </w:rPr>
                    </w:pPr>
                    <w:r w:rsidRPr="00B62953">
                      <w:rPr>
                        <w:lang w:val="de-DE"/>
                      </w:rPr>
                      <w:t>2509 LV  Den Haag</w:t>
                    </w:r>
                  </w:p>
                  <w:p w14:paraId="3A7BB205" w14:textId="77777777" w:rsidR="008F690E" w:rsidRPr="00B62953" w:rsidRDefault="00882683">
                    <w:pPr>
                      <w:pStyle w:val="Afzendgegevens"/>
                      <w:rPr>
                        <w:lang w:val="de-DE"/>
                      </w:rPr>
                    </w:pPr>
                    <w:r w:rsidRPr="00B62953">
                      <w:rPr>
                        <w:lang w:val="de-DE"/>
                      </w:rPr>
                      <w:t>T   070 333 44 44</w:t>
                    </w:r>
                  </w:p>
                  <w:p w14:paraId="3669430F" w14:textId="77777777" w:rsidR="008F690E" w:rsidRPr="00B62953" w:rsidRDefault="008F690E">
                    <w:pPr>
                      <w:pStyle w:val="WitregelW2"/>
                      <w:rPr>
                        <w:lang w:val="de-DE"/>
                      </w:rPr>
                    </w:pPr>
                  </w:p>
                  <w:p w14:paraId="7F3E56BC" w14:textId="77777777" w:rsidR="008F690E" w:rsidRDefault="00882683">
                    <w:pPr>
                      <w:pStyle w:val="Referentiegegevenskopjes"/>
                    </w:pPr>
                    <w:r>
                      <w:t>Onze referentie</w:t>
                    </w:r>
                  </w:p>
                  <w:p w14:paraId="159264A8" w14:textId="7D338FC2" w:rsidR="00F95179" w:rsidRDefault="008C3AE3">
                    <w:pPr>
                      <w:pStyle w:val="ReferentiegegevensHL"/>
                    </w:pPr>
                    <w:r>
                      <w:fldChar w:fldCharType="begin"/>
                    </w:r>
                    <w:r>
                      <w:instrText xml:space="preserve"> DOCPROPERTY  "iOnsKenmerk"  \* MERGEFORMAT </w:instrText>
                    </w:r>
                    <w:r>
                      <w:fldChar w:fldCharType="separate"/>
                    </w:r>
                    <w:r w:rsidR="0087559A">
                      <w:t>2025-0000089308</w:t>
                    </w:r>
                    <w:r>
                      <w:fldChar w:fldCharType="end"/>
                    </w:r>
                  </w:p>
                  <w:p w14:paraId="2C2C4C56" w14:textId="77777777" w:rsidR="008F690E" w:rsidRDefault="008F690E">
                    <w:pPr>
                      <w:pStyle w:val="WitregelW1"/>
                    </w:pPr>
                  </w:p>
                  <w:p w14:paraId="1347A883" w14:textId="442478D2" w:rsidR="00597C2B" w:rsidRDefault="008C3AE3">
                    <w:pPr>
                      <w:pStyle w:val="Referentiegegevens"/>
                    </w:pPr>
                    <w:r>
                      <w:fldChar w:fldCharType="begin"/>
                    </w:r>
                    <w:r>
                      <w:instrText xml:space="preserve"> DOCPROPERTY  "iCC"  \* MERGEFORMAT </w:instrText>
                    </w:r>
                    <w:r>
                      <w:fldChar w:fldCharType="end"/>
                    </w:r>
                  </w:p>
                  <w:p w14:paraId="59C34A2C" w14:textId="77777777" w:rsidR="008F690E" w:rsidRDefault="00882683">
                    <w:pPr>
                      <w:pStyle w:val="Referentiegegevenskopjes"/>
                    </w:pPr>
                    <w:r>
                      <w:t>Bijlage</w:t>
                    </w:r>
                  </w:p>
                  <w:p w14:paraId="3401729F" w14:textId="04FED53D" w:rsidR="00F95179" w:rsidRDefault="008C3AE3">
                    <w:pPr>
                      <w:pStyle w:val="Referentiegegevens"/>
                    </w:pPr>
                    <w:r>
                      <w:fldChar w:fldCharType="begin"/>
                    </w:r>
                    <w:r>
                      <w:instrText xml:space="preserve"> DOCPROPERTY  "iBijlagen"  \* MERGEFORMAT </w:instrText>
                    </w:r>
                    <w:r>
                      <w:fldChar w:fldCharType="separate"/>
                    </w:r>
                    <w:r w:rsidR="0087559A">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DDED1D7" wp14:editId="18251C8B">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A3B259A" w14:textId="77777777" w:rsidR="008F690E" w:rsidRDefault="00882683">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DDED1D7"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A3B259A" w14:textId="77777777" w:rsidR="008F690E" w:rsidRDefault="00882683">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2C4C8A6" wp14:editId="32528570">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6E3D679D" w14:textId="77777777" w:rsidR="008F690E" w:rsidRDefault="00882683">
                          <w:r>
                            <w:t>De voorzitter van de Tweede Kamer der Staten-Generaal</w:t>
                          </w:r>
                        </w:p>
                        <w:p w14:paraId="44BCEDE4" w14:textId="77777777" w:rsidR="008F690E" w:rsidRDefault="00882683">
                          <w:r>
                            <w:t>Prinses Irenestraat 6</w:t>
                          </w:r>
                        </w:p>
                        <w:p w14:paraId="1EFF2769" w14:textId="77777777" w:rsidR="008F690E" w:rsidRDefault="00882683">
                          <w:r>
                            <w:t>2595 BD  Den Haag</w:t>
                          </w:r>
                        </w:p>
                      </w:txbxContent>
                    </wps:txbx>
                    <wps:bodyPr vert="horz" wrap="square" lIns="0" tIns="0" rIns="0" bIns="0" anchor="t" anchorCtr="0"/>
                  </wps:wsp>
                </a:graphicData>
              </a:graphic>
            </wp:anchor>
          </w:drawing>
        </mc:Choice>
        <mc:Fallback>
          <w:pict>
            <v:shape w14:anchorId="62C4C8A6"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6E3D679D" w14:textId="77777777" w:rsidR="008F690E" w:rsidRDefault="00882683">
                    <w:r>
                      <w:t>De voorzitter van de Tweede Kamer der Staten-Generaal</w:t>
                    </w:r>
                  </w:p>
                  <w:p w14:paraId="44BCEDE4" w14:textId="77777777" w:rsidR="008F690E" w:rsidRDefault="00882683">
                    <w:r>
                      <w:t>Prinses Irenestraat 6</w:t>
                    </w:r>
                  </w:p>
                  <w:p w14:paraId="1EFF2769" w14:textId="77777777" w:rsidR="008F690E" w:rsidRDefault="00882683">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2D5DA34" wp14:editId="0120BF6E">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8F690E" w14:paraId="0418B26D" w14:textId="77777777">
                            <w:trPr>
                              <w:trHeight w:val="200"/>
                            </w:trPr>
                            <w:tc>
                              <w:tcPr>
                                <w:tcW w:w="1134" w:type="dxa"/>
                              </w:tcPr>
                              <w:p w14:paraId="7E60DCEB" w14:textId="77777777" w:rsidR="008F690E" w:rsidRDefault="008F690E"/>
                            </w:tc>
                            <w:tc>
                              <w:tcPr>
                                <w:tcW w:w="5244" w:type="dxa"/>
                              </w:tcPr>
                              <w:p w14:paraId="6508224C" w14:textId="77777777" w:rsidR="008F690E" w:rsidRDefault="008F690E"/>
                            </w:tc>
                          </w:tr>
                          <w:tr w:rsidR="008F690E" w14:paraId="7C13D1D7" w14:textId="77777777">
                            <w:trPr>
                              <w:trHeight w:val="240"/>
                            </w:trPr>
                            <w:tc>
                              <w:tcPr>
                                <w:tcW w:w="1134" w:type="dxa"/>
                              </w:tcPr>
                              <w:p w14:paraId="4281B9E4" w14:textId="77777777" w:rsidR="008F690E" w:rsidRDefault="00882683">
                                <w:r>
                                  <w:t>Datum</w:t>
                                </w:r>
                              </w:p>
                            </w:tc>
                            <w:tc>
                              <w:tcPr>
                                <w:tcW w:w="5244" w:type="dxa"/>
                              </w:tcPr>
                              <w:p w14:paraId="05C545CF" w14:textId="2C515FFF" w:rsidR="00F95179" w:rsidRDefault="008C3AE3">
                                <w:r>
                                  <w:fldChar w:fldCharType="begin"/>
                                </w:r>
                                <w:r>
                                  <w:instrText xml:space="preserve"> DOCPROPERTY  "iDatum"  \* MERGEFORMAT </w:instrText>
                                </w:r>
                                <w:r>
                                  <w:fldChar w:fldCharType="separate"/>
                                </w:r>
                                <w:r w:rsidR="0087559A">
                                  <w:t>22 april 2025</w:t>
                                </w:r>
                                <w:r>
                                  <w:fldChar w:fldCharType="end"/>
                                </w:r>
                              </w:p>
                            </w:tc>
                          </w:tr>
                          <w:tr w:rsidR="008F690E" w14:paraId="753759F3" w14:textId="77777777">
                            <w:trPr>
                              <w:trHeight w:val="240"/>
                            </w:trPr>
                            <w:tc>
                              <w:tcPr>
                                <w:tcW w:w="1134" w:type="dxa"/>
                              </w:tcPr>
                              <w:p w14:paraId="1F66156D" w14:textId="77777777" w:rsidR="008F690E" w:rsidRDefault="00882683">
                                <w:r>
                                  <w:t>Betreft</w:t>
                                </w:r>
                              </w:p>
                            </w:tc>
                            <w:tc>
                              <w:tcPr>
                                <w:tcW w:w="5244" w:type="dxa"/>
                              </w:tcPr>
                              <w:p w14:paraId="2A50B4DD" w14:textId="51F4F46A" w:rsidR="00F95179" w:rsidRDefault="00864877">
                                <w:r w:rsidRPr="00864877">
                                  <w:t>Aanbieding advies AFM nader gewijzigd amendement Joseph c.s.</w:t>
                                </w:r>
                              </w:p>
                            </w:tc>
                          </w:tr>
                          <w:tr w:rsidR="008F690E" w14:paraId="6EF8D237" w14:textId="77777777">
                            <w:trPr>
                              <w:trHeight w:val="200"/>
                            </w:trPr>
                            <w:tc>
                              <w:tcPr>
                                <w:tcW w:w="1134" w:type="dxa"/>
                              </w:tcPr>
                              <w:p w14:paraId="6782AD0C" w14:textId="77777777" w:rsidR="008F690E" w:rsidRDefault="008F690E"/>
                            </w:tc>
                            <w:tc>
                              <w:tcPr>
                                <w:tcW w:w="5244" w:type="dxa"/>
                              </w:tcPr>
                              <w:p w14:paraId="1B35833F" w14:textId="77777777" w:rsidR="008F690E" w:rsidRDefault="008F690E"/>
                            </w:tc>
                          </w:tr>
                        </w:tbl>
                        <w:p w14:paraId="5AA56903" w14:textId="77777777" w:rsidR="00882683" w:rsidRDefault="00882683"/>
                      </w:txbxContent>
                    </wps:txbx>
                    <wps:bodyPr vert="horz" wrap="square" lIns="0" tIns="0" rIns="0" bIns="0" anchor="t" anchorCtr="0"/>
                  </wps:wsp>
                </a:graphicData>
              </a:graphic>
            </wp:anchor>
          </w:drawing>
        </mc:Choice>
        <mc:Fallback>
          <w:pict>
            <v:shape w14:anchorId="22D5DA34"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8F690E" w14:paraId="0418B26D" w14:textId="77777777">
                      <w:trPr>
                        <w:trHeight w:val="200"/>
                      </w:trPr>
                      <w:tc>
                        <w:tcPr>
                          <w:tcW w:w="1134" w:type="dxa"/>
                        </w:tcPr>
                        <w:p w14:paraId="7E60DCEB" w14:textId="77777777" w:rsidR="008F690E" w:rsidRDefault="008F690E"/>
                      </w:tc>
                      <w:tc>
                        <w:tcPr>
                          <w:tcW w:w="5244" w:type="dxa"/>
                        </w:tcPr>
                        <w:p w14:paraId="6508224C" w14:textId="77777777" w:rsidR="008F690E" w:rsidRDefault="008F690E"/>
                      </w:tc>
                    </w:tr>
                    <w:tr w:rsidR="008F690E" w14:paraId="7C13D1D7" w14:textId="77777777">
                      <w:trPr>
                        <w:trHeight w:val="240"/>
                      </w:trPr>
                      <w:tc>
                        <w:tcPr>
                          <w:tcW w:w="1134" w:type="dxa"/>
                        </w:tcPr>
                        <w:p w14:paraId="4281B9E4" w14:textId="77777777" w:rsidR="008F690E" w:rsidRDefault="00882683">
                          <w:r>
                            <w:t>Datum</w:t>
                          </w:r>
                        </w:p>
                      </w:tc>
                      <w:tc>
                        <w:tcPr>
                          <w:tcW w:w="5244" w:type="dxa"/>
                        </w:tcPr>
                        <w:p w14:paraId="05C545CF" w14:textId="2C515FFF" w:rsidR="00F95179" w:rsidRDefault="008C3AE3">
                          <w:r>
                            <w:fldChar w:fldCharType="begin"/>
                          </w:r>
                          <w:r>
                            <w:instrText xml:space="preserve"> DOCPROPERTY  "iDatum"  \* MERGEFORMAT </w:instrText>
                          </w:r>
                          <w:r>
                            <w:fldChar w:fldCharType="separate"/>
                          </w:r>
                          <w:r w:rsidR="0087559A">
                            <w:t>22 april 2025</w:t>
                          </w:r>
                          <w:r>
                            <w:fldChar w:fldCharType="end"/>
                          </w:r>
                        </w:p>
                      </w:tc>
                    </w:tr>
                    <w:tr w:rsidR="008F690E" w14:paraId="753759F3" w14:textId="77777777">
                      <w:trPr>
                        <w:trHeight w:val="240"/>
                      </w:trPr>
                      <w:tc>
                        <w:tcPr>
                          <w:tcW w:w="1134" w:type="dxa"/>
                        </w:tcPr>
                        <w:p w14:paraId="1F66156D" w14:textId="77777777" w:rsidR="008F690E" w:rsidRDefault="00882683">
                          <w:r>
                            <w:t>Betreft</w:t>
                          </w:r>
                        </w:p>
                      </w:tc>
                      <w:tc>
                        <w:tcPr>
                          <w:tcW w:w="5244" w:type="dxa"/>
                        </w:tcPr>
                        <w:p w14:paraId="2A50B4DD" w14:textId="51F4F46A" w:rsidR="00F95179" w:rsidRDefault="00864877">
                          <w:r w:rsidRPr="00864877">
                            <w:t>Aanbieding advies AFM nader gewijzigd amendement Joseph c.s.</w:t>
                          </w:r>
                        </w:p>
                      </w:tc>
                    </w:tr>
                    <w:tr w:rsidR="008F690E" w14:paraId="6EF8D237" w14:textId="77777777">
                      <w:trPr>
                        <w:trHeight w:val="200"/>
                      </w:trPr>
                      <w:tc>
                        <w:tcPr>
                          <w:tcW w:w="1134" w:type="dxa"/>
                        </w:tcPr>
                        <w:p w14:paraId="6782AD0C" w14:textId="77777777" w:rsidR="008F690E" w:rsidRDefault="008F690E"/>
                      </w:tc>
                      <w:tc>
                        <w:tcPr>
                          <w:tcW w:w="5244" w:type="dxa"/>
                        </w:tcPr>
                        <w:p w14:paraId="1B35833F" w14:textId="77777777" w:rsidR="008F690E" w:rsidRDefault="008F690E"/>
                      </w:tc>
                    </w:tr>
                  </w:tbl>
                  <w:p w14:paraId="5AA56903" w14:textId="77777777" w:rsidR="00882683" w:rsidRDefault="0088268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05C9DD3" wp14:editId="5C1F90B4">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C9DDF31" w14:textId="77777777" w:rsidR="00597C2B" w:rsidRDefault="008C3AE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05C9DD3"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C9DDF31" w14:textId="77777777" w:rsidR="00597C2B" w:rsidRDefault="008C3AE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EEE392"/>
    <w:multiLevelType w:val="multilevel"/>
    <w:tmpl w:val="728B2C4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5DCC1"/>
    <w:multiLevelType w:val="multilevel"/>
    <w:tmpl w:val="42A0273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B6C02"/>
    <w:multiLevelType w:val="multilevel"/>
    <w:tmpl w:val="81321B9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35C6DF3"/>
    <w:multiLevelType w:val="multilevel"/>
    <w:tmpl w:val="7685882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A334BE"/>
    <w:multiLevelType w:val="multilevel"/>
    <w:tmpl w:val="31E14702"/>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3F2DF1"/>
    <w:multiLevelType w:val="multilevel"/>
    <w:tmpl w:val="0AAEA81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6FFC472"/>
    <w:multiLevelType w:val="multilevel"/>
    <w:tmpl w:val="6E75961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D0BC42"/>
    <w:multiLevelType w:val="multilevel"/>
    <w:tmpl w:val="11B15C7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9135445">
    <w:abstractNumId w:val="7"/>
  </w:num>
  <w:num w:numId="2" w16cid:durableId="1570463272">
    <w:abstractNumId w:val="6"/>
  </w:num>
  <w:num w:numId="3" w16cid:durableId="1760563663">
    <w:abstractNumId w:val="2"/>
  </w:num>
  <w:num w:numId="4" w16cid:durableId="280914542">
    <w:abstractNumId w:val="5"/>
  </w:num>
  <w:num w:numId="5" w16cid:durableId="1229921285">
    <w:abstractNumId w:val="3"/>
  </w:num>
  <w:num w:numId="6" w16cid:durableId="1443456148">
    <w:abstractNumId w:val="0"/>
  </w:num>
  <w:num w:numId="7" w16cid:durableId="230313941">
    <w:abstractNumId w:val="4"/>
  </w:num>
  <w:num w:numId="8" w16cid:durableId="1185824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0E"/>
    <w:rsid w:val="00074E17"/>
    <w:rsid w:val="00207741"/>
    <w:rsid w:val="002A4A17"/>
    <w:rsid w:val="00502B3F"/>
    <w:rsid w:val="00597C2B"/>
    <w:rsid w:val="006E54DD"/>
    <w:rsid w:val="00857ED9"/>
    <w:rsid w:val="00864877"/>
    <w:rsid w:val="0087559A"/>
    <w:rsid w:val="00882683"/>
    <w:rsid w:val="008F690E"/>
    <w:rsid w:val="009E3D5E"/>
    <w:rsid w:val="00B62953"/>
    <w:rsid w:val="00BE0E3B"/>
    <w:rsid w:val="00C77A10"/>
    <w:rsid w:val="00F951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5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56</ap:Words>
  <ap:Characters>314</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Brief Kamer - Aanbieding advies DNB nader gewijzigd amendement Joseph c.s.</vt:lpstr>
    </vt:vector>
  </ap:TitlesOfParts>
  <ap:LinksUpToDate>false</ap:LinksUpToDate>
  <ap:CharactersWithSpaces>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2025-04-22T07:15:00.0000000Z</dcterms:created>
  <dcterms:modified xsi:type="dcterms:W3CDTF">2025-04-22T07:15:00.0000000Z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Aanbieding advies DNB nader gewijzigd amendement Joseph c.s.</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S.E.M. Kleinendorst</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
  </property>
  <property fmtid="{D5CDD505-2E9C-101B-9397-08002B2CF9AE}" pid="32" name="iDatum">
    <vt:lpwstr>22 april 2025</vt:lpwstr>
  </property>
  <property fmtid="{D5CDD505-2E9C-101B-9397-08002B2CF9AE}" pid="33" name="iKixcode">
    <vt:lpwstr/>
  </property>
  <property fmtid="{D5CDD505-2E9C-101B-9397-08002B2CF9AE}" pid="34" name="iNr">
    <vt:lpwstr/>
  </property>
  <property fmtid="{D5CDD505-2E9C-101B-9397-08002B2CF9AE}" pid="35" name="iOnderwerp">
    <vt:lpwstr>Aanbieding advies DNB nader gewijzigd amendement Joseph c.s.</vt:lpwstr>
  </property>
  <property fmtid="{D5CDD505-2E9C-101B-9397-08002B2CF9AE}" pid="36" name="iOnsKenmerk">
    <vt:lpwstr>2025-0000089308</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