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9DA5888" w14:textId="77777777">
        <w:tc>
          <w:tcPr>
            <w:tcW w:w="6379" w:type="dxa"/>
            <w:gridSpan w:val="2"/>
            <w:tcBorders>
              <w:top w:val="nil"/>
              <w:left w:val="nil"/>
              <w:bottom w:val="nil"/>
              <w:right w:val="nil"/>
            </w:tcBorders>
            <w:vAlign w:val="center"/>
          </w:tcPr>
          <w:p w:rsidR="004330ED" w:rsidP="00EA1CE4" w:rsidRDefault="004330ED" w14:paraId="4FD31B1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0C3FD5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B1B5787" w14:textId="77777777">
        <w:trPr>
          <w:cantSplit/>
        </w:trPr>
        <w:tc>
          <w:tcPr>
            <w:tcW w:w="10348" w:type="dxa"/>
            <w:gridSpan w:val="3"/>
            <w:tcBorders>
              <w:top w:val="single" w:color="auto" w:sz="4" w:space="0"/>
              <w:left w:val="nil"/>
              <w:bottom w:val="nil"/>
              <w:right w:val="nil"/>
            </w:tcBorders>
          </w:tcPr>
          <w:p w:rsidR="004330ED" w:rsidP="004A1E29" w:rsidRDefault="004330ED" w14:paraId="38832B2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D819DEF" w14:textId="77777777">
        <w:trPr>
          <w:cantSplit/>
        </w:trPr>
        <w:tc>
          <w:tcPr>
            <w:tcW w:w="10348" w:type="dxa"/>
            <w:gridSpan w:val="3"/>
            <w:tcBorders>
              <w:top w:val="nil"/>
              <w:left w:val="nil"/>
              <w:bottom w:val="nil"/>
              <w:right w:val="nil"/>
            </w:tcBorders>
          </w:tcPr>
          <w:p w:rsidR="004330ED" w:rsidP="00BF623B" w:rsidRDefault="004330ED" w14:paraId="02F9A027" w14:textId="77777777">
            <w:pPr>
              <w:pStyle w:val="Amendement"/>
              <w:tabs>
                <w:tab w:val="clear" w:pos="3310"/>
                <w:tab w:val="clear" w:pos="3600"/>
              </w:tabs>
              <w:rPr>
                <w:rFonts w:ascii="Times New Roman" w:hAnsi="Times New Roman"/>
                <w:b w:val="0"/>
              </w:rPr>
            </w:pPr>
          </w:p>
        </w:tc>
      </w:tr>
      <w:tr w:rsidR="004330ED" w:rsidTr="00EA1CE4" w14:paraId="5122876F" w14:textId="77777777">
        <w:trPr>
          <w:cantSplit/>
        </w:trPr>
        <w:tc>
          <w:tcPr>
            <w:tcW w:w="10348" w:type="dxa"/>
            <w:gridSpan w:val="3"/>
            <w:tcBorders>
              <w:top w:val="nil"/>
              <w:left w:val="nil"/>
              <w:bottom w:val="single" w:color="auto" w:sz="4" w:space="0"/>
              <w:right w:val="nil"/>
            </w:tcBorders>
          </w:tcPr>
          <w:p w:rsidR="004330ED" w:rsidP="00BF623B" w:rsidRDefault="004330ED" w14:paraId="3094A249" w14:textId="77777777">
            <w:pPr>
              <w:pStyle w:val="Amendement"/>
              <w:tabs>
                <w:tab w:val="clear" w:pos="3310"/>
                <w:tab w:val="clear" w:pos="3600"/>
              </w:tabs>
              <w:rPr>
                <w:rFonts w:ascii="Times New Roman" w:hAnsi="Times New Roman"/>
              </w:rPr>
            </w:pPr>
          </w:p>
        </w:tc>
      </w:tr>
      <w:tr w:rsidR="004330ED" w:rsidTr="00EA1CE4" w14:paraId="4B0563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4B2A10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3D7DB50" w14:textId="77777777">
            <w:pPr>
              <w:suppressAutoHyphens/>
              <w:ind w:left="-70"/>
              <w:rPr>
                <w:b/>
              </w:rPr>
            </w:pPr>
          </w:p>
        </w:tc>
      </w:tr>
      <w:tr w:rsidR="003C21AC" w:rsidTr="00EA1CE4" w14:paraId="5C4219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227DC" w14:paraId="28B8C560" w14:textId="4D5E23ED">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F227DC" w:rsidR="003C21AC" w:rsidP="00F227DC" w:rsidRDefault="00F227DC" w14:paraId="5378CC4A" w14:textId="19137BB1">
            <w:pPr>
              <w:rPr>
                <w:b/>
                <w:bCs/>
                <w:szCs w:val="24"/>
              </w:rPr>
            </w:pPr>
            <w:r w:rsidRPr="00F227DC">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1D28E6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DD50A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B6B4453" w14:textId="77777777">
            <w:pPr>
              <w:pStyle w:val="Amendement"/>
              <w:tabs>
                <w:tab w:val="clear" w:pos="3310"/>
                <w:tab w:val="clear" w:pos="3600"/>
              </w:tabs>
              <w:ind w:left="-70"/>
              <w:rPr>
                <w:rFonts w:ascii="Times New Roman" w:hAnsi="Times New Roman"/>
              </w:rPr>
            </w:pPr>
          </w:p>
        </w:tc>
      </w:tr>
      <w:tr w:rsidR="003C21AC" w:rsidTr="00EA1CE4" w14:paraId="15F701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12B41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992F612" w14:textId="77777777">
            <w:pPr>
              <w:pStyle w:val="Amendement"/>
              <w:tabs>
                <w:tab w:val="clear" w:pos="3310"/>
                <w:tab w:val="clear" w:pos="3600"/>
              </w:tabs>
              <w:ind w:left="-70"/>
              <w:rPr>
                <w:rFonts w:ascii="Times New Roman" w:hAnsi="Times New Roman"/>
              </w:rPr>
            </w:pPr>
          </w:p>
        </w:tc>
      </w:tr>
      <w:tr w:rsidR="003C21AC" w:rsidTr="00EA1CE4" w14:paraId="28EE58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FF155E0" w14:textId="720A395B">
            <w:pPr>
              <w:pStyle w:val="Amendement"/>
              <w:tabs>
                <w:tab w:val="clear" w:pos="3310"/>
                <w:tab w:val="clear" w:pos="3600"/>
              </w:tabs>
              <w:rPr>
                <w:rFonts w:ascii="Times New Roman" w:hAnsi="Times New Roman"/>
              </w:rPr>
            </w:pPr>
            <w:r w:rsidRPr="00C035D4">
              <w:rPr>
                <w:rFonts w:ascii="Times New Roman" w:hAnsi="Times New Roman"/>
              </w:rPr>
              <w:t xml:space="preserve">Nr. </w:t>
            </w:r>
            <w:r w:rsidR="00663969">
              <w:rPr>
                <w:rFonts w:ascii="Times New Roman" w:hAnsi="Times New Roman"/>
                <w:caps/>
              </w:rPr>
              <w:t>48</w:t>
            </w:r>
          </w:p>
        </w:tc>
        <w:tc>
          <w:tcPr>
            <w:tcW w:w="7371" w:type="dxa"/>
            <w:gridSpan w:val="2"/>
          </w:tcPr>
          <w:p w:rsidRPr="00C035D4" w:rsidR="003C21AC" w:rsidP="006E0971" w:rsidRDefault="00181BAD" w14:paraId="287844A6" w14:textId="3F5828B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w:t>
            </w:r>
            <w:r w:rsidR="00263D93">
              <w:rPr>
                <w:rFonts w:ascii="Times New Roman" w:hAnsi="Times New Roman"/>
                <w:caps/>
              </w:rPr>
              <w:t xml:space="preserve">van het lid </w:t>
            </w:r>
            <w:r w:rsidR="00F227DC">
              <w:rPr>
                <w:rFonts w:ascii="Times New Roman" w:hAnsi="Times New Roman"/>
                <w:caps/>
              </w:rPr>
              <w:t>lahlah</w:t>
            </w:r>
            <w:r w:rsidR="00B10A76">
              <w:rPr>
                <w:rFonts w:ascii="Times New Roman" w:hAnsi="Times New Roman"/>
                <w:caps/>
              </w:rPr>
              <w:t xml:space="preserve"> </w:t>
            </w:r>
            <w:r w:rsidR="00263D93">
              <w:rPr>
                <w:rFonts w:ascii="Times New Roman" w:hAnsi="Times New Roman"/>
                <w:caps/>
              </w:rPr>
              <w:t xml:space="preserve">c.s. </w:t>
            </w:r>
            <w:r>
              <w:rPr>
                <w:rFonts w:ascii="Times New Roman" w:hAnsi="Times New Roman"/>
                <w:caps/>
              </w:rPr>
              <w:t>ter vervanging van dat gedrukt onder nr. 15</w:t>
            </w:r>
          </w:p>
        </w:tc>
      </w:tr>
      <w:tr w:rsidR="003C21AC" w:rsidTr="00EA1CE4" w14:paraId="3E1FB0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ACE381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4B0C32" w14:textId="277D56F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63969">
              <w:rPr>
                <w:rFonts w:ascii="Times New Roman" w:hAnsi="Times New Roman"/>
                <w:b w:val="0"/>
              </w:rPr>
              <w:t>17 april 2025</w:t>
            </w:r>
          </w:p>
        </w:tc>
      </w:tr>
      <w:tr w:rsidR="00B01BA6" w:rsidTr="00EA1CE4" w14:paraId="18A42D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0BC825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AE25A04" w14:textId="77777777">
            <w:pPr>
              <w:pStyle w:val="Amendement"/>
              <w:tabs>
                <w:tab w:val="clear" w:pos="3310"/>
                <w:tab w:val="clear" w:pos="3600"/>
              </w:tabs>
              <w:ind w:left="-70"/>
              <w:rPr>
                <w:rFonts w:ascii="Times New Roman" w:hAnsi="Times New Roman"/>
                <w:b w:val="0"/>
              </w:rPr>
            </w:pPr>
          </w:p>
        </w:tc>
      </w:tr>
      <w:tr w:rsidRPr="00EA69AC" w:rsidR="00B01BA6" w:rsidTr="00EA1CE4" w14:paraId="670187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D79716E" w14:textId="27206E0D">
            <w:pPr>
              <w:ind w:firstLine="284"/>
            </w:pPr>
            <w:r w:rsidRPr="00EA69AC">
              <w:t>De ondergetekende</w:t>
            </w:r>
            <w:r w:rsidR="00B10A76">
              <w:t>n</w:t>
            </w:r>
            <w:r w:rsidRPr="00EA69AC">
              <w:t xml:space="preserve"> stel</w:t>
            </w:r>
            <w:r w:rsidR="00B10A76">
              <w:t>len</w:t>
            </w:r>
            <w:r w:rsidRPr="00EA69AC">
              <w:t xml:space="preserve"> het volgende amendement voor:</w:t>
            </w:r>
          </w:p>
        </w:tc>
      </w:tr>
    </w:tbl>
    <w:p w:rsidRPr="00EA69AC" w:rsidR="004330ED" w:rsidP="00D774B3" w:rsidRDefault="004330ED" w14:paraId="40B8A4DA" w14:textId="77777777"/>
    <w:p w:rsidR="00593EE3" w:rsidP="00926783" w:rsidRDefault="00593EE3" w14:paraId="7FE8A4EB" w14:textId="424850D0">
      <w:pPr>
        <w:ind w:firstLine="284"/>
      </w:pPr>
      <w:r>
        <w:t>In a</w:t>
      </w:r>
      <w:r w:rsidR="00F227DC">
        <w:t xml:space="preserve">rtikel I, onderdeel </w:t>
      </w:r>
      <w:r w:rsidR="00C613B6">
        <w:t>Q</w:t>
      </w:r>
      <w:r w:rsidR="00F227DC">
        <w:t xml:space="preserve">, </w:t>
      </w:r>
      <w:r>
        <w:t>wordt na de aanhef een onderdeel ingevoegd, luidende:</w:t>
      </w:r>
    </w:p>
    <w:p w:rsidR="00593EE3" w:rsidP="00593EE3" w:rsidRDefault="00593EE3" w14:paraId="5088E32B" w14:textId="192AFFA6">
      <w:pPr>
        <w:ind w:firstLine="284"/>
      </w:pPr>
      <w:r>
        <w:t xml:space="preserve">01. </w:t>
      </w:r>
      <w:r w:rsidR="007D1CE1">
        <w:t xml:space="preserve">Na </w:t>
      </w:r>
      <w:r>
        <w:t>het eerste lid</w:t>
      </w:r>
      <w:r w:rsidR="007D1CE1">
        <w:t>, eerste zin,</w:t>
      </w:r>
      <w:r>
        <w:t xml:space="preserve"> wordt een zin </w:t>
      </w:r>
      <w:r w:rsidR="007D1CE1">
        <w:t>in</w:t>
      </w:r>
      <w:r>
        <w:t xml:space="preserve">gevoegd, luidende: </w:t>
      </w:r>
    </w:p>
    <w:p w:rsidR="00AE5BF6" w:rsidP="00926783" w:rsidRDefault="00381ED1" w14:paraId="1167593A" w14:textId="65D82124">
      <w:pPr>
        <w:ind w:firstLine="284"/>
        <w:rPr>
          <w:b/>
        </w:rPr>
      </w:pPr>
      <w:r>
        <w:t>I</w:t>
      </w:r>
      <w:r w:rsidRPr="00F227DC">
        <w:t>ndien de belanghebbende een blijvende beperking of aandoening heeft die leidt tot problemen of hindernissen op een of meer levensgebieden, zoals lichamelijke of psychische gezondheid, onderwijs, wonen, werk en inkomen, veiligheid of sociaal netwerk</w:t>
      </w:r>
      <w:r>
        <w:t>, word</w:t>
      </w:r>
      <w:r w:rsidR="00BD578A">
        <w:t>en</w:t>
      </w:r>
      <w:r>
        <w:t>, i</w:t>
      </w:r>
      <w:r w:rsidR="00593EE3">
        <w:t>n afwijking van de</w:t>
      </w:r>
      <w:r w:rsidR="00E81C66">
        <w:t xml:space="preserve"> </w:t>
      </w:r>
      <w:r w:rsidR="007D1CE1">
        <w:t xml:space="preserve">vorige </w:t>
      </w:r>
      <w:r w:rsidR="00593EE3">
        <w:t>zin</w:t>
      </w:r>
      <w:r>
        <w:t>,</w:t>
      </w:r>
      <w:r w:rsidRPr="00F227DC" w:rsidR="00593EE3">
        <w:t xml:space="preserve"> </w:t>
      </w:r>
      <w:r w:rsidR="00593EE3">
        <w:t>tot de middelen alleen de vermogens- en inkomensbestanddelen gerekend waarover de belanghebbende beschikt of kan beschikken</w:t>
      </w:r>
      <w:r w:rsidR="00BD578A">
        <w:t>.</w:t>
      </w:r>
    </w:p>
    <w:p w:rsidR="00593EE3" w:rsidP="00EA1CE4" w:rsidRDefault="00593EE3" w14:paraId="454BC5A7" w14:textId="77777777">
      <w:pPr>
        <w:rPr>
          <w:b/>
        </w:rPr>
      </w:pPr>
    </w:p>
    <w:p w:rsidRPr="00F227DC" w:rsidR="003C21AC" w:rsidP="00EA1CE4" w:rsidRDefault="003C21AC" w14:paraId="69DB4CEE" w14:textId="406D89C9">
      <w:pPr>
        <w:rPr>
          <w:b/>
        </w:rPr>
      </w:pPr>
      <w:r w:rsidRPr="00F227DC">
        <w:rPr>
          <w:b/>
        </w:rPr>
        <w:t>Toelichting</w:t>
      </w:r>
    </w:p>
    <w:p w:rsidRPr="00F227DC" w:rsidR="00F227DC" w:rsidP="00F227DC" w:rsidRDefault="00F227DC" w14:paraId="74D359B4" w14:textId="77777777">
      <w:pPr>
        <w:pStyle w:val="paragraph"/>
        <w:spacing w:before="0" w:beforeAutospacing="0" w:after="0" w:afterAutospacing="0"/>
        <w:textAlignment w:val="baseline"/>
        <w:rPr>
          <w:sz w:val="18"/>
          <w:szCs w:val="18"/>
        </w:rPr>
      </w:pPr>
    </w:p>
    <w:p w:rsidRPr="00334159" w:rsidR="00334159" w:rsidP="00334159" w:rsidRDefault="00334159" w14:paraId="7462C7DA" w14:textId="4D608A0B">
      <w:r w:rsidRPr="00334159">
        <w:t>Dit amendement regelt dat mensen met een blijvende beperking of aandoening worden uitgezonderd van de partnerinkomenstoets in de Participatiewet. Op dit moment weegt door de partnerinkomenstoets het inkomen van de partner ook mee bij het vaststellen van de hoogte van de bijstand. De gevolgen zijn voor deze groep disproportioneel zwaar. Deze doelgroep ervaart namelijk in sommige gevallen een grotere afstand tot de arbeidsmarkt waardoor ze dus met werken niet de inkomensachteruitgang kunnen opvangen. Deze toets weerhoudt mensen ervan een partner te nemen en samen te wonen, terwijl dit voor mensen zelf en ook voor de samenleving gunstig kan zijn, bijvoorbeeld vanwege mantelzorgtaken. </w:t>
      </w:r>
      <w:r w:rsidRPr="00DD16B7" w:rsidR="00DD16B7">
        <w:t xml:space="preserve">De kosten bedragen minder dan </w:t>
      </w:r>
      <w:r w:rsidR="00B10A76">
        <w:t xml:space="preserve">€ </w:t>
      </w:r>
      <w:r w:rsidRPr="00DD16B7" w:rsidR="00DD16B7">
        <w:t>100 miljoen en worden gedekt uit de envelop “groepen in de knel”</w:t>
      </w:r>
      <w:r w:rsidR="00DD16B7">
        <w:t>.</w:t>
      </w:r>
      <w:r w:rsidR="00DD16B7">
        <w:rPr>
          <w:rStyle w:val="Voetnootmarkering"/>
        </w:rPr>
        <w:footnoteReference w:id="1"/>
      </w:r>
    </w:p>
    <w:p w:rsidRPr="00EA69AC" w:rsidR="005B1DCC" w:rsidP="00BF623B" w:rsidRDefault="005B1DCC" w14:paraId="0862E1BB" w14:textId="77777777"/>
    <w:p w:rsidR="00B4708A" w:rsidP="00EA1CE4" w:rsidRDefault="00F227DC" w14:paraId="547A68C5" w14:textId="2C69D2D3">
      <w:proofErr w:type="spellStart"/>
      <w:r>
        <w:t>Lahlah</w:t>
      </w:r>
      <w:proofErr w:type="spellEnd"/>
    </w:p>
    <w:p w:rsidR="00B10A76" w:rsidP="00EA1CE4" w:rsidRDefault="00B10A76" w14:paraId="67400078" w14:textId="561EB0DC">
      <w:r>
        <w:t>Van Kent</w:t>
      </w:r>
    </w:p>
    <w:p w:rsidRPr="008C2D85" w:rsidR="00263D93" w:rsidP="00263D93" w:rsidRDefault="00263D93" w14:paraId="730FED04" w14:textId="77777777">
      <w:proofErr w:type="spellStart"/>
      <w:r w:rsidRPr="00612CAC">
        <w:t>Kostić</w:t>
      </w:r>
      <w:proofErr w:type="spellEnd"/>
    </w:p>
    <w:p w:rsidRPr="00EA69AC" w:rsidR="00263D93" w:rsidP="00EA1CE4" w:rsidRDefault="00263D93" w14:paraId="2D84D1AC" w14:textId="77777777"/>
    <w:sectPr w:rsidRPr="00EA69AC" w:rsidR="00263D9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6D693" w14:textId="77777777" w:rsidR="009161FD" w:rsidRDefault="009161FD">
      <w:pPr>
        <w:spacing w:line="20" w:lineRule="exact"/>
      </w:pPr>
    </w:p>
  </w:endnote>
  <w:endnote w:type="continuationSeparator" w:id="0">
    <w:p w14:paraId="4055E76A" w14:textId="77777777" w:rsidR="009161FD" w:rsidRDefault="009161FD">
      <w:pPr>
        <w:pStyle w:val="Amendement"/>
      </w:pPr>
      <w:r>
        <w:rPr>
          <w:b w:val="0"/>
        </w:rPr>
        <w:t xml:space="preserve"> </w:t>
      </w:r>
    </w:p>
  </w:endnote>
  <w:endnote w:type="continuationNotice" w:id="1">
    <w:p w14:paraId="02B758C1" w14:textId="77777777" w:rsidR="009161FD" w:rsidRDefault="009161F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E719C" w14:textId="77777777" w:rsidR="009161FD" w:rsidRDefault="009161FD">
      <w:pPr>
        <w:pStyle w:val="Amendement"/>
      </w:pPr>
      <w:r>
        <w:rPr>
          <w:b w:val="0"/>
        </w:rPr>
        <w:separator/>
      </w:r>
    </w:p>
  </w:footnote>
  <w:footnote w:type="continuationSeparator" w:id="0">
    <w:p w14:paraId="725FB49E" w14:textId="77777777" w:rsidR="009161FD" w:rsidRDefault="009161FD">
      <w:r>
        <w:continuationSeparator/>
      </w:r>
    </w:p>
  </w:footnote>
  <w:footnote w:id="1">
    <w:p w14:paraId="6A1BDE4E" w14:textId="36B7A6E6" w:rsidR="00DD16B7" w:rsidRDefault="00DD16B7">
      <w:pPr>
        <w:pStyle w:val="Voetnoottekst"/>
      </w:pPr>
      <w:r>
        <w:rPr>
          <w:rStyle w:val="Voetnootmarkering"/>
        </w:rPr>
        <w:footnoteRef/>
      </w:r>
      <w:r>
        <w:t xml:space="preserve"> </w:t>
      </w:r>
      <w:r w:rsidRPr="00DD16B7">
        <w:rPr>
          <w:sz w:val="20"/>
          <w:szCs w:val="16"/>
        </w:rPr>
        <w:t xml:space="preserve">Centraal planbureau, </w:t>
      </w:r>
      <w:r w:rsidRPr="00DD16B7">
        <w:rPr>
          <w:i/>
          <w:iCs/>
          <w:sz w:val="20"/>
          <w:szCs w:val="16"/>
        </w:rPr>
        <w:t>Keuzes in Kaart 2022-</w:t>
      </w:r>
      <w:r w:rsidRPr="00DD16B7">
        <w:rPr>
          <w:sz w:val="20"/>
          <w:szCs w:val="16"/>
        </w:rPr>
        <w:t>2025,</w:t>
      </w:r>
      <w:r>
        <w:rPr>
          <w:sz w:val="20"/>
          <w:szCs w:val="16"/>
        </w:rPr>
        <w:t xml:space="preserve"> maart 2021,</w:t>
      </w:r>
      <w:r w:rsidRPr="00DD16B7">
        <w:rPr>
          <w:sz w:val="20"/>
          <w:szCs w:val="16"/>
        </w:rPr>
        <w:t xml:space="preserve"> maartregel GL_167, p. 253.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C0620"/>
    <w:multiLevelType w:val="hybridMultilevel"/>
    <w:tmpl w:val="C60E8154"/>
    <w:lvl w:ilvl="0" w:tplc="42A07AF0">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ED08FE"/>
    <w:multiLevelType w:val="hybridMultilevel"/>
    <w:tmpl w:val="539CFE0A"/>
    <w:lvl w:ilvl="0" w:tplc="AFF28BEC">
      <w:start w:val="1"/>
      <w:numFmt w:val="decimalZero"/>
      <w:lvlText w:val="%1."/>
      <w:lvlJc w:val="left"/>
      <w:pPr>
        <w:ind w:left="644" w:hanging="360"/>
      </w:pPr>
      <w:rPr>
        <w:rFonts w:hint="default"/>
        <w:b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6C0A0239"/>
    <w:multiLevelType w:val="hybridMultilevel"/>
    <w:tmpl w:val="C1DE0F14"/>
    <w:lvl w:ilvl="0" w:tplc="488CA9B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332925138">
    <w:abstractNumId w:val="2"/>
  </w:num>
  <w:num w:numId="2" w16cid:durableId="446392214">
    <w:abstractNumId w:val="0"/>
  </w:num>
  <w:num w:numId="3" w16cid:durableId="2629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DC"/>
    <w:rsid w:val="0007163D"/>
    <w:rsid w:val="0007471A"/>
    <w:rsid w:val="00095CAD"/>
    <w:rsid w:val="000D17BF"/>
    <w:rsid w:val="00152A69"/>
    <w:rsid w:val="00157CAF"/>
    <w:rsid w:val="001656EE"/>
    <w:rsid w:val="0016653D"/>
    <w:rsid w:val="00175592"/>
    <w:rsid w:val="00181BAD"/>
    <w:rsid w:val="00193AE5"/>
    <w:rsid w:val="001B7D5F"/>
    <w:rsid w:val="001D56AF"/>
    <w:rsid w:val="001E0E21"/>
    <w:rsid w:val="00212185"/>
    <w:rsid w:val="00212E0A"/>
    <w:rsid w:val="0021489F"/>
    <w:rsid w:val="002153B0"/>
    <w:rsid w:val="0021777F"/>
    <w:rsid w:val="00241DD0"/>
    <w:rsid w:val="00263D93"/>
    <w:rsid w:val="002A0713"/>
    <w:rsid w:val="00334159"/>
    <w:rsid w:val="00381ED1"/>
    <w:rsid w:val="003C21AC"/>
    <w:rsid w:val="003C5218"/>
    <w:rsid w:val="003C7876"/>
    <w:rsid w:val="003E2308"/>
    <w:rsid w:val="003E2F98"/>
    <w:rsid w:val="0042574B"/>
    <w:rsid w:val="004330ED"/>
    <w:rsid w:val="00470CE3"/>
    <w:rsid w:val="00481C91"/>
    <w:rsid w:val="004911E3"/>
    <w:rsid w:val="00497D57"/>
    <w:rsid w:val="004A1E29"/>
    <w:rsid w:val="004A7DD4"/>
    <w:rsid w:val="004B50D8"/>
    <w:rsid w:val="004B5B90"/>
    <w:rsid w:val="00501109"/>
    <w:rsid w:val="00526905"/>
    <w:rsid w:val="00527A8F"/>
    <w:rsid w:val="005703C9"/>
    <w:rsid w:val="00591566"/>
    <w:rsid w:val="00593EE3"/>
    <w:rsid w:val="00597703"/>
    <w:rsid w:val="005A6097"/>
    <w:rsid w:val="005B1DCC"/>
    <w:rsid w:val="005B7323"/>
    <w:rsid w:val="005C25B9"/>
    <w:rsid w:val="006267E6"/>
    <w:rsid w:val="006558D2"/>
    <w:rsid w:val="00663969"/>
    <w:rsid w:val="00672D25"/>
    <w:rsid w:val="006738BC"/>
    <w:rsid w:val="0069027A"/>
    <w:rsid w:val="006D3E69"/>
    <w:rsid w:val="006E0971"/>
    <w:rsid w:val="00707DC0"/>
    <w:rsid w:val="007620B0"/>
    <w:rsid w:val="007709F6"/>
    <w:rsid w:val="00783215"/>
    <w:rsid w:val="007965FC"/>
    <w:rsid w:val="007D1CE1"/>
    <w:rsid w:val="007D2608"/>
    <w:rsid w:val="008164E5"/>
    <w:rsid w:val="00830081"/>
    <w:rsid w:val="008467D7"/>
    <w:rsid w:val="00852541"/>
    <w:rsid w:val="00865D47"/>
    <w:rsid w:val="0088452C"/>
    <w:rsid w:val="008C2987"/>
    <w:rsid w:val="008D7DCB"/>
    <w:rsid w:val="009055DB"/>
    <w:rsid w:val="00905ECB"/>
    <w:rsid w:val="009161FD"/>
    <w:rsid w:val="00926783"/>
    <w:rsid w:val="0096165D"/>
    <w:rsid w:val="00992CCB"/>
    <w:rsid w:val="00993E91"/>
    <w:rsid w:val="009A409F"/>
    <w:rsid w:val="009A7560"/>
    <w:rsid w:val="009B5845"/>
    <w:rsid w:val="009C0C1F"/>
    <w:rsid w:val="00A10505"/>
    <w:rsid w:val="00A1288B"/>
    <w:rsid w:val="00A33FC2"/>
    <w:rsid w:val="00A53203"/>
    <w:rsid w:val="00A772EB"/>
    <w:rsid w:val="00AC1087"/>
    <w:rsid w:val="00AE5BF6"/>
    <w:rsid w:val="00B01BA6"/>
    <w:rsid w:val="00B10A76"/>
    <w:rsid w:val="00B4708A"/>
    <w:rsid w:val="00BD578A"/>
    <w:rsid w:val="00BF623B"/>
    <w:rsid w:val="00C035D4"/>
    <w:rsid w:val="00C36E64"/>
    <w:rsid w:val="00C613B6"/>
    <w:rsid w:val="00C679BF"/>
    <w:rsid w:val="00C81BBD"/>
    <w:rsid w:val="00CD3132"/>
    <w:rsid w:val="00CD7BCB"/>
    <w:rsid w:val="00CE27CD"/>
    <w:rsid w:val="00D0387C"/>
    <w:rsid w:val="00D134F3"/>
    <w:rsid w:val="00D4311F"/>
    <w:rsid w:val="00D47D01"/>
    <w:rsid w:val="00D74D20"/>
    <w:rsid w:val="00D774B3"/>
    <w:rsid w:val="00DD16B7"/>
    <w:rsid w:val="00DD35A5"/>
    <w:rsid w:val="00DE2948"/>
    <w:rsid w:val="00DF68BE"/>
    <w:rsid w:val="00DF712A"/>
    <w:rsid w:val="00E25DF4"/>
    <w:rsid w:val="00E3485D"/>
    <w:rsid w:val="00E6619B"/>
    <w:rsid w:val="00E76B0D"/>
    <w:rsid w:val="00E81C66"/>
    <w:rsid w:val="00E908D7"/>
    <w:rsid w:val="00EA1CE4"/>
    <w:rsid w:val="00EA69AC"/>
    <w:rsid w:val="00EB40A1"/>
    <w:rsid w:val="00EC3112"/>
    <w:rsid w:val="00ED5E57"/>
    <w:rsid w:val="00EE1BD8"/>
    <w:rsid w:val="00F202CD"/>
    <w:rsid w:val="00F227DC"/>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EB642"/>
  <w15:docId w15:val="{EDCF5103-FCFA-4C32-8F09-532E8F1B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paragraph">
    <w:name w:val="paragraph"/>
    <w:basedOn w:val="Standaard"/>
    <w:rsid w:val="00F227DC"/>
    <w:pPr>
      <w:widowControl/>
      <w:spacing w:before="100" w:beforeAutospacing="1" w:after="100" w:afterAutospacing="1"/>
    </w:pPr>
    <w:rPr>
      <w:szCs w:val="24"/>
    </w:rPr>
  </w:style>
  <w:style w:type="character" w:customStyle="1" w:styleId="normaltextrun">
    <w:name w:val="normaltextrun"/>
    <w:basedOn w:val="Standaardalinea-lettertype"/>
    <w:rsid w:val="00F227DC"/>
  </w:style>
  <w:style w:type="character" w:customStyle="1" w:styleId="eop">
    <w:name w:val="eop"/>
    <w:basedOn w:val="Standaardalinea-lettertype"/>
    <w:rsid w:val="00F227DC"/>
  </w:style>
  <w:style w:type="character" w:styleId="Verwijzingopmerking">
    <w:name w:val="annotation reference"/>
    <w:basedOn w:val="Standaardalinea-lettertype"/>
    <w:semiHidden/>
    <w:unhideWhenUsed/>
    <w:rsid w:val="008C2987"/>
    <w:rPr>
      <w:sz w:val="16"/>
      <w:szCs w:val="16"/>
    </w:rPr>
  </w:style>
  <w:style w:type="paragraph" w:styleId="Tekstopmerking">
    <w:name w:val="annotation text"/>
    <w:basedOn w:val="Standaard"/>
    <w:link w:val="TekstopmerkingChar"/>
    <w:unhideWhenUsed/>
    <w:rsid w:val="008C2987"/>
    <w:rPr>
      <w:sz w:val="20"/>
    </w:rPr>
  </w:style>
  <w:style w:type="character" w:customStyle="1" w:styleId="TekstopmerkingChar">
    <w:name w:val="Tekst opmerking Char"/>
    <w:basedOn w:val="Standaardalinea-lettertype"/>
    <w:link w:val="Tekstopmerking"/>
    <w:rsid w:val="008C2987"/>
  </w:style>
  <w:style w:type="paragraph" w:styleId="Onderwerpvanopmerking">
    <w:name w:val="annotation subject"/>
    <w:basedOn w:val="Tekstopmerking"/>
    <w:next w:val="Tekstopmerking"/>
    <w:link w:val="OnderwerpvanopmerkingChar"/>
    <w:semiHidden/>
    <w:unhideWhenUsed/>
    <w:rsid w:val="008C2987"/>
    <w:rPr>
      <w:b/>
      <w:bCs/>
    </w:rPr>
  </w:style>
  <w:style w:type="character" w:customStyle="1" w:styleId="OnderwerpvanopmerkingChar">
    <w:name w:val="Onderwerp van opmerking Char"/>
    <w:basedOn w:val="TekstopmerkingChar"/>
    <w:link w:val="Onderwerpvanopmerking"/>
    <w:semiHidden/>
    <w:rsid w:val="008C2987"/>
    <w:rPr>
      <w:b/>
      <w:bCs/>
    </w:rPr>
  </w:style>
  <w:style w:type="paragraph" w:styleId="Revisie">
    <w:name w:val="Revision"/>
    <w:hidden/>
    <w:uiPriority w:val="99"/>
    <w:semiHidden/>
    <w:rsid w:val="00181BAD"/>
    <w:rPr>
      <w:sz w:val="24"/>
    </w:rPr>
  </w:style>
  <w:style w:type="character" w:styleId="Voetnootmarkering">
    <w:name w:val="footnote reference"/>
    <w:basedOn w:val="Standaardalinea-lettertype"/>
    <w:semiHidden/>
    <w:unhideWhenUsed/>
    <w:rsid w:val="00DD16B7"/>
    <w:rPr>
      <w:vertAlign w:val="superscript"/>
    </w:rPr>
  </w:style>
  <w:style w:type="paragraph" w:styleId="Lijstalinea">
    <w:name w:val="List Paragraph"/>
    <w:basedOn w:val="Standaard"/>
    <w:uiPriority w:val="34"/>
    <w:qFormat/>
    <w:rsid w:val="00B10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09796">
      <w:bodyDiv w:val="1"/>
      <w:marLeft w:val="0"/>
      <w:marRight w:val="0"/>
      <w:marTop w:val="0"/>
      <w:marBottom w:val="0"/>
      <w:divBdr>
        <w:top w:val="none" w:sz="0" w:space="0" w:color="auto"/>
        <w:left w:val="none" w:sz="0" w:space="0" w:color="auto"/>
        <w:bottom w:val="none" w:sz="0" w:space="0" w:color="auto"/>
        <w:right w:val="none" w:sz="0" w:space="0" w:color="auto"/>
      </w:divBdr>
    </w:div>
    <w:div w:id="707607831">
      <w:bodyDiv w:val="1"/>
      <w:marLeft w:val="0"/>
      <w:marRight w:val="0"/>
      <w:marTop w:val="0"/>
      <w:marBottom w:val="0"/>
      <w:divBdr>
        <w:top w:val="none" w:sz="0" w:space="0" w:color="auto"/>
        <w:left w:val="none" w:sz="0" w:space="0" w:color="auto"/>
        <w:bottom w:val="none" w:sz="0" w:space="0" w:color="auto"/>
        <w:right w:val="none" w:sz="0" w:space="0" w:color="auto"/>
      </w:divBdr>
    </w:div>
    <w:div w:id="1148086256">
      <w:bodyDiv w:val="1"/>
      <w:marLeft w:val="0"/>
      <w:marRight w:val="0"/>
      <w:marTop w:val="0"/>
      <w:marBottom w:val="0"/>
      <w:divBdr>
        <w:top w:val="none" w:sz="0" w:space="0" w:color="auto"/>
        <w:left w:val="none" w:sz="0" w:space="0" w:color="auto"/>
        <w:bottom w:val="none" w:sz="0" w:space="0" w:color="auto"/>
        <w:right w:val="none" w:sz="0" w:space="0" w:color="auto"/>
      </w:divBdr>
    </w:div>
    <w:div w:id="18139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289</ap:Words>
  <ap:Characters>1750</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2025-04-17T09:22:00.0000000Z</dcterms:created>
  <dcterms:modified xsi:type="dcterms:W3CDTF">2025-04-17T09:22:00.0000000Z</dcterms:modified>
  <dc:description>------------------------</dc:description>
  <dc:subject/>
  <keywords/>
  <version/>
  <category/>
</coreProperties>
</file>