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60FC887" w14:textId="77777777">
        <w:tc>
          <w:tcPr>
            <w:tcW w:w="6379" w:type="dxa"/>
            <w:gridSpan w:val="2"/>
            <w:tcBorders>
              <w:top w:val="nil"/>
              <w:left w:val="nil"/>
              <w:bottom w:val="nil"/>
              <w:right w:val="nil"/>
            </w:tcBorders>
            <w:vAlign w:val="center"/>
          </w:tcPr>
          <w:p w:rsidR="004330ED" w:rsidP="00EA1CE4" w:rsidRDefault="004330ED" w14:paraId="26E53B5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323235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515D24" w14:textId="77777777">
        <w:trPr>
          <w:cantSplit/>
        </w:trPr>
        <w:tc>
          <w:tcPr>
            <w:tcW w:w="10348" w:type="dxa"/>
            <w:gridSpan w:val="3"/>
            <w:tcBorders>
              <w:top w:val="single" w:color="auto" w:sz="4" w:space="0"/>
              <w:left w:val="nil"/>
              <w:bottom w:val="nil"/>
              <w:right w:val="nil"/>
            </w:tcBorders>
          </w:tcPr>
          <w:p w:rsidR="004330ED" w:rsidP="004A1E29" w:rsidRDefault="004330ED" w14:paraId="168CA98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DDAA7B4" w14:textId="77777777">
        <w:trPr>
          <w:cantSplit/>
        </w:trPr>
        <w:tc>
          <w:tcPr>
            <w:tcW w:w="10348" w:type="dxa"/>
            <w:gridSpan w:val="3"/>
            <w:tcBorders>
              <w:top w:val="nil"/>
              <w:left w:val="nil"/>
              <w:bottom w:val="nil"/>
              <w:right w:val="nil"/>
            </w:tcBorders>
          </w:tcPr>
          <w:p w:rsidR="004330ED" w:rsidP="00BF623B" w:rsidRDefault="004330ED" w14:paraId="256EFC88" w14:textId="77777777">
            <w:pPr>
              <w:pStyle w:val="Amendement"/>
              <w:tabs>
                <w:tab w:val="clear" w:pos="3310"/>
                <w:tab w:val="clear" w:pos="3600"/>
              </w:tabs>
              <w:rPr>
                <w:rFonts w:ascii="Times New Roman" w:hAnsi="Times New Roman"/>
                <w:b w:val="0"/>
              </w:rPr>
            </w:pPr>
          </w:p>
        </w:tc>
      </w:tr>
      <w:tr w:rsidR="004330ED" w:rsidTr="00EA1CE4" w14:paraId="64E95C5E" w14:textId="77777777">
        <w:trPr>
          <w:cantSplit/>
        </w:trPr>
        <w:tc>
          <w:tcPr>
            <w:tcW w:w="10348" w:type="dxa"/>
            <w:gridSpan w:val="3"/>
            <w:tcBorders>
              <w:top w:val="nil"/>
              <w:left w:val="nil"/>
              <w:bottom w:val="single" w:color="auto" w:sz="4" w:space="0"/>
              <w:right w:val="nil"/>
            </w:tcBorders>
          </w:tcPr>
          <w:p w:rsidR="004330ED" w:rsidP="00BF623B" w:rsidRDefault="004330ED" w14:paraId="38606401" w14:textId="77777777">
            <w:pPr>
              <w:pStyle w:val="Amendement"/>
              <w:tabs>
                <w:tab w:val="clear" w:pos="3310"/>
                <w:tab w:val="clear" w:pos="3600"/>
              </w:tabs>
              <w:rPr>
                <w:rFonts w:ascii="Times New Roman" w:hAnsi="Times New Roman"/>
              </w:rPr>
            </w:pPr>
          </w:p>
        </w:tc>
      </w:tr>
      <w:tr w:rsidR="004330ED" w:rsidTr="00EA1CE4" w14:paraId="56DEA6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89727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EF923C9" w14:textId="77777777">
            <w:pPr>
              <w:suppressAutoHyphens/>
              <w:ind w:left="-70"/>
              <w:rPr>
                <w:b/>
              </w:rPr>
            </w:pPr>
          </w:p>
        </w:tc>
      </w:tr>
      <w:tr w:rsidR="003C21AC" w:rsidTr="00EA1CE4" w14:paraId="31E052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A4E5F" w14:paraId="36AEAC5F" w14:textId="03C4A8C4">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EA4E5F" w:rsidR="003C21AC" w:rsidP="00EA4E5F" w:rsidRDefault="00EA4E5F" w14:paraId="661795F2" w14:textId="36FE249A">
            <w:pPr>
              <w:rPr>
                <w:b/>
                <w:bCs/>
                <w:szCs w:val="24"/>
              </w:rPr>
            </w:pPr>
            <w:r w:rsidRPr="00EA4E5F">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1BDD61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BCC24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767117" w14:textId="77777777">
            <w:pPr>
              <w:pStyle w:val="Amendement"/>
              <w:tabs>
                <w:tab w:val="clear" w:pos="3310"/>
                <w:tab w:val="clear" w:pos="3600"/>
              </w:tabs>
              <w:ind w:left="-70"/>
              <w:rPr>
                <w:rFonts w:ascii="Times New Roman" w:hAnsi="Times New Roman"/>
              </w:rPr>
            </w:pPr>
          </w:p>
        </w:tc>
      </w:tr>
      <w:tr w:rsidR="003C21AC" w:rsidTr="00EA1CE4" w14:paraId="29F961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70115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FAF7A73" w14:textId="77777777">
            <w:pPr>
              <w:pStyle w:val="Amendement"/>
              <w:tabs>
                <w:tab w:val="clear" w:pos="3310"/>
                <w:tab w:val="clear" w:pos="3600"/>
              </w:tabs>
              <w:ind w:left="-70"/>
              <w:rPr>
                <w:rFonts w:ascii="Times New Roman" w:hAnsi="Times New Roman"/>
              </w:rPr>
            </w:pPr>
          </w:p>
        </w:tc>
      </w:tr>
      <w:tr w:rsidR="003C21AC" w:rsidTr="00EA1CE4" w14:paraId="314A70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F0ED552" w14:textId="123676DF">
            <w:pPr>
              <w:pStyle w:val="Amendement"/>
              <w:tabs>
                <w:tab w:val="clear" w:pos="3310"/>
                <w:tab w:val="clear" w:pos="3600"/>
              </w:tabs>
              <w:rPr>
                <w:rFonts w:ascii="Times New Roman" w:hAnsi="Times New Roman"/>
              </w:rPr>
            </w:pPr>
            <w:r w:rsidRPr="00C035D4">
              <w:rPr>
                <w:rFonts w:ascii="Times New Roman" w:hAnsi="Times New Roman"/>
              </w:rPr>
              <w:t>Nr.</w:t>
            </w:r>
            <w:r w:rsidR="00413808">
              <w:rPr>
                <w:rFonts w:ascii="Times New Roman" w:hAnsi="Times New Roman"/>
              </w:rPr>
              <w:t xml:space="preserve"> 18</w:t>
            </w:r>
          </w:p>
        </w:tc>
        <w:tc>
          <w:tcPr>
            <w:tcW w:w="7371" w:type="dxa"/>
            <w:gridSpan w:val="2"/>
          </w:tcPr>
          <w:p w:rsidRPr="00C035D4" w:rsidR="003C21AC" w:rsidP="006E0971" w:rsidRDefault="003C21AC" w14:paraId="571A9171" w14:textId="141F46F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E420B5">
              <w:rPr>
                <w:rFonts w:ascii="Times New Roman" w:hAnsi="Times New Roman"/>
                <w:caps/>
              </w:rPr>
              <w:t>DE leden</w:t>
            </w:r>
            <w:r w:rsidRPr="00C035D4">
              <w:rPr>
                <w:rFonts w:ascii="Times New Roman" w:hAnsi="Times New Roman"/>
                <w:caps/>
              </w:rPr>
              <w:t xml:space="preserve"> </w:t>
            </w:r>
            <w:r w:rsidR="00EA4E5F">
              <w:rPr>
                <w:rFonts w:ascii="Times New Roman" w:hAnsi="Times New Roman"/>
                <w:caps/>
              </w:rPr>
              <w:t>lahlah</w:t>
            </w:r>
            <w:r w:rsidR="00E420B5">
              <w:rPr>
                <w:rFonts w:ascii="Times New Roman" w:hAnsi="Times New Roman"/>
                <w:caps/>
              </w:rPr>
              <w:t xml:space="preserve"> en Ceder</w:t>
            </w:r>
          </w:p>
        </w:tc>
      </w:tr>
      <w:tr w:rsidR="003C21AC" w:rsidTr="00EA1CE4" w14:paraId="52673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FB9479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1FC2D6B" w14:textId="13D6708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420B5">
              <w:rPr>
                <w:rFonts w:ascii="Times New Roman" w:hAnsi="Times New Roman"/>
                <w:b w:val="0"/>
              </w:rPr>
              <w:t>8 april 2025</w:t>
            </w:r>
          </w:p>
        </w:tc>
      </w:tr>
      <w:tr w:rsidR="00B01BA6" w:rsidTr="00EA1CE4" w14:paraId="6B033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D0BAB0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AE2662" w14:textId="77777777">
            <w:pPr>
              <w:pStyle w:val="Amendement"/>
              <w:tabs>
                <w:tab w:val="clear" w:pos="3310"/>
                <w:tab w:val="clear" w:pos="3600"/>
              </w:tabs>
              <w:ind w:left="-70"/>
              <w:rPr>
                <w:rFonts w:ascii="Times New Roman" w:hAnsi="Times New Roman"/>
                <w:b w:val="0"/>
              </w:rPr>
            </w:pPr>
          </w:p>
        </w:tc>
      </w:tr>
      <w:tr w:rsidRPr="00EA69AC" w:rsidR="00B01BA6" w:rsidTr="00EA1CE4" w14:paraId="6D4D44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6A6851B" w14:textId="0C174FE0">
            <w:pPr>
              <w:ind w:firstLine="284"/>
            </w:pPr>
            <w:r w:rsidRPr="00EA69AC">
              <w:t>De ondergetekende</w:t>
            </w:r>
            <w:r w:rsidR="00E420B5">
              <w:t>n</w:t>
            </w:r>
            <w:r w:rsidRPr="00EA69AC">
              <w:t xml:space="preserve"> stel</w:t>
            </w:r>
            <w:r w:rsidR="00E420B5">
              <w:t>len</w:t>
            </w:r>
            <w:r w:rsidRPr="00EA69AC">
              <w:t xml:space="preserve"> het volgende amendement voor:</w:t>
            </w:r>
          </w:p>
        </w:tc>
      </w:tr>
    </w:tbl>
    <w:p w:rsidRPr="00EA69AC" w:rsidR="004330ED" w:rsidP="00D774B3" w:rsidRDefault="004330ED" w14:paraId="4852B7BD" w14:textId="77777777"/>
    <w:p w:rsidR="00DA6CF4" w:rsidP="00EA58E7" w:rsidRDefault="00DA6CF4" w14:paraId="438B94E0" w14:textId="08117D92">
      <w:pPr>
        <w:ind w:firstLine="284"/>
      </w:pPr>
      <w:r>
        <w:t xml:space="preserve">Aan </w:t>
      </w:r>
      <w:r w:rsidR="00EA58E7">
        <w:t xml:space="preserve">artikel I, onderdeel Q, </w:t>
      </w:r>
      <w:r>
        <w:t>onder</w:t>
      </w:r>
      <w:r w:rsidR="00EA58E7">
        <w:t xml:space="preserve"> </w:t>
      </w:r>
      <w:r>
        <w:t>1</w:t>
      </w:r>
      <w:r w:rsidR="00EA58E7">
        <w:t>,</w:t>
      </w:r>
      <w:r>
        <w:t xml:space="preserve"> wordt een onderdeel toegevoegd, luidende:</w:t>
      </w:r>
    </w:p>
    <w:p w:rsidR="00DA6CF4" w:rsidP="008A2600" w:rsidRDefault="008A2600" w14:paraId="0F7EB27A" w14:textId="5E582FB9">
      <w:pPr>
        <w:ind w:firstLine="284"/>
      </w:pPr>
      <w:r>
        <w:t xml:space="preserve">i. </w:t>
      </w:r>
      <w:r w:rsidR="00DA6CF4">
        <w:t>Er wordt een onderdeel toegevoegd, luidende:</w:t>
      </w:r>
    </w:p>
    <w:p w:rsidR="00DA6CF4" w:rsidP="00DA6CF4" w:rsidRDefault="008A2600" w14:paraId="60F6D3E8" w14:textId="41E3B9E9">
      <w:pPr>
        <w:ind w:firstLine="284"/>
      </w:pPr>
      <w:proofErr w:type="spellStart"/>
      <w:r>
        <w:t>ab</w:t>
      </w:r>
      <w:proofErr w:type="spellEnd"/>
      <w:r w:rsidR="00DA6CF4">
        <w:t xml:space="preserve">. </w:t>
      </w:r>
      <w:r w:rsidR="00EA58E7">
        <w:t>k</w:t>
      </w:r>
      <w:r w:rsidR="00DA6CF4">
        <w:t>inderalimentatie.</w:t>
      </w:r>
    </w:p>
    <w:p w:rsidR="00DA6CF4" w:rsidP="00EA1CE4" w:rsidRDefault="00DA6CF4" w14:paraId="737A52B6" w14:textId="77777777"/>
    <w:p w:rsidRPr="00EA69AC" w:rsidR="003C21AC" w:rsidP="00EA1CE4" w:rsidRDefault="003C21AC" w14:paraId="734955B6" w14:textId="77777777">
      <w:pPr>
        <w:rPr>
          <w:b/>
        </w:rPr>
      </w:pPr>
      <w:r w:rsidRPr="00EA69AC">
        <w:rPr>
          <w:b/>
        </w:rPr>
        <w:t>Toelichting</w:t>
      </w:r>
    </w:p>
    <w:p w:rsidRPr="00EA4E5F" w:rsidR="00EA4E5F" w:rsidP="00EA4E5F" w:rsidRDefault="00EA4E5F" w14:paraId="25028946" w14:textId="77777777"/>
    <w:p w:rsidRPr="00EA4E5F" w:rsidR="00EA4E5F" w:rsidP="00EA4E5F" w:rsidRDefault="00EA4E5F" w14:paraId="6D5910E1" w14:textId="77777777">
      <w:r w:rsidRPr="00EA4E5F">
        <w:t xml:space="preserve">Alle kinderen verdienen het om zorgeloos op te groeien. Voor de ruim honderdduizend kinderen die in armoede leven, is dit niet het geval. Armoede heeft een diepgaande impact op kinderen, zowel fysiek als emotioneel. Kinderen die in armoede opgroeien, ervaren vaak meer stress, wat kan leiden tot psychische problemen zoals angst en depressie. Bovendien hebben ze vaak minder kansen om hun talenten te ontwikkelen, wat hun toekomstige mogelijkheden beperkt. </w:t>
      </w:r>
    </w:p>
    <w:p w:rsidR="00EA4E5F" w:rsidP="00EA4E5F" w:rsidRDefault="00EA4E5F" w14:paraId="24BFCC16" w14:textId="77777777"/>
    <w:p w:rsidRPr="00EA4E5F" w:rsidR="00EA4E5F" w:rsidP="00EA4E5F" w:rsidRDefault="00EA4E5F" w14:paraId="0CE96866" w14:textId="006C5697">
      <w:r>
        <w:t xml:space="preserve">Dit amendement regelt dat kinderalimentatie niet als inkomen wordt gerekend in de Participatiewet. Op dit moment wordt kinderalimentatie afgetrokken van de bijstandsuitkering. De Participatiewet kent echter ook vormen van inkomsten die mensen bovenop de bijstandsuitkering mogen houden, zoals kinderbijslag, het </w:t>
      </w:r>
      <w:proofErr w:type="spellStart"/>
      <w:r>
        <w:t>kindgebonden</w:t>
      </w:r>
      <w:proofErr w:type="spellEnd"/>
      <w:r>
        <w:t xml:space="preserve"> budget en kinderopvangtoeslag. Dit is geregeld in  artikel 31</w:t>
      </w:r>
      <w:r w:rsidR="00E77EC6">
        <w:t>, tweede</w:t>
      </w:r>
      <w:r>
        <w:t xml:space="preserve"> lid</w:t>
      </w:r>
      <w:r w:rsidR="00E77EC6">
        <w:t xml:space="preserve">, </w:t>
      </w:r>
      <w:r>
        <w:t>van de Participatiewet. Het is positief dat regelingen die kinderen in armoede ten goede komen, niet worden afgetrokken van de bijstand. Dit kan hun situatie en die van hun ouders iets verlichten. De indiener</w:t>
      </w:r>
      <w:r w:rsidR="00E420B5">
        <w:t>s</w:t>
      </w:r>
      <w:r>
        <w:t xml:space="preserve"> </w:t>
      </w:r>
      <w:r w:rsidR="00E420B5">
        <w:t>zijn</w:t>
      </w:r>
      <w:r>
        <w:t xml:space="preserve"> van mening dat ook kinderalimentatie tot deze categorie dient te behoren. Zo kan de financiële bijdrage die een ex-partner aan de verzorgende ouder levert voor het verzorgen en opvoeden van het kind, direct ten goede komen van het kind.</w:t>
      </w:r>
    </w:p>
    <w:p w:rsidR="00EA4E5F" w:rsidP="00EA4E5F" w:rsidRDefault="00EA4E5F" w14:paraId="018B83FE" w14:textId="77777777"/>
    <w:p w:rsidRPr="00EA69AC" w:rsidR="005B1DCC" w:rsidP="00EA4E5F" w:rsidRDefault="00EA4E5F" w14:paraId="73AA7766" w14:textId="6269788A">
      <w:r>
        <w:t>Indiener</w:t>
      </w:r>
      <w:r w:rsidR="00E420B5">
        <w:t xml:space="preserve">s zijn </w:t>
      </w:r>
      <w:r>
        <w:t>van mening dat de maatschappelijke baten de kosten ver overstijgen. De kosten kunnen daarnaast gedekt worden uit de envelop ‘Groepen in de knel’.</w:t>
      </w:r>
    </w:p>
    <w:p w:rsidR="00B4708A" w:rsidP="00EA1CE4" w:rsidRDefault="00B4708A" w14:paraId="6DB370A0" w14:textId="6D053AA3"/>
    <w:p w:rsidRPr="00EA69AC" w:rsidR="00EA4E5F" w:rsidP="00EA1CE4" w:rsidRDefault="00EA4E5F" w14:paraId="3D12C8C2" w14:textId="218EFC06">
      <w:proofErr w:type="spellStart"/>
      <w:r>
        <w:t>Lahlah</w:t>
      </w:r>
      <w:proofErr w:type="spellEnd"/>
    </w:p>
    <w:p w:rsidR="0B4E31E8" w:rsidRDefault="0B4E31E8" w14:paraId="03737AF0" w14:textId="4653E780">
      <w:r>
        <w:t>Ceder</w:t>
      </w:r>
    </w:p>
    <w:sectPr w:rsidR="0B4E31E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B178F" w14:textId="77777777" w:rsidR="00FC7B26" w:rsidRDefault="00FC7B26">
      <w:pPr>
        <w:spacing w:line="20" w:lineRule="exact"/>
      </w:pPr>
    </w:p>
  </w:endnote>
  <w:endnote w:type="continuationSeparator" w:id="0">
    <w:p w14:paraId="3C73EE28" w14:textId="77777777" w:rsidR="00FC7B26" w:rsidRDefault="00FC7B26">
      <w:pPr>
        <w:pStyle w:val="Amendement"/>
      </w:pPr>
      <w:r>
        <w:rPr>
          <w:b w:val="0"/>
        </w:rPr>
        <w:t xml:space="preserve"> </w:t>
      </w:r>
    </w:p>
  </w:endnote>
  <w:endnote w:type="continuationNotice" w:id="1">
    <w:p w14:paraId="5E23D425" w14:textId="77777777" w:rsidR="00FC7B26" w:rsidRDefault="00FC7B2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71958" w14:textId="77777777" w:rsidR="00FC7B26" w:rsidRDefault="00FC7B26">
      <w:pPr>
        <w:pStyle w:val="Amendement"/>
      </w:pPr>
      <w:r>
        <w:rPr>
          <w:b w:val="0"/>
        </w:rPr>
        <w:separator/>
      </w:r>
    </w:p>
  </w:footnote>
  <w:footnote w:type="continuationSeparator" w:id="0">
    <w:p w14:paraId="7B3B66C5" w14:textId="77777777" w:rsidR="00FC7B26" w:rsidRDefault="00FC7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5F"/>
    <w:rsid w:val="0007471A"/>
    <w:rsid w:val="000D17BF"/>
    <w:rsid w:val="000F13EA"/>
    <w:rsid w:val="00130387"/>
    <w:rsid w:val="00157CAF"/>
    <w:rsid w:val="001656EE"/>
    <w:rsid w:val="0016653D"/>
    <w:rsid w:val="0017787D"/>
    <w:rsid w:val="001C011B"/>
    <w:rsid w:val="001D56AF"/>
    <w:rsid w:val="001E0E21"/>
    <w:rsid w:val="00202122"/>
    <w:rsid w:val="00212E0A"/>
    <w:rsid w:val="002153B0"/>
    <w:rsid w:val="0021777F"/>
    <w:rsid w:val="00241DD0"/>
    <w:rsid w:val="00285E78"/>
    <w:rsid w:val="0029788B"/>
    <w:rsid w:val="002A0713"/>
    <w:rsid w:val="0033661A"/>
    <w:rsid w:val="003C21AC"/>
    <w:rsid w:val="003C5218"/>
    <w:rsid w:val="003C7876"/>
    <w:rsid w:val="003E2308"/>
    <w:rsid w:val="003E2F98"/>
    <w:rsid w:val="00413808"/>
    <w:rsid w:val="0042574B"/>
    <w:rsid w:val="004330ED"/>
    <w:rsid w:val="00481C91"/>
    <w:rsid w:val="004911E3"/>
    <w:rsid w:val="00497D57"/>
    <w:rsid w:val="004A1E29"/>
    <w:rsid w:val="004A7DD4"/>
    <w:rsid w:val="004B50D8"/>
    <w:rsid w:val="004B5B90"/>
    <w:rsid w:val="004F1362"/>
    <w:rsid w:val="00501109"/>
    <w:rsid w:val="005050DD"/>
    <w:rsid w:val="005703C9"/>
    <w:rsid w:val="00583341"/>
    <w:rsid w:val="00597703"/>
    <w:rsid w:val="005A6097"/>
    <w:rsid w:val="005B1DCC"/>
    <w:rsid w:val="005B7323"/>
    <w:rsid w:val="005C25B9"/>
    <w:rsid w:val="006267E6"/>
    <w:rsid w:val="0063696B"/>
    <w:rsid w:val="006558D2"/>
    <w:rsid w:val="00672D25"/>
    <w:rsid w:val="006738BC"/>
    <w:rsid w:val="00676866"/>
    <w:rsid w:val="006A1CE9"/>
    <w:rsid w:val="006B7D65"/>
    <w:rsid w:val="006D3E69"/>
    <w:rsid w:val="006E0971"/>
    <w:rsid w:val="00745B81"/>
    <w:rsid w:val="007709F6"/>
    <w:rsid w:val="00783215"/>
    <w:rsid w:val="007965FC"/>
    <w:rsid w:val="007D2608"/>
    <w:rsid w:val="008164E5"/>
    <w:rsid w:val="00830081"/>
    <w:rsid w:val="008467D7"/>
    <w:rsid w:val="00852541"/>
    <w:rsid w:val="00865D47"/>
    <w:rsid w:val="0088452C"/>
    <w:rsid w:val="008A2600"/>
    <w:rsid w:val="008D7DCB"/>
    <w:rsid w:val="00902296"/>
    <w:rsid w:val="009055DB"/>
    <w:rsid w:val="00905ECB"/>
    <w:rsid w:val="00941106"/>
    <w:rsid w:val="0096165D"/>
    <w:rsid w:val="00983E3F"/>
    <w:rsid w:val="00993E91"/>
    <w:rsid w:val="009A409F"/>
    <w:rsid w:val="009B5845"/>
    <w:rsid w:val="009C0C1F"/>
    <w:rsid w:val="00A10505"/>
    <w:rsid w:val="00A1288B"/>
    <w:rsid w:val="00A53203"/>
    <w:rsid w:val="00A76AF2"/>
    <w:rsid w:val="00A772EB"/>
    <w:rsid w:val="00A91C46"/>
    <w:rsid w:val="00AB190A"/>
    <w:rsid w:val="00B00295"/>
    <w:rsid w:val="00B00377"/>
    <w:rsid w:val="00B01BA6"/>
    <w:rsid w:val="00B4708A"/>
    <w:rsid w:val="00B921D8"/>
    <w:rsid w:val="00B96B62"/>
    <w:rsid w:val="00BF623B"/>
    <w:rsid w:val="00C035D4"/>
    <w:rsid w:val="00C33BFA"/>
    <w:rsid w:val="00C679BF"/>
    <w:rsid w:val="00C81BBD"/>
    <w:rsid w:val="00CD3132"/>
    <w:rsid w:val="00CE27CD"/>
    <w:rsid w:val="00D134F3"/>
    <w:rsid w:val="00D47D01"/>
    <w:rsid w:val="00D774B3"/>
    <w:rsid w:val="00DA6CF4"/>
    <w:rsid w:val="00DD35A5"/>
    <w:rsid w:val="00DE0161"/>
    <w:rsid w:val="00DE2948"/>
    <w:rsid w:val="00DF68BE"/>
    <w:rsid w:val="00DF712A"/>
    <w:rsid w:val="00E25DF4"/>
    <w:rsid w:val="00E3485D"/>
    <w:rsid w:val="00E40875"/>
    <w:rsid w:val="00E420B5"/>
    <w:rsid w:val="00E6619B"/>
    <w:rsid w:val="00E77EC6"/>
    <w:rsid w:val="00E908D7"/>
    <w:rsid w:val="00EA1CE4"/>
    <w:rsid w:val="00EA4E5F"/>
    <w:rsid w:val="00EA58E7"/>
    <w:rsid w:val="00EA69AC"/>
    <w:rsid w:val="00EB23C3"/>
    <w:rsid w:val="00EB40A1"/>
    <w:rsid w:val="00EC3112"/>
    <w:rsid w:val="00ED5E57"/>
    <w:rsid w:val="00EE1BD8"/>
    <w:rsid w:val="00F1300E"/>
    <w:rsid w:val="00F974E4"/>
    <w:rsid w:val="00FA5BBE"/>
    <w:rsid w:val="00FC7B26"/>
    <w:rsid w:val="065D49DD"/>
    <w:rsid w:val="0B4E31E8"/>
    <w:rsid w:val="22E9102D"/>
    <w:rsid w:val="2A2AE548"/>
    <w:rsid w:val="6DC20D71"/>
    <w:rsid w:val="7D43BCF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300D4"/>
  <w15:docId w15:val="{A76C16AE-7F59-438C-BB19-57F59128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A6CF4"/>
    <w:pPr>
      <w:ind w:left="720"/>
      <w:contextualSpacing/>
    </w:pPr>
  </w:style>
  <w:style w:type="paragraph" w:styleId="Revisie">
    <w:name w:val="Revision"/>
    <w:hidden/>
    <w:uiPriority w:val="99"/>
    <w:semiHidden/>
    <w:rsid w:val="00E77EC6"/>
    <w:rPr>
      <w:sz w:val="24"/>
    </w:rPr>
  </w:style>
  <w:style w:type="character" w:styleId="Verwijzingopmerking">
    <w:name w:val="annotation reference"/>
    <w:basedOn w:val="Standaardalinea-lettertype"/>
    <w:semiHidden/>
    <w:unhideWhenUsed/>
    <w:rsid w:val="00E77EC6"/>
    <w:rPr>
      <w:sz w:val="16"/>
      <w:szCs w:val="16"/>
    </w:rPr>
  </w:style>
  <w:style w:type="paragraph" w:styleId="Tekstopmerking">
    <w:name w:val="annotation text"/>
    <w:basedOn w:val="Standaard"/>
    <w:link w:val="TekstopmerkingChar"/>
    <w:unhideWhenUsed/>
    <w:rsid w:val="00E77EC6"/>
    <w:rPr>
      <w:sz w:val="20"/>
    </w:rPr>
  </w:style>
  <w:style w:type="character" w:customStyle="1" w:styleId="TekstopmerkingChar">
    <w:name w:val="Tekst opmerking Char"/>
    <w:basedOn w:val="Standaardalinea-lettertype"/>
    <w:link w:val="Tekstopmerking"/>
    <w:rsid w:val="00E77EC6"/>
  </w:style>
  <w:style w:type="paragraph" w:styleId="Onderwerpvanopmerking">
    <w:name w:val="annotation subject"/>
    <w:basedOn w:val="Tekstopmerking"/>
    <w:next w:val="Tekstopmerking"/>
    <w:link w:val="OnderwerpvanopmerkingChar"/>
    <w:semiHidden/>
    <w:unhideWhenUsed/>
    <w:rsid w:val="00E77EC6"/>
    <w:rPr>
      <w:b/>
      <w:bCs/>
    </w:rPr>
  </w:style>
  <w:style w:type="character" w:customStyle="1" w:styleId="OnderwerpvanopmerkingChar">
    <w:name w:val="Onderwerp van opmerking Char"/>
    <w:basedOn w:val="TekstopmerkingChar"/>
    <w:link w:val="Onderwerpvanopmerking"/>
    <w:semiHidden/>
    <w:rsid w:val="00E77E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140">
      <w:bodyDiv w:val="1"/>
      <w:marLeft w:val="0"/>
      <w:marRight w:val="0"/>
      <w:marTop w:val="0"/>
      <w:marBottom w:val="0"/>
      <w:divBdr>
        <w:top w:val="none" w:sz="0" w:space="0" w:color="auto"/>
        <w:left w:val="none" w:sz="0" w:space="0" w:color="auto"/>
        <w:bottom w:val="none" w:sz="0" w:space="0" w:color="auto"/>
        <w:right w:val="none" w:sz="0" w:space="0" w:color="auto"/>
      </w:divBdr>
    </w:div>
    <w:div w:id="20996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318</ap:Words>
  <ap:Characters>1926</ap:Characters>
  <ap:DocSecurity>0</ap:DocSecurity>
  <ap:Lines>16</ap:Lines>
  <ap:Paragraphs>4</ap:Paragraphs>
  <ap:ScaleCrop>false</ap:ScaleCrop>
  <ap:LinksUpToDate>false</ap:LinksUpToDate>
  <ap:CharactersWithSpaces>2240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2005-08-22T11:50:00.0000000Z</lastPrinted>
  <dcterms:created xsi:type="dcterms:W3CDTF">2025-04-08T15:27:00.0000000Z</dcterms:created>
  <dcterms:modified xsi:type="dcterms:W3CDTF">2025-04-08T15:27:00.0000000Z</dcterms:modified>
  <dc:description>------------------------</dc:description>
  <version/>
  <category/>
</coreProperties>
</file>