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E27AF" w:rsidR="00DE27AF" w:rsidP="00DE27AF" w:rsidRDefault="00DE27AF" w14:paraId="5CD0FC5B" w14:textId="59727D83">
      <w:bookmarkStart w:name="_MailOriginal" w:id="0"/>
      <w:r w:rsidRPr="00DE27AF">
        <w:rPr>
          <w:b/>
          <w:bCs/>
        </w:rPr>
        <w:t>Van:</w:t>
      </w:r>
      <w:r w:rsidRPr="00DE27AF">
        <w:t xml:space="preserve"> Commissie DEF &lt;</w:t>
      </w:r>
      <w:r w:rsidRPr="00DE27AF">
        <w:t xml:space="preserve"> </w:t>
      </w:r>
      <w:r w:rsidRPr="00DE27AF">
        <w:t xml:space="preserve">nl&gt; </w:t>
      </w:r>
      <w:r w:rsidRPr="00DE27AF">
        <w:br/>
      </w:r>
      <w:r w:rsidRPr="00DE27AF">
        <w:rPr>
          <w:b/>
          <w:bCs/>
        </w:rPr>
        <w:t>Verzonden:</w:t>
      </w:r>
      <w:r w:rsidRPr="00DE27AF">
        <w:t xml:space="preserve"> maandag 31 maart 2025 13:54</w:t>
      </w:r>
      <w:r w:rsidRPr="00DE27AF">
        <w:br/>
      </w:r>
      <w:r w:rsidRPr="00DE27AF">
        <w:rPr>
          <w:b/>
          <w:bCs/>
        </w:rPr>
        <w:t>Aan:</w:t>
      </w:r>
      <w:r w:rsidRPr="00DE27AF">
        <w:t xml:space="preserve"> </w:t>
      </w:r>
      <w:r w:rsidRPr="00DE27AF">
        <w:t xml:space="preserve"> </w:t>
      </w:r>
      <w:r w:rsidRPr="00DE27AF">
        <w:t>Commissie DEF</w:t>
      </w:r>
      <w:r w:rsidRPr="00DE27AF">
        <w:br/>
      </w:r>
      <w:r w:rsidRPr="00DE27AF">
        <w:rPr>
          <w:b/>
          <w:bCs/>
        </w:rPr>
        <w:t>Onderwerp:</w:t>
      </w:r>
      <w:r w:rsidRPr="00DE27AF">
        <w:t xml:space="preserve"> E-MAILPROCEDURE - voorbereiding debat </w:t>
      </w:r>
      <w:proofErr w:type="spellStart"/>
      <w:r w:rsidRPr="00DE27AF">
        <w:t>Hawija</w:t>
      </w:r>
      <w:proofErr w:type="spellEnd"/>
      <w:r w:rsidRPr="00DE27AF">
        <w:br/>
      </w:r>
      <w:r w:rsidRPr="00DE27AF">
        <w:rPr>
          <w:b/>
          <w:bCs/>
        </w:rPr>
        <w:t>Urgentie:</w:t>
      </w:r>
      <w:r w:rsidRPr="00DE27AF">
        <w:t xml:space="preserve"> Hoog</w:t>
      </w:r>
    </w:p>
    <w:p w:rsidRPr="00DE27AF" w:rsidR="00DE27AF" w:rsidP="00DE27AF" w:rsidRDefault="00DE27AF" w14:paraId="586E1E8D" w14:textId="77777777"/>
    <w:p w:rsidRPr="00DE27AF" w:rsidR="00DE27AF" w:rsidP="00DE27AF" w:rsidRDefault="00DE27AF" w14:paraId="1396EBDB" w14:textId="77777777">
      <w:r w:rsidRPr="00DE27AF">
        <w:t>Beste leden van de vaste commissie voor Defensie,</w:t>
      </w:r>
    </w:p>
    <w:p w:rsidRPr="00DE27AF" w:rsidR="00DE27AF" w:rsidP="00DE27AF" w:rsidRDefault="00DE27AF" w14:paraId="1FE2E1DD" w14:textId="77777777"/>
    <w:p w:rsidRPr="00DE27AF" w:rsidR="00DE27AF" w:rsidP="00DE27AF" w:rsidRDefault="00DE27AF" w14:paraId="5DFFA2B1" w14:textId="77777777">
      <w:r w:rsidRPr="00DE27AF">
        <w:t xml:space="preserve">Onderstaand doen de leden van de voorbereidingsgroep voor de voorbereiding van het plenaire debat over </w:t>
      </w:r>
      <w:proofErr w:type="spellStart"/>
      <w:r w:rsidRPr="00DE27AF">
        <w:t>Hawija</w:t>
      </w:r>
      <w:proofErr w:type="spellEnd"/>
      <w:r w:rsidRPr="00DE27AF">
        <w:t xml:space="preserve"> (Olger van Dijk &amp; Nordkamp) het voorstel om het plenaire debat over </w:t>
      </w:r>
      <w:proofErr w:type="spellStart"/>
      <w:r w:rsidRPr="00DE27AF">
        <w:t>Hawija</w:t>
      </w:r>
      <w:proofErr w:type="spellEnd"/>
      <w:r w:rsidRPr="00DE27AF">
        <w:t xml:space="preserve"> voor te bereiden door naast de technische briefing over het </w:t>
      </w:r>
      <w:proofErr w:type="spellStart"/>
      <w:r w:rsidRPr="00DE27AF">
        <w:t>targeting</w:t>
      </w:r>
      <w:proofErr w:type="spellEnd"/>
      <w:r w:rsidRPr="00DE27AF">
        <w:t xml:space="preserve"> proces en over de onlangs teruggevonden video in ieder geval ook een rondetafelgesprek over de humanitaire situatie te beleggen, en de Griffie Plenair daarom te verzoeken het plenaire debat uit te stellen tot na 10 april.</w:t>
      </w:r>
    </w:p>
    <w:p w:rsidRPr="00DE27AF" w:rsidR="00DE27AF" w:rsidP="00DE27AF" w:rsidRDefault="00DE27AF" w14:paraId="33113E1D" w14:textId="77777777"/>
    <w:p w:rsidRPr="00DE27AF" w:rsidR="00DE27AF" w:rsidP="00DE27AF" w:rsidRDefault="00DE27AF" w14:paraId="3788A1E6" w14:textId="77777777">
      <w:r w:rsidRPr="00DE27AF">
        <w:t xml:space="preserve">Ik verzoek u </w:t>
      </w:r>
      <w:r w:rsidRPr="00DE27AF">
        <w:rPr>
          <w:b/>
          <w:bCs/>
        </w:rPr>
        <w:t>uiterlijk morgen, dinsdag 1 april, om 16.00 uur</w:t>
      </w:r>
      <w:r w:rsidRPr="00DE27AF">
        <w:t xml:space="preserve"> te laten weten of uw fractie met dit voorstel instemt. Spoedig daarna zal ik u informeren of het voorstel is aangenomen. Het voorstel is aangenomen indien een plenaire meerderheid van de fracties hiermee instemt.</w:t>
      </w:r>
    </w:p>
    <w:p w:rsidRPr="00DE27AF" w:rsidR="00DE27AF" w:rsidP="00DE27AF" w:rsidRDefault="00DE27AF" w14:paraId="0FB7B359" w14:textId="77777777"/>
    <w:p w:rsidRPr="00DE27AF" w:rsidR="00DE27AF" w:rsidP="00DE27AF" w:rsidRDefault="00DE27AF" w14:paraId="1568190E" w14:textId="77777777">
      <w:r w:rsidRPr="00DE27AF">
        <w:t>Met vriendelijke groet,</w:t>
      </w:r>
    </w:p>
    <w:p w:rsidRPr="00DE27AF" w:rsidR="00DE27AF" w:rsidP="00DE27AF" w:rsidRDefault="00DE27AF" w14:paraId="5595D8A5" w14:textId="77777777">
      <w:pPr>
        <w:rPr>
          <w:b/>
          <w:bCs/>
        </w:rPr>
      </w:pPr>
    </w:p>
    <w:p w:rsidRPr="00DE27AF" w:rsidR="00DE27AF" w:rsidP="00DE27AF" w:rsidRDefault="00DE27AF" w14:paraId="20CF6B1C" w14:textId="77777777">
      <w:r w:rsidRPr="00DE27AF">
        <w:t>-----------------------</w:t>
      </w:r>
    </w:p>
    <w:p w:rsidRPr="00DE27AF" w:rsidR="00DE27AF" w:rsidP="00DE27AF" w:rsidRDefault="00DE27AF" w14:paraId="504CD3DB" w14:textId="77777777"/>
    <w:p w:rsidRPr="00DE27AF" w:rsidR="00DE27AF" w:rsidP="00DE27AF" w:rsidRDefault="00DE27AF" w14:paraId="2E686BBA" w14:textId="77777777">
      <w:r w:rsidRPr="00DE27AF">
        <w:t>Beste leden van de vaste commissie voor Defensie,</w:t>
      </w:r>
    </w:p>
    <w:p w:rsidRPr="00DE27AF" w:rsidR="00DE27AF" w:rsidP="00DE27AF" w:rsidRDefault="00DE27AF" w14:paraId="76F97903" w14:textId="77777777"/>
    <w:p w:rsidRPr="00DE27AF" w:rsidR="00DE27AF" w:rsidP="00DE27AF" w:rsidRDefault="00DE27AF" w14:paraId="5BA45C01" w14:textId="77777777">
      <w:r w:rsidRPr="00DE27AF">
        <w:t xml:space="preserve">Wij zijn door uw commissie aangewezen als de voorbereidingsgroep voor de voorbereiding van het plenaire debat over </w:t>
      </w:r>
      <w:proofErr w:type="spellStart"/>
      <w:r w:rsidRPr="00DE27AF">
        <w:t>Hawija</w:t>
      </w:r>
      <w:proofErr w:type="spellEnd"/>
      <w:r w:rsidRPr="00DE27AF">
        <w:t xml:space="preserve">. Wij wenden ons nu met deze e-mailprocedure tot u omdat uw commissie nu moet besluiten of de door u gewenste voorbereiding tijdig voor het nu in potlood voor 10 april a.s. geplande plenaire debat kan worden afgerond of dat u er vanwege de in redelijkheid benodigde tijd voor de voorbereiding van het plenaire debat mee kunt leven dat het plenaire debat later (naar verwachting na het </w:t>
      </w:r>
      <w:proofErr w:type="spellStart"/>
      <w:r w:rsidRPr="00DE27AF">
        <w:t>meireces</w:t>
      </w:r>
      <w:proofErr w:type="spellEnd"/>
      <w:r w:rsidRPr="00DE27AF">
        <w:t>) plaatsvindt.</w:t>
      </w:r>
    </w:p>
    <w:p w:rsidRPr="00DE27AF" w:rsidR="00DE27AF" w:rsidP="00DE27AF" w:rsidRDefault="00DE27AF" w14:paraId="4B6A6C34" w14:textId="77777777"/>
    <w:p w:rsidRPr="00DE27AF" w:rsidR="00DE27AF" w:rsidP="00DE27AF" w:rsidRDefault="00DE27AF" w14:paraId="4CC5D890" w14:textId="77777777">
      <w:r w:rsidRPr="00DE27AF">
        <w:lastRenderedPageBreak/>
        <w:t xml:space="preserve">Wij pleiten voor een gedegen voorbereiding van het plenaire debat. Ons voorstel is dan ook om naast de door de minister aangeboden technische briefing over het </w:t>
      </w:r>
      <w:proofErr w:type="spellStart"/>
      <w:r w:rsidRPr="00DE27AF">
        <w:t>targeting</w:t>
      </w:r>
      <w:proofErr w:type="spellEnd"/>
      <w:r w:rsidRPr="00DE27AF">
        <w:t xml:space="preserve"> proces en over de onlangs teruggevonden video (deze technische briefing zou op zich tijdig voor 10 april kunnen plaatsvinden) in ieder geval ook een rondetafelgesprek met deskundigen over de humanitaire situatie ter plekke te beleggen, e.e.a. ter verdere bespreking tijdens de procedurevergadering van uw commissie a.s. donderdag. Wellicht leven er onder u nog ideeën over andere voorbereidende activiteiten van uw commissie, ook ter bespreking a.s. donderdag. Dit voorstel leidt tot ons tweede voorstel om er nu ook mee in te stemmen dat het plenaire debat wordt uitgesteld tot na 10 april a.s..</w:t>
      </w:r>
    </w:p>
    <w:p w:rsidRPr="00DE27AF" w:rsidR="00DE27AF" w:rsidP="00DE27AF" w:rsidRDefault="00DE27AF" w14:paraId="5D11E5B3" w14:textId="77777777"/>
    <w:p w:rsidRPr="00DE27AF" w:rsidR="00DE27AF" w:rsidP="00DE27AF" w:rsidRDefault="00DE27AF" w14:paraId="12A5F89E" w14:textId="77777777">
      <w:r w:rsidRPr="00DE27AF">
        <w:t>Met vriendelijke groet,</w:t>
      </w:r>
    </w:p>
    <w:p w:rsidRPr="00DE27AF" w:rsidR="00DE27AF" w:rsidP="00DE27AF" w:rsidRDefault="00DE27AF" w14:paraId="043F9128" w14:textId="77777777"/>
    <w:p w:rsidRPr="00DE27AF" w:rsidR="00DE27AF" w:rsidP="00DE27AF" w:rsidRDefault="00DE27AF" w14:paraId="15B05126" w14:textId="77777777">
      <w:r w:rsidRPr="00DE27AF">
        <w:t>Olger van Dijk</w:t>
      </w:r>
    </w:p>
    <w:p w:rsidRPr="00DE27AF" w:rsidR="00DE27AF" w:rsidP="00DE27AF" w:rsidRDefault="00DE27AF" w14:paraId="2825D953" w14:textId="77777777">
      <w:r w:rsidRPr="00DE27AF">
        <w:t>Jimme Nordkamp</w:t>
      </w:r>
    </w:p>
    <w:bookmarkEnd w:id="0"/>
    <w:p w:rsidRPr="00DE27AF" w:rsidR="00DE27AF" w:rsidP="00DE27AF" w:rsidRDefault="00DE27AF" w14:paraId="4F0F19AC" w14:textId="77777777"/>
    <w:p w:rsidR="00DE27AF" w:rsidRDefault="00DE27AF" w14:paraId="10AB8EAA" w14:textId="77777777"/>
    <w:sectPr w:rsidR="00DE27A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7AF"/>
    <w:rsid w:val="001051EB"/>
    <w:rsid w:val="00DE27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1FB18"/>
  <w15:chartTrackingRefBased/>
  <w15:docId w15:val="{3E87BA5C-61AE-4CD7-9B7E-901E5C81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27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E27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E27A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27A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27A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27A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27A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27A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27A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27A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E27A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E27A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27A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27A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27A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27A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27A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27AF"/>
    <w:rPr>
      <w:rFonts w:eastAsiaTheme="majorEastAsia" w:cstheme="majorBidi"/>
      <w:color w:val="272727" w:themeColor="text1" w:themeTint="D8"/>
    </w:rPr>
  </w:style>
  <w:style w:type="paragraph" w:styleId="Titel">
    <w:name w:val="Title"/>
    <w:basedOn w:val="Standaard"/>
    <w:next w:val="Standaard"/>
    <w:link w:val="TitelChar"/>
    <w:uiPriority w:val="10"/>
    <w:qFormat/>
    <w:rsid w:val="00DE27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27A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27A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27A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27A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27AF"/>
    <w:rPr>
      <w:i/>
      <w:iCs/>
      <w:color w:val="404040" w:themeColor="text1" w:themeTint="BF"/>
    </w:rPr>
  </w:style>
  <w:style w:type="paragraph" w:styleId="Lijstalinea">
    <w:name w:val="List Paragraph"/>
    <w:basedOn w:val="Standaard"/>
    <w:uiPriority w:val="34"/>
    <w:qFormat/>
    <w:rsid w:val="00DE27AF"/>
    <w:pPr>
      <w:ind w:left="720"/>
      <w:contextualSpacing/>
    </w:pPr>
  </w:style>
  <w:style w:type="character" w:styleId="Intensievebenadrukking">
    <w:name w:val="Intense Emphasis"/>
    <w:basedOn w:val="Standaardalinea-lettertype"/>
    <w:uiPriority w:val="21"/>
    <w:qFormat/>
    <w:rsid w:val="00DE27AF"/>
    <w:rPr>
      <w:i/>
      <w:iCs/>
      <w:color w:val="0F4761" w:themeColor="accent1" w:themeShade="BF"/>
    </w:rPr>
  </w:style>
  <w:style w:type="paragraph" w:styleId="Duidelijkcitaat">
    <w:name w:val="Intense Quote"/>
    <w:basedOn w:val="Standaard"/>
    <w:next w:val="Standaard"/>
    <w:link w:val="DuidelijkcitaatChar"/>
    <w:uiPriority w:val="30"/>
    <w:qFormat/>
    <w:rsid w:val="00DE27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27AF"/>
    <w:rPr>
      <w:i/>
      <w:iCs/>
      <w:color w:val="0F4761" w:themeColor="accent1" w:themeShade="BF"/>
    </w:rPr>
  </w:style>
  <w:style w:type="character" w:styleId="Intensieveverwijzing">
    <w:name w:val="Intense Reference"/>
    <w:basedOn w:val="Standaardalinea-lettertype"/>
    <w:uiPriority w:val="32"/>
    <w:qFormat/>
    <w:rsid w:val="00DE27AF"/>
    <w:rPr>
      <w:b/>
      <w:bCs/>
      <w:smallCaps/>
      <w:color w:val="0F4761" w:themeColor="accent1" w:themeShade="BF"/>
      <w:spacing w:val="5"/>
    </w:rPr>
  </w:style>
  <w:style w:type="character" w:styleId="Hyperlink">
    <w:name w:val="Hyperlink"/>
    <w:basedOn w:val="Standaardalinea-lettertype"/>
    <w:uiPriority w:val="99"/>
    <w:unhideWhenUsed/>
    <w:rsid w:val="00DE27AF"/>
    <w:rPr>
      <w:color w:val="467886" w:themeColor="hyperlink"/>
      <w:u w:val="single"/>
    </w:rPr>
  </w:style>
  <w:style w:type="character" w:styleId="Onopgelostemelding">
    <w:name w:val="Unresolved Mention"/>
    <w:basedOn w:val="Standaardalinea-lettertype"/>
    <w:uiPriority w:val="99"/>
    <w:semiHidden/>
    <w:unhideWhenUsed/>
    <w:rsid w:val="00DE2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304308">
      <w:bodyDiv w:val="1"/>
      <w:marLeft w:val="0"/>
      <w:marRight w:val="0"/>
      <w:marTop w:val="0"/>
      <w:marBottom w:val="0"/>
      <w:divBdr>
        <w:top w:val="none" w:sz="0" w:space="0" w:color="auto"/>
        <w:left w:val="none" w:sz="0" w:space="0" w:color="auto"/>
        <w:bottom w:val="none" w:sz="0" w:space="0" w:color="auto"/>
        <w:right w:val="none" w:sz="0" w:space="0" w:color="auto"/>
      </w:divBdr>
    </w:div>
    <w:div w:id="87388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371</ap:Words>
  <ap:Characters>2046</ap:Characters>
  <ap:DocSecurity>0</ap:DocSecurity>
  <ap:Lines>17</ap:Lines>
  <ap:Paragraphs>4</ap:Paragraphs>
  <ap:ScaleCrop>false</ap:ScaleCrop>
  <ap:LinksUpToDate>false</ap:LinksUpToDate>
  <ap:CharactersWithSpaces>2413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2025-03-31T11:56:00.0000000Z</dcterms:created>
  <dcterms:modified xsi:type="dcterms:W3CDTF">2025-03-31T11:57:00.0000000Z</dcterms:modified>
  <version/>
  <category/>
</coreProperties>
</file>