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72E91977">
            <w:pPr>
              <w:pStyle w:val="Amendement"/>
              <w:tabs>
                <w:tab w:val="clear" w:pos="3310"/>
                <w:tab w:val="clear" w:pos="3600"/>
              </w:tabs>
              <w:rPr>
                <w:rFonts w:ascii="Times New Roman" w:hAnsi="Times New Roman"/>
              </w:rPr>
            </w:pPr>
            <w:r w:rsidRPr="00C035D4">
              <w:rPr>
                <w:rFonts w:ascii="Times New Roman" w:hAnsi="Times New Roman"/>
              </w:rPr>
              <w:t xml:space="preserve">Nr. </w:t>
            </w:r>
            <w:r w:rsidR="00FA6601">
              <w:rPr>
                <w:rFonts w:ascii="Times New Roman" w:hAnsi="Times New Roman"/>
                <w:caps/>
              </w:rPr>
              <w:t>1</w:t>
            </w:r>
            <w:r w:rsidR="00FC5896">
              <w:rPr>
                <w:rFonts w:ascii="Times New Roman" w:hAnsi="Times New Roman"/>
                <w:caps/>
              </w:rPr>
              <w:t>2</w:t>
            </w:r>
          </w:p>
        </w:tc>
        <w:tc>
          <w:tcPr>
            <w:tcW w:w="7371" w:type="dxa"/>
            <w:gridSpan w:val="2"/>
          </w:tcPr>
          <w:p w:rsidRPr="00C035D4" w:rsidR="003C21AC" w:rsidP="006E0971" w:rsidRDefault="003C21AC" w14:paraId="746611E7" w14:textId="2715291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0202">
              <w:rPr>
                <w:rFonts w:ascii="Times New Roman" w:hAnsi="Times New Roman"/>
                <w:caps/>
              </w:rPr>
              <w:t>Beckerman</w:t>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35D136E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A6601">
              <w:rPr>
                <w:rFonts w:ascii="Times New Roman" w:hAnsi="Times New Roman"/>
                <w:b w:val="0"/>
              </w:rPr>
              <w:t>10 maart 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77777777">
            <w:pPr>
              <w:ind w:firstLine="284"/>
            </w:pPr>
            <w:r w:rsidRPr="00EA69AC">
              <w:t>De ondergetekende stelt het volgende amendement voor:</w:t>
            </w:r>
          </w:p>
        </w:tc>
      </w:tr>
    </w:tbl>
    <w:p w:rsidRPr="00EA69AC" w:rsidR="00B00CE6" w:rsidP="00EA1CE4" w:rsidRDefault="00B00CE6" w14:paraId="4293D0A2" w14:textId="0F27FD51"/>
    <w:p w:rsidR="00B00CE6" w:rsidP="00B00CE6" w:rsidRDefault="00B00CE6" w14:paraId="309F9DAE" w14:textId="497D3DBA">
      <w:pPr>
        <w:ind w:firstLine="284"/>
      </w:pPr>
      <w:r w:rsidRPr="00B00CE6">
        <w:t xml:space="preserve">In artikel II, onderdeel F, onder 2, wordt </w:t>
      </w:r>
      <w:r w:rsidR="00EB4FEE">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t>“</w:t>
      </w:r>
      <w:r w:rsidRPr="00B00CE6">
        <w:t>; en</w:t>
      </w:r>
      <w:r>
        <w:t>”</w:t>
      </w:r>
      <w:r w:rsidRPr="00B00CE6">
        <w:t xml:space="preserve">, </w:t>
      </w:r>
      <w:r w:rsidR="00EB4FEE">
        <w:t xml:space="preserve">na onderdeel i </w:t>
      </w:r>
      <w:r w:rsidRPr="00B00CE6">
        <w:t xml:space="preserve">een onderdeel ingevoegd, luidende: </w:t>
      </w:r>
    </w:p>
    <w:p w:rsidR="00EA1CE4" w:rsidP="00B00CE6" w:rsidRDefault="00B00CE6" w14:paraId="30B7F230" w14:textId="7FA935B7">
      <w:pPr>
        <w:ind w:firstLine="284"/>
      </w:pPr>
      <w:r w:rsidRPr="00B00CE6">
        <w:t>j. woningzoekenden zonder vaste verblijfplaats</w:t>
      </w:r>
      <w:r>
        <w:t>.</w:t>
      </w:r>
    </w:p>
    <w:p w:rsidR="00B00CE6" w:rsidP="00B00CE6" w:rsidRDefault="00B00CE6" w14:paraId="2D46F3F9" w14:textId="77777777">
      <w:pPr>
        <w:ind w:firstLine="284"/>
      </w:pPr>
    </w:p>
    <w:p w:rsidRPr="00EA69AC" w:rsidR="003C21AC" w:rsidP="00EA1CE4" w:rsidRDefault="003C21AC" w14:paraId="1BD2E35F" w14:textId="77777777">
      <w:pPr>
        <w:rPr>
          <w:b/>
        </w:rPr>
      </w:pPr>
      <w:r w:rsidRPr="00EA69AC">
        <w:rPr>
          <w:b/>
        </w:rPr>
        <w:t>Toelichting</w:t>
      </w:r>
    </w:p>
    <w:p w:rsidRPr="00B00CE6" w:rsidR="00B065EB" w:rsidP="00B065EB" w:rsidRDefault="00B065EB" w14:paraId="5A3D1DD6" w14:textId="160A6622">
      <w:r w:rsidRPr="00B00CE6">
        <w:br/>
        <w:t>Het wetsvoorstel regelt dat gemeenten urgent woningzoekenden huisvesten, maar dakloze mensen die niet in een maatschappelijke opvang zitten, vallen hier vaak buiten. Dit amendement breidt de urgentiecategorieën expliciet uit met dakloze mensen, ongeacht of zij formeel in de opvang zitten.</w:t>
      </w:r>
    </w:p>
    <w:p w:rsidRPr="00B00CE6" w:rsidR="00B065EB" w:rsidP="00B065EB" w:rsidRDefault="00B065EB" w14:paraId="75AE892F" w14:textId="77777777">
      <w:r w:rsidRPr="00B00CE6">
        <w:t>Gemeenten worden verplicht om dakloze woningzoekenden een reële kans op huisvesting te geven, door hen bij urgentieprocedures dezelfde voorrang te geven als andere kwetsbare groepen. Dakloze mensen hebben in veel gemeenten geen recht op urgentie en vallen buiten de huisvestingsregels. Dit amendement voorkomt dat zij langdurig op straat blijven en dwingt gemeenten om actief bij te dragen aan hun huisvesting.</w:t>
      </w:r>
    </w:p>
    <w:p w:rsidRPr="00EA69AC" w:rsidR="005B1DCC" w:rsidP="00BF623B" w:rsidRDefault="005B1DCC" w14:paraId="1A319D87" w14:textId="77777777"/>
    <w:p w:rsidRPr="00EA69AC" w:rsidR="00B4708A" w:rsidP="00EA1CE4" w:rsidRDefault="00AF0202" w14:paraId="7C750D78" w14:textId="3F46770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7471A"/>
    <w:rsid w:val="000D17BF"/>
    <w:rsid w:val="00157CAF"/>
    <w:rsid w:val="001656EE"/>
    <w:rsid w:val="0016653D"/>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0202"/>
    <w:rsid w:val="00B00CE6"/>
    <w:rsid w:val="00B01BA6"/>
    <w:rsid w:val="00B065EB"/>
    <w:rsid w:val="00B4708A"/>
    <w:rsid w:val="00BF623B"/>
    <w:rsid w:val="00C035D4"/>
    <w:rsid w:val="00C679BF"/>
    <w:rsid w:val="00C81BBD"/>
    <w:rsid w:val="00CC2B89"/>
    <w:rsid w:val="00CD3132"/>
    <w:rsid w:val="00CE27CD"/>
    <w:rsid w:val="00D009DF"/>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4FEE"/>
    <w:rsid w:val="00EC3112"/>
    <w:rsid w:val="00ED5E57"/>
    <w:rsid w:val="00EE1BD8"/>
    <w:rsid w:val="00F16821"/>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FAAA95BE-CA9E-4BFE-A23D-6B62AC8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2025-03-10T10:17:00.0000000Z</dcterms:created>
  <dcterms:modified xsi:type="dcterms:W3CDTF">2025-03-10T10:18:00.0000000Z</dcterms:modified>
  <dc:description>------------------------</dc:description>
  <dc:subject/>
  <keywords/>
  <version/>
  <category/>
</coreProperties>
</file>