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309D" w:rsidP="0042309D" w:rsidRDefault="0042309D" w14:paraId="77C2B4E1" w14:textId="77777777">
      <w:pPr>
        <w:pStyle w:val="Kop1"/>
        <w:rPr>
          <w:rFonts w:ascii="Arial" w:hAnsi="Arial" w:eastAsia="Times New Roman" w:cs="Arial"/>
        </w:rPr>
      </w:pPr>
      <w:r>
        <w:rPr>
          <w:rStyle w:val="Zwaar"/>
          <w:rFonts w:ascii="Arial" w:hAnsi="Arial" w:eastAsia="Times New Roman" w:cs="Arial"/>
          <w:b w:val="0"/>
          <w:bCs w:val="0"/>
        </w:rPr>
        <w:t>Mededelingen</w:t>
      </w:r>
    </w:p>
    <w:p w:rsidR="0042309D" w:rsidP="0042309D" w:rsidRDefault="0042309D" w14:paraId="03A20624"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42309D" w:rsidP="0042309D" w:rsidRDefault="0042309D" w14:paraId="79D243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42309D" w:rsidP="0042309D" w:rsidRDefault="0042309D" w14:paraId="12820B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42309D" w:rsidP="0042309D" w:rsidRDefault="0042309D" w14:paraId="220FE474"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42309D" w:rsidP="0042309D" w:rsidRDefault="0042309D" w14:paraId="56BC04D0"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42309D" w:rsidP="0042309D" w:rsidRDefault="0042309D" w14:paraId="061195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 xml:space="preserve">Ik stel voor toestemming te verlenen tot het houden van de volgende nota- c.q.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met stenografisch verslag: </w:t>
      </w:r>
    </w:p>
    <w:p w:rsidR="0042309D" w:rsidP="0042309D" w:rsidRDefault="0042309D" w14:paraId="6B92C63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Volksgezondheid, Welzijn en Sport op maandag 19 mei 2025 van 13.00 uur tot 17.00 uur over de initiatiefnota inzake een kritische reflectie op euthanasie bij psychisch lijden van jonge mensen (36624);</w:t>
      </w:r>
    </w:p>
    <w:p w:rsidR="0042309D" w:rsidP="0042309D" w:rsidRDefault="0042309D" w14:paraId="78CBF54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Defensie op maandag 16 juni 2025 van 13.00 uur tot 17.00 uur over veteranenbeleid.</w:t>
      </w:r>
    </w:p>
    <w:p w:rsidR="0042309D" w:rsidP="0042309D" w:rsidRDefault="0042309D" w14:paraId="438DFDB6"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w:t>
      </w:r>
    </w:p>
    <w:p w:rsidR="0042309D" w:rsidP="0042309D" w:rsidRDefault="0042309D" w14:paraId="394B034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Externe veiligheid (CD d.d. 04/03), met als eerste spreker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GroenLinks-PvdA;</w:t>
      </w:r>
    </w:p>
    <w:p w:rsidR="0042309D" w:rsidP="0042309D" w:rsidRDefault="0042309D" w14:paraId="0DC8FA8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Rijksvastgoed en renovatie Binnenhof (CD d.d. 04/03), met als eerste spreker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42309D" w:rsidP="0042309D" w:rsidRDefault="0042309D" w14:paraId="723F068B"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36600-XII-31 en 31311-268.</w:t>
      </w:r>
      <w:r>
        <w:rPr>
          <w:rFonts w:ascii="Arial" w:hAnsi="Arial" w:eastAsia="Times New Roman" w:cs="Arial"/>
          <w:sz w:val="22"/>
          <w:szCs w:val="22"/>
        </w:rPr>
        <w:br/>
      </w:r>
      <w:r>
        <w:rPr>
          <w:rFonts w:ascii="Arial" w:hAnsi="Arial" w:eastAsia="Times New Roman" w:cs="Arial"/>
          <w:sz w:val="22"/>
          <w:szCs w:val="22"/>
        </w:rPr>
        <w:br/>
        <w:t>Op verzoek van de aanvragers stel ik voor van de lijst af te voeren:</w:t>
      </w:r>
    </w:p>
    <w:p w:rsidR="0042309D" w:rsidP="0042309D" w:rsidRDefault="0042309D" w14:paraId="76EB00F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financiële situatie van gemeenten;</w:t>
      </w:r>
    </w:p>
    <w:p w:rsidR="0042309D" w:rsidP="0042309D" w:rsidRDefault="0042309D" w14:paraId="309141A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bericht dat verduurzaming vóór 2030 geen harde voorwaarde meer is voor financiële steun aan industriebedrijven;</w:t>
      </w:r>
    </w:p>
    <w:p w:rsidR="0042309D" w:rsidP="0042309D" w:rsidRDefault="0042309D" w14:paraId="4F914F0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burgers die op terrorismelijsten staan vanwege een CTER-registratie;</w:t>
      </w:r>
    </w:p>
    <w:p w:rsidR="0042309D" w:rsidP="0042309D" w:rsidRDefault="0042309D" w14:paraId="1490CC4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dertigledendebat over de bouw van megastallen in Indonesië met steun van de Nederlandse overheid;</w:t>
      </w:r>
    </w:p>
    <w:p w:rsidR="0042309D" w:rsidP="0042309D" w:rsidRDefault="0042309D" w14:paraId="11FA983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lopende gesprekken over een eventuele aanpassing van de OCW-begroting voor het jaar 2025;</w:t>
      </w:r>
    </w:p>
    <w:p w:rsidR="0042309D" w:rsidP="0042309D" w:rsidRDefault="0042309D" w14:paraId="55AF361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publicatie en verspreiding van het rapport van het Israëlische ministerie van Diaspora en Antisemitismebestrijding;</w:t>
      </w:r>
    </w:p>
    <w:p w:rsidR="0042309D" w:rsidP="0042309D" w:rsidRDefault="0042309D" w14:paraId="3DBA4F8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veiligheid van lokale volksvertegenwoordigers en veiligheidsmensen;</w:t>
      </w:r>
    </w:p>
    <w:p w:rsidR="0042309D" w:rsidP="0042309D" w:rsidRDefault="0042309D" w14:paraId="2F8A5CC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gezondheidsschade veroorzaakt door luchtvervuiling.</w:t>
      </w:r>
    </w:p>
    <w:p w:rsidR="0042309D" w:rsidP="0042309D" w:rsidRDefault="0042309D" w14:paraId="6A1599CD" w14:textId="77777777">
      <w:pPr>
        <w:rPr>
          <w:rFonts w:ascii="Arial" w:hAnsi="Arial" w:eastAsia="Times New Roman" w:cs="Arial"/>
          <w:sz w:val="22"/>
          <w:szCs w:val="22"/>
        </w:rPr>
      </w:pPr>
    </w:p>
    <w:p w:rsidR="0042309D" w:rsidP="0042309D" w:rsidRDefault="0042309D" w14:paraId="59BA3C11"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42309D" w:rsidP="0042309D" w:rsidRDefault="0042309D" w14:paraId="589F35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een enkel ogenblik. Ik wacht even tot de bewindspersonen er zijn.</w:t>
      </w:r>
    </w:p>
    <w:p w:rsidR="0042309D" w:rsidP="0042309D" w:rsidRDefault="0042309D" w14:paraId="6EE40E6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E849D1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C2D93"/>
    <w:multiLevelType w:val="multilevel"/>
    <w:tmpl w:val="3748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959F9"/>
    <w:multiLevelType w:val="multilevel"/>
    <w:tmpl w:val="C492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F7AB4"/>
    <w:multiLevelType w:val="multilevel"/>
    <w:tmpl w:val="3902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793605">
    <w:abstractNumId w:val="1"/>
  </w:num>
  <w:num w:numId="2" w16cid:durableId="1433015486">
    <w:abstractNumId w:val="0"/>
  </w:num>
  <w:num w:numId="3" w16cid:durableId="459495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9D"/>
    <w:rsid w:val="002C3023"/>
    <w:rsid w:val="0042309D"/>
    <w:rsid w:val="00DB1D6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CD40"/>
  <w15:chartTrackingRefBased/>
  <w15:docId w15:val="{3C5F27F6-6220-4C0D-A48E-E84B0337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309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23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3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30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30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30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309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309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309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309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30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30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30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30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30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30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30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30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309D"/>
    <w:rPr>
      <w:rFonts w:eastAsiaTheme="majorEastAsia" w:cstheme="majorBidi"/>
      <w:color w:val="272727" w:themeColor="text1" w:themeTint="D8"/>
    </w:rPr>
  </w:style>
  <w:style w:type="paragraph" w:styleId="Titel">
    <w:name w:val="Title"/>
    <w:basedOn w:val="Standaard"/>
    <w:next w:val="Standaard"/>
    <w:link w:val="TitelChar"/>
    <w:uiPriority w:val="10"/>
    <w:qFormat/>
    <w:rsid w:val="0042309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30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30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30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30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309D"/>
    <w:rPr>
      <w:i/>
      <w:iCs/>
      <w:color w:val="404040" w:themeColor="text1" w:themeTint="BF"/>
    </w:rPr>
  </w:style>
  <w:style w:type="paragraph" w:styleId="Lijstalinea">
    <w:name w:val="List Paragraph"/>
    <w:basedOn w:val="Standaard"/>
    <w:uiPriority w:val="34"/>
    <w:qFormat/>
    <w:rsid w:val="0042309D"/>
    <w:pPr>
      <w:ind w:left="720"/>
      <w:contextualSpacing/>
    </w:pPr>
  </w:style>
  <w:style w:type="character" w:styleId="Intensievebenadrukking">
    <w:name w:val="Intense Emphasis"/>
    <w:basedOn w:val="Standaardalinea-lettertype"/>
    <w:uiPriority w:val="21"/>
    <w:qFormat/>
    <w:rsid w:val="0042309D"/>
    <w:rPr>
      <w:i/>
      <w:iCs/>
      <w:color w:val="0F4761" w:themeColor="accent1" w:themeShade="BF"/>
    </w:rPr>
  </w:style>
  <w:style w:type="paragraph" w:styleId="Duidelijkcitaat">
    <w:name w:val="Intense Quote"/>
    <w:basedOn w:val="Standaard"/>
    <w:next w:val="Standaard"/>
    <w:link w:val="DuidelijkcitaatChar"/>
    <w:uiPriority w:val="30"/>
    <w:qFormat/>
    <w:rsid w:val="00423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309D"/>
    <w:rPr>
      <w:i/>
      <w:iCs/>
      <w:color w:val="0F4761" w:themeColor="accent1" w:themeShade="BF"/>
    </w:rPr>
  </w:style>
  <w:style w:type="character" w:styleId="Intensieveverwijzing">
    <w:name w:val="Intense Reference"/>
    <w:basedOn w:val="Standaardalinea-lettertype"/>
    <w:uiPriority w:val="32"/>
    <w:qFormat/>
    <w:rsid w:val="0042309D"/>
    <w:rPr>
      <w:b/>
      <w:bCs/>
      <w:smallCaps/>
      <w:color w:val="0F4761" w:themeColor="accent1" w:themeShade="BF"/>
      <w:spacing w:val="5"/>
    </w:rPr>
  </w:style>
  <w:style w:type="character" w:styleId="Zwaar">
    <w:name w:val="Strong"/>
    <w:basedOn w:val="Standaardalinea-lettertype"/>
    <w:uiPriority w:val="22"/>
    <w:qFormat/>
    <w:rsid w:val="00423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383</ap:Words>
  <ap:Characters>2110</ap:Characters>
  <ap:DocSecurity>0</ap:DocSecurity>
  <ap:Lines>17</ap:Lines>
  <ap:Paragraphs>4</ap:Paragraphs>
  <ap:ScaleCrop>false</ap:ScaleCrop>
  <ap:LinksUpToDate>false</ap:LinksUpToDate>
  <ap:CharactersWithSpaces>2489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2025-03-06T08:20:00.0000000Z</dcterms:created>
  <dcterms:modified xsi:type="dcterms:W3CDTF">2025-03-06T08:20:00.0000000Z</dcterms:modified>
  <version/>
  <category/>
</coreProperties>
</file>