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61D7E25" w14:textId="77777777">
        <w:tc>
          <w:tcPr>
            <w:tcW w:w="6379" w:type="dxa"/>
            <w:gridSpan w:val="2"/>
            <w:tcBorders>
              <w:top w:val="nil"/>
              <w:left w:val="nil"/>
              <w:bottom w:val="nil"/>
              <w:right w:val="nil"/>
            </w:tcBorders>
            <w:vAlign w:val="center"/>
          </w:tcPr>
          <w:p w:rsidR="004330ED" w:rsidP="00EA1CE4" w:rsidRDefault="004330ED" w14:paraId="21F6AF9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FBB78F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1E3270" w14:textId="77777777">
        <w:trPr>
          <w:cantSplit/>
        </w:trPr>
        <w:tc>
          <w:tcPr>
            <w:tcW w:w="10348" w:type="dxa"/>
            <w:gridSpan w:val="3"/>
            <w:tcBorders>
              <w:top w:val="single" w:color="auto" w:sz="4" w:space="0"/>
              <w:left w:val="nil"/>
              <w:bottom w:val="nil"/>
              <w:right w:val="nil"/>
            </w:tcBorders>
          </w:tcPr>
          <w:p w:rsidR="004330ED" w:rsidP="004A1E29" w:rsidRDefault="004330ED" w14:paraId="547D0B0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989CD1" w14:textId="77777777">
        <w:trPr>
          <w:cantSplit/>
        </w:trPr>
        <w:tc>
          <w:tcPr>
            <w:tcW w:w="10348" w:type="dxa"/>
            <w:gridSpan w:val="3"/>
            <w:tcBorders>
              <w:top w:val="nil"/>
              <w:left w:val="nil"/>
              <w:bottom w:val="nil"/>
              <w:right w:val="nil"/>
            </w:tcBorders>
          </w:tcPr>
          <w:p w:rsidR="004330ED" w:rsidP="00BF623B" w:rsidRDefault="004330ED" w14:paraId="0D81D36C" w14:textId="77777777">
            <w:pPr>
              <w:pStyle w:val="Amendement"/>
              <w:tabs>
                <w:tab w:val="clear" w:pos="3310"/>
                <w:tab w:val="clear" w:pos="3600"/>
              </w:tabs>
              <w:rPr>
                <w:rFonts w:ascii="Times New Roman" w:hAnsi="Times New Roman"/>
                <w:b w:val="0"/>
              </w:rPr>
            </w:pPr>
          </w:p>
        </w:tc>
      </w:tr>
      <w:tr w:rsidR="004330ED" w:rsidTr="00EA1CE4" w14:paraId="183184E5" w14:textId="77777777">
        <w:trPr>
          <w:cantSplit/>
        </w:trPr>
        <w:tc>
          <w:tcPr>
            <w:tcW w:w="10348" w:type="dxa"/>
            <w:gridSpan w:val="3"/>
            <w:tcBorders>
              <w:top w:val="nil"/>
              <w:left w:val="nil"/>
              <w:bottom w:val="single" w:color="auto" w:sz="4" w:space="0"/>
              <w:right w:val="nil"/>
            </w:tcBorders>
          </w:tcPr>
          <w:p w:rsidR="004330ED" w:rsidP="00BF623B" w:rsidRDefault="004330ED" w14:paraId="21C4DBD0" w14:textId="77777777">
            <w:pPr>
              <w:pStyle w:val="Amendement"/>
              <w:tabs>
                <w:tab w:val="clear" w:pos="3310"/>
                <w:tab w:val="clear" w:pos="3600"/>
              </w:tabs>
              <w:rPr>
                <w:rFonts w:ascii="Times New Roman" w:hAnsi="Times New Roman"/>
              </w:rPr>
            </w:pPr>
          </w:p>
        </w:tc>
      </w:tr>
      <w:tr w:rsidR="004330ED" w:rsidTr="00EA1CE4" w14:paraId="0545B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C3FFD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3B7D62" w14:textId="77777777">
            <w:pPr>
              <w:suppressAutoHyphens/>
              <w:ind w:left="-70"/>
              <w:rPr>
                <w:b/>
              </w:rPr>
            </w:pPr>
          </w:p>
        </w:tc>
      </w:tr>
      <w:tr w:rsidR="003C21AC" w:rsidTr="00EA1CE4" w14:paraId="7B2133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4AC3" w14:paraId="5FD5C268" w14:textId="6B13F031">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6A4AC3" w:rsidR="003C21AC" w:rsidP="006A4AC3" w:rsidRDefault="006A4AC3" w14:paraId="268FF11A" w14:textId="3AC3CF8E">
            <w:pPr>
              <w:rPr>
                <w:b/>
                <w:bCs/>
                <w:szCs w:val="24"/>
              </w:rPr>
            </w:pPr>
            <w:r w:rsidRPr="006A4AC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D385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C3C8D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8FDD745" w14:textId="77777777">
            <w:pPr>
              <w:pStyle w:val="Amendement"/>
              <w:tabs>
                <w:tab w:val="clear" w:pos="3310"/>
                <w:tab w:val="clear" w:pos="3600"/>
              </w:tabs>
              <w:ind w:left="-70"/>
              <w:rPr>
                <w:rFonts w:ascii="Times New Roman" w:hAnsi="Times New Roman"/>
              </w:rPr>
            </w:pPr>
          </w:p>
        </w:tc>
      </w:tr>
      <w:tr w:rsidR="003C21AC" w:rsidTr="00EA1CE4" w14:paraId="653C1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7F558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E00F176" w14:textId="77777777">
            <w:pPr>
              <w:pStyle w:val="Amendement"/>
              <w:tabs>
                <w:tab w:val="clear" w:pos="3310"/>
                <w:tab w:val="clear" w:pos="3600"/>
              </w:tabs>
              <w:ind w:left="-70"/>
              <w:rPr>
                <w:rFonts w:ascii="Times New Roman" w:hAnsi="Times New Roman"/>
              </w:rPr>
            </w:pPr>
          </w:p>
        </w:tc>
      </w:tr>
      <w:tr w:rsidR="003C21AC" w:rsidTr="00EA1CE4" w14:paraId="18395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D810DC5" w14:textId="251C3EAC">
            <w:pPr>
              <w:pStyle w:val="Amendement"/>
              <w:tabs>
                <w:tab w:val="clear" w:pos="3310"/>
                <w:tab w:val="clear" w:pos="3600"/>
              </w:tabs>
              <w:rPr>
                <w:rFonts w:ascii="Times New Roman" w:hAnsi="Times New Roman"/>
              </w:rPr>
            </w:pPr>
            <w:r w:rsidRPr="00C035D4">
              <w:rPr>
                <w:rFonts w:ascii="Times New Roman" w:hAnsi="Times New Roman"/>
              </w:rPr>
              <w:t xml:space="preserve">Nr. </w:t>
            </w:r>
            <w:r w:rsidR="00164A98">
              <w:rPr>
                <w:rFonts w:ascii="Times New Roman" w:hAnsi="Times New Roman"/>
                <w:caps/>
              </w:rPr>
              <w:t>12</w:t>
            </w:r>
          </w:p>
        </w:tc>
        <w:tc>
          <w:tcPr>
            <w:tcW w:w="7371" w:type="dxa"/>
            <w:gridSpan w:val="2"/>
          </w:tcPr>
          <w:p w:rsidRPr="00C035D4" w:rsidR="003C21AC" w:rsidP="006E0971" w:rsidRDefault="003C21AC" w14:paraId="6AFA1D0C" w14:textId="283952F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A4AC3">
              <w:rPr>
                <w:rFonts w:ascii="Times New Roman" w:hAnsi="Times New Roman"/>
                <w:caps/>
              </w:rPr>
              <w:t>van den hil</w:t>
            </w:r>
          </w:p>
        </w:tc>
      </w:tr>
      <w:tr w:rsidR="003C21AC" w:rsidTr="00EA1CE4" w14:paraId="32483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DC23C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A546235" w14:textId="7233171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64A98">
              <w:rPr>
                <w:rFonts w:ascii="Times New Roman" w:hAnsi="Times New Roman"/>
                <w:b w:val="0"/>
              </w:rPr>
              <w:t>5 maart 2025</w:t>
            </w:r>
          </w:p>
        </w:tc>
      </w:tr>
      <w:tr w:rsidR="00B01BA6" w:rsidTr="00EA1CE4" w14:paraId="5E60C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84AE13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AF47C3" w14:textId="77777777">
            <w:pPr>
              <w:pStyle w:val="Amendement"/>
              <w:tabs>
                <w:tab w:val="clear" w:pos="3310"/>
                <w:tab w:val="clear" w:pos="3600"/>
              </w:tabs>
              <w:ind w:left="-70"/>
              <w:rPr>
                <w:rFonts w:ascii="Times New Roman" w:hAnsi="Times New Roman"/>
                <w:b w:val="0"/>
              </w:rPr>
            </w:pPr>
          </w:p>
        </w:tc>
      </w:tr>
      <w:tr w:rsidRPr="00EA69AC" w:rsidR="00B01BA6" w:rsidTr="00EA1CE4" w14:paraId="2B3A0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1D53409" w14:textId="77777777">
            <w:pPr>
              <w:ind w:firstLine="284"/>
            </w:pPr>
            <w:r w:rsidRPr="00EA69AC">
              <w:t>De ondergetekende stelt het volgende amendement voor:</w:t>
            </w:r>
          </w:p>
        </w:tc>
      </w:tr>
    </w:tbl>
    <w:p w:rsidRPr="00EA69AC" w:rsidR="004330ED" w:rsidP="00D774B3" w:rsidRDefault="004330ED" w14:paraId="6CBB142E" w14:textId="77777777"/>
    <w:p w:rsidRPr="00EA69AC" w:rsidR="005B1DCC" w:rsidP="00CB49AD" w:rsidRDefault="00AC29CD" w14:paraId="15E2A0AD" w14:textId="3C11C502">
      <w:pPr>
        <w:ind w:firstLine="284"/>
      </w:pPr>
      <w:r>
        <w:t>In</w:t>
      </w:r>
      <w:r w:rsidR="006A4AC3">
        <w:t xml:space="preserve"> artikel VII wordt </w:t>
      </w:r>
      <w:r w:rsidR="00CB49AD">
        <w:t>“</w:t>
      </w:r>
      <w:r w:rsidRPr="00CB49AD" w:rsidR="00CB49AD">
        <w:t>van deze wet in de praktijk</w:t>
      </w:r>
      <w:r w:rsidR="00CB49AD">
        <w:t>” vervangen door “</w:t>
      </w:r>
      <w:bookmarkStart w:name="_Hlk189056191" w:id="0"/>
      <w:r w:rsidR="00CB49AD">
        <w:t>in de praktijk van het bij of krachtens deze wet bepaalde</w:t>
      </w:r>
      <w:bookmarkEnd w:id="0"/>
      <w:r w:rsidR="00CB49AD">
        <w:t>”.</w:t>
      </w:r>
    </w:p>
    <w:p w:rsidR="00EA1CE4" w:rsidP="00EA1CE4" w:rsidRDefault="00EA1CE4" w14:paraId="323ACA5D" w14:textId="77777777"/>
    <w:p w:rsidR="004E7D2F" w:rsidP="00EA1CE4" w:rsidRDefault="004E7D2F" w14:paraId="6424E4ED" w14:textId="77777777"/>
    <w:p w:rsidRPr="00EA69AC" w:rsidR="003C21AC" w:rsidP="00EA1CE4" w:rsidRDefault="003C21AC" w14:paraId="1472307F" w14:textId="77777777">
      <w:pPr>
        <w:rPr>
          <w:b/>
        </w:rPr>
      </w:pPr>
      <w:r w:rsidRPr="00EA69AC">
        <w:rPr>
          <w:b/>
        </w:rPr>
        <w:t>Toelichting</w:t>
      </w:r>
    </w:p>
    <w:p w:rsidR="00CB49AD" w:rsidP="00EA1CE4" w:rsidRDefault="00CB49AD" w14:paraId="048BF7D4" w14:textId="77777777"/>
    <w:p w:rsidRPr="008467D7" w:rsidR="00CB49AD" w:rsidP="00EA1CE4" w:rsidRDefault="00CB49AD" w14:paraId="43ECDF3B" w14:textId="7CD2E3A7">
      <w:r>
        <w:t>Dit amendement regelt dat alle onderliggende regelingen waar dit wetsvoorstel een grondslag voor biedt, ook worden meegenomen in de evaluatie.</w:t>
      </w:r>
      <w:r w:rsidR="009358DA">
        <w:t xml:space="preserve"> </w:t>
      </w:r>
      <w:r w:rsidR="002E25EC">
        <w:t xml:space="preserve">In beginsel dienen deze regelingen bij de wetsevaluatie ook geëvalueerd te worden. Dit wordt hier echter niet benoemd. </w:t>
      </w:r>
      <w:r w:rsidR="009358DA">
        <w:t xml:space="preserve">Gezien de inhoud van de onderlinge regelingen en </w:t>
      </w:r>
      <w:r w:rsidR="002E25EC">
        <w:t xml:space="preserve">het belang </w:t>
      </w:r>
      <w:r w:rsidR="009358DA">
        <w:t xml:space="preserve">voor dit wetsvoorstel is het goed dit specifiek te benoemen. </w:t>
      </w:r>
    </w:p>
    <w:p w:rsidRPr="00EA69AC" w:rsidR="005B1DCC" w:rsidP="00BF623B" w:rsidRDefault="005B1DCC" w14:paraId="39BD730E" w14:textId="77777777"/>
    <w:p w:rsidRPr="00EA69AC" w:rsidR="00B4708A" w:rsidP="00EA1CE4" w:rsidRDefault="006A4AC3" w14:paraId="33F3BB0D" w14:textId="28B421E8">
      <w:r>
        <w:t>Van den Hil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CA0E0" w14:textId="77777777" w:rsidR="00DC39A5" w:rsidRDefault="00DC39A5">
      <w:pPr>
        <w:spacing w:line="20" w:lineRule="exact"/>
      </w:pPr>
    </w:p>
  </w:endnote>
  <w:endnote w:type="continuationSeparator" w:id="0">
    <w:p w14:paraId="3925F234" w14:textId="77777777" w:rsidR="00DC39A5" w:rsidRDefault="00DC39A5">
      <w:pPr>
        <w:pStyle w:val="Amendement"/>
      </w:pPr>
      <w:r>
        <w:rPr>
          <w:b w:val="0"/>
        </w:rPr>
        <w:t xml:space="preserve"> </w:t>
      </w:r>
    </w:p>
  </w:endnote>
  <w:endnote w:type="continuationNotice" w:id="1">
    <w:p w14:paraId="6EC0D848" w14:textId="77777777" w:rsidR="00DC39A5" w:rsidRDefault="00DC39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1757" w14:textId="77777777" w:rsidR="00DC39A5" w:rsidRDefault="00DC39A5">
      <w:pPr>
        <w:pStyle w:val="Amendement"/>
      </w:pPr>
      <w:r>
        <w:rPr>
          <w:b w:val="0"/>
        </w:rPr>
        <w:separator/>
      </w:r>
    </w:p>
  </w:footnote>
  <w:footnote w:type="continuationSeparator" w:id="0">
    <w:p w14:paraId="0B95AC33" w14:textId="77777777" w:rsidR="00DC39A5" w:rsidRDefault="00DC3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19"/>
    <w:rsid w:val="0007471A"/>
    <w:rsid w:val="000777A9"/>
    <w:rsid w:val="000D17BF"/>
    <w:rsid w:val="00157CAF"/>
    <w:rsid w:val="00164A98"/>
    <w:rsid w:val="001656EE"/>
    <w:rsid w:val="0016653D"/>
    <w:rsid w:val="001D56AF"/>
    <w:rsid w:val="001E0E21"/>
    <w:rsid w:val="00212E0A"/>
    <w:rsid w:val="002153B0"/>
    <w:rsid w:val="0021777F"/>
    <w:rsid w:val="00241DD0"/>
    <w:rsid w:val="002A0713"/>
    <w:rsid w:val="002E25EC"/>
    <w:rsid w:val="003C21AC"/>
    <w:rsid w:val="003C5218"/>
    <w:rsid w:val="003C7876"/>
    <w:rsid w:val="003E2308"/>
    <w:rsid w:val="003E2F98"/>
    <w:rsid w:val="0042574B"/>
    <w:rsid w:val="004330ED"/>
    <w:rsid w:val="00481C91"/>
    <w:rsid w:val="004911E3"/>
    <w:rsid w:val="00497D57"/>
    <w:rsid w:val="004A1E29"/>
    <w:rsid w:val="004A2707"/>
    <w:rsid w:val="004A7DD4"/>
    <w:rsid w:val="004B50D8"/>
    <w:rsid w:val="004B5B90"/>
    <w:rsid w:val="004E7D2F"/>
    <w:rsid w:val="00501109"/>
    <w:rsid w:val="005703C9"/>
    <w:rsid w:val="00597703"/>
    <w:rsid w:val="005A6097"/>
    <w:rsid w:val="005B1DCC"/>
    <w:rsid w:val="005B7323"/>
    <w:rsid w:val="005C25B9"/>
    <w:rsid w:val="00621ED5"/>
    <w:rsid w:val="006267E6"/>
    <w:rsid w:val="006558D2"/>
    <w:rsid w:val="00672D25"/>
    <w:rsid w:val="006738BC"/>
    <w:rsid w:val="00675E04"/>
    <w:rsid w:val="006A4AC3"/>
    <w:rsid w:val="006D3E69"/>
    <w:rsid w:val="006E0971"/>
    <w:rsid w:val="007709F6"/>
    <w:rsid w:val="00783215"/>
    <w:rsid w:val="007965FC"/>
    <w:rsid w:val="007D2608"/>
    <w:rsid w:val="007F0D42"/>
    <w:rsid w:val="008164E5"/>
    <w:rsid w:val="00830081"/>
    <w:rsid w:val="008467D7"/>
    <w:rsid w:val="00852541"/>
    <w:rsid w:val="0085379A"/>
    <w:rsid w:val="00865D47"/>
    <w:rsid w:val="0088452C"/>
    <w:rsid w:val="008D7DCB"/>
    <w:rsid w:val="009055DB"/>
    <w:rsid w:val="00905ECB"/>
    <w:rsid w:val="009358DA"/>
    <w:rsid w:val="0096165D"/>
    <w:rsid w:val="00993E91"/>
    <w:rsid w:val="009A409F"/>
    <w:rsid w:val="009B5845"/>
    <w:rsid w:val="009C0C1F"/>
    <w:rsid w:val="009E7819"/>
    <w:rsid w:val="00A10505"/>
    <w:rsid w:val="00A1288B"/>
    <w:rsid w:val="00A53203"/>
    <w:rsid w:val="00A772EB"/>
    <w:rsid w:val="00AC29CD"/>
    <w:rsid w:val="00B01BA6"/>
    <w:rsid w:val="00B4708A"/>
    <w:rsid w:val="00BF623B"/>
    <w:rsid w:val="00C035D4"/>
    <w:rsid w:val="00C679BF"/>
    <w:rsid w:val="00C81BBD"/>
    <w:rsid w:val="00CB49AD"/>
    <w:rsid w:val="00CD3132"/>
    <w:rsid w:val="00CE27CD"/>
    <w:rsid w:val="00D134F3"/>
    <w:rsid w:val="00D47D01"/>
    <w:rsid w:val="00D638ED"/>
    <w:rsid w:val="00D774B3"/>
    <w:rsid w:val="00DC39A5"/>
    <w:rsid w:val="00DD35A5"/>
    <w:rsid w:val="00DE2948"/>
    <w:rsid w:val="00DF68BE"/>
    <w:rsid w:val="00DF712A"/>
    <w:rsid w:val="00E132F2"/>
    <w:rsid w:val="00E25DF4"/>
    <w:rsid w:val="00E3485D"/>
    <w:rsid w:val="00E6619B"/>
    <w:rsid w:val="00E908D7"/>
    <w:rsid w:val="00EA1CE4"/>
    <w:rsid w:val="00EA69AC"/>
    <w:rsid w:val="00EB40A1"/>
    <w:rsid w:val="00EC3112"/>
    <w:rsid w:val="00ED5E57"/>
    <w:rsid w:val="00EE1BD8"/>
    <w:rsid w:val="00F3328C"/>
    <w:rsid w:val="00FA5BBE"/>
    <w:rsid w:val="00FA7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4A434"/>
  <w15:docId w15:val="{EC8678D4-B5A5-4F02-AAA5-F67DD9F7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C29CD"/>
    <w:rPr>
      <w:sz w:val="16"/>
      <w:szCs w:val="16"/>
    </w:rPr>
  </w:style>
  <w:style w:type="paragraph" w:styleId="Tekstopmerking">
    <w:name w:val="annotation text"/>
    <w:basedOn w:val="Standaard"/>
    <w:link w:val="TekstopmerkingChar"/>
    <w:semiHidden/>
    <w:unhideWhenUsed/>
    <w:rsid w:val="00AC29CD"/>
    <w:rPr>
      <w:sz w:val="20"/>
    </w:rPr>
  </w:style>
  <w:style w:type="character" w:customStyle="1" w:styleId="TekstopmerkingChar">
    <w:name w:val="Tekst opmerking Char"/>
    <w:basedOn w:val="Standaardalinea-lettertype"/>
    <w:link w:val="Tekstopmerking"/>
    <w:semiHidden/>
    <w:rsid w:val="00AC29CD"/>
  </w:style>
  <w:style w:type="paragraph" w:styleId="Onderwerpvanopmerking">
    <w:name w:val="annotation subject"/>
    <w:basedOn w:val="Tekstopmerking"/>
    <w:next w:val="Tekstopmerking"/>
    <w:link w:val="OnderwerpvanopmerkingChar"/>
    <w:semiHidden/>
    <w:unhideWhenUsed/>
    <w:rsid w:val="00AC29CD"/>
    <w:rPr>
      <w:b/>
      <w:bCs/>
    </w:rPr>
  </w:style>
  <w:style w:type="character" w:customStyle="1" w:styleId="OnderwerpvanopmerkingChar">
    <w:name w:val="Onderwerp van opmerking Char"/>
    <w:basedOn w:val="TekstopmerkingChar"/>
    <w:link w:val="Onderwerpvanopmerking"/>
    <w:semiHidden/>
    <w:rsid w:val="00AC29CD"/>
    <w:rPr>
      <w:b/>
      <w:bCs/>
    </w:rPr>
  </w:style>
  <w:style w:type="paragraph" w:styleId="Revisie">
    <w:name w:val="Revision"/>
    <w:hidden/>
    <w:uiPriority w:val="99"/>
    <w:semiHidden/>
    <w:rsid w:val="009358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2025-03-05T11:20:00.0000000Z</dcterms:created>
  <dcterms:modified xsi:type="dcterms:W3CDTF">2025-03-05T11:20:00.0000000Z</dcterms:modified>
  <dc:description>------------------------</dc:description>
  <dc:subject/>
  <keywords/>
  <version/>
  <category/>
</coreProperties>
</file>