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2025Z03256</w:t>
        <w:br/>
      </w:r>
      <w:proofErr w:type="spellEnd"/>
    </w:p>
    <w:p>
      <w:pPr>
        <w:pStyle w:val="Normal"/>
        <w:rPr>
          <w:b w:val="1"/>
          <w:bCs w:val="1"/>
        </w:rPr>
      </w:pPr>
      <w:r w:rsidR="250AE766">
        <w:rPr>
          <w:b w:val="0"/>
          <w:bCs w:val="0"/>
        </w:rPr>
        <w:t>(ingezonden 20 februari 2025)</w:t>
        <w:br/>
      </w:r>
    </w:p>
    <w:p>
      <w:r>
        <w:t xml:space="preserve">Vragen van de leden Stoffer (SGP), Ceder (ChristenUnie), Van der Burg (VVD), Kahraman (Nieuw Sociaal Contract), Vermeer (BBB), Boswijk (CDA), en Eerdmans (JA21) aan de minister van Buitenlandse Zaken over christenvervolging in de Democratische Republiek Congo</w:t>
      </w:r>
      <w:r>
        <w:br/>
      </w:r>
    </w:p>
    <w:p>
      <w:pPr>
        <w:pStyle w:val="ListParagraph"/>
        <w:numPr>
          <w:ilvl w:val="0"/>
          <w:numId w:val="100469380"/>
        </w:numPr>
        <w:ind w:left="360"/>
      </w:pPr>
      <w:r>
        <w:t>Bent u bekend met het bericht '70 mensen onthoofd gevonden in kerk Congo”[1] en “D.R. Congo: 70 mensen onthoofd gevonden in Kerk in Kasanga'[2]?</w:t>
      </w:r>
      <w:r>
        <w:br/>
      </w:r>
    </w:p>
    <w:p>
      <w:pPr>
        <w:pStyle w:val="ListParagraph"/>
        <w:numPr>
          <w:ilvl w:val="0"/>
          <w:numId w:val="100469380"/>
        </w:numPr>
        <w:ind w:left="360"/>
      </w:pPr>
      <w:r>
        <w:t>Spreekt u met ons uw afschuw uit over deze bloedige aanval?</w:t>
      </w:r>
      <w:r>
        <w:br/>
      </w:r>
    </w:p>
    <w:p>
      <w:pPr>
        <w:pStyle w:val="ListParagraph"/>
        <w:numPr>
          <w:ilvl w:val="0"/>
          <w:numId w:val="100469380"/>
        </w:numPr>
        <w:ind w:left="360"/>
      </w:pPr>
      <w:r>
        <w:t>De Democratische Republiek Congo staat op nummer 35 van de Open Doors Ranglijst, welke inzet heeft u en heeft de Speciaal Gezant voor Religie en Levensovertuiging om daar christenvervolging tegen te gaan?</w:t>
      </w:r>
      <w:r>
        <w:br/>
      </w:r>
    </w:p>
    <w:p>
      <w:pPr>
        <w:pStyle w:val="ListParagraph"/>
        <w:numPr>
          <w:ilvl w:val="0"/>
          <w:numId w:val="100469380"/>
        </w:numPr>
        <w:ind w:left="360"/>
      </w:pPr>
      <w:r>
        <w:t>Staan de Allied Democratic Forces (ADF) reeds op de Europese terreurlijst? Zo nee, bent u bereid daarvoor te pleiten, zeker gezien hun registratie in de kennisbank terroristische organisaties[3]?</w:t>
      </w:r>
      <w:r>
        <w:br/>
      </w:r>
    </w:p>
    <w:p>
      <w:pPr>
        <w:pStyle w:val="ListParagraph"/>
        <w:numPr>
          <w:ilvl w:val="0"/>
          <w:numId w:val="100469380"/>
        </w:numPr>
        <w:ind w:left="360"/>
      </w:pPr>
      <w:r>
        <w:t>Is bekend of er buitenlandse steun of steun van andere landen is voor de ADF? Zo ja, welke landen en bent u bereid die landen aan te spreken?</w:t>
      </w:r>
      <w:r>
        <w:br/>
      </w:r>
    </w:p>
    <w:p>
      <w:pPr>
        <w:pStyle w:val="ListParagraph"/>
        <w:numPr>
          <w:ilvl w:val="0"/>
          <w:numId w:val="100469380"/>
        </w:numPr>
        <w:ind w:left="360"/>
      </w:pPr>
      <w:r>
        <w:t>Welke steun kan Nederland of de Europese Unie (EU) in de Democratische Republiek Congo leveren om straffeloosheid tegen te gaan, zowel bij deze aanval als bij vele andere mensenrechtenschendingen?</w:t>
      </w:r>
      <w:r>
        <w:br/>
      </w:r>
    </w:p>
    <w:p>
      <w:pPr>
        <w:pStyle w:val="ListParagraph"/>
        <w:numPr>
          <w:ilvl w:val="0"/>
          <w:numId w:val="100469380"/>
        </w:numPr>
        <w:ind w:left="360"/>
      </w:pPr>
      <w:r>
        <w:t>Nederland zetelt in de Verenigde Naties mensenrechtenraad, ziet u de mogelijkheid om christenvervolging in de VN aan te kaarten? Ziet u ook de mogelijkheid om de gewelddadige opmars van M23 en mensenrechtenschendingen daar te adresseren?</w:t>
      </w:r>
      <w:r>
        <w:br/>
      </w:r>
    </w:p>
    <w:p>
      <w:pPr>
        <w:pStyle w:val="ListParagraph"/>
        <w:numPr>
          <w:ilvl w:val="0"/>
          <w:numId w:val="100469380"/>
        </w:numPr>
        <w:ind w:left="360"/>
      </w:pPr>
      <w:r>
        <w:t>Hoe kijkt u naar een speciale VN-resolutie op het gebied van religie in conflict en vrede, zoals er een landmark VN-resolutie 1325 is rond Women, Peace and Security?</w:t>
      </w:r>
      <w:r>
        <w:br/>
      </w:r>
    </w:p>
    <w:p>
      <w:r>
        <w:t xml:space="preserve"> </w:t>
      </w:r>
      <w:r>
        <w:br/>
      </w:r>
    </w:p>
    <w:p>
      <w:r>
        <w:t xml:space="preserve"> </w:t>
      </w:r>
      <w:r>
        <w:br/>
      </w:r>
    </w:p>
    <w:p>
      <w:r>
        <w:t xml:space="preserve"> </w:t>
      </w:r>
      <w:r>
        <w:br/>
      </w:r>
    </w:p>
    <w:p>
      <w:r>
        <w:t xml:space="preserve"> </w:t>
      </w:r>
      <w:r>
        <w:br/>
      </w:r>
    </w:p>
    <w:p>
      <w:r>
        <w:t xml:space="preserve"> </w:t>
      </w:r>
      <w:r>
        <w:br/>
      </w:r>
    </w:p>
    <w:p>
      <w:r>
        <w:t xml:space="preserve">[1] CVandaag, 18 februari 2025, '70 mensen onthoofd gevonden in kerk Congo' (https://cvandaag.nl/104735-70-mensen-onthoofd-gevonden-in-kerk-congo)</w:t>
      </w:r>
      <w:r>
        <w:br/>
      </w:r>
    </w:p>
    <w:p>
      <w:r>
        <w:t xml:space="preserve">[2] Open Doors, 18 februari 2025, 'D.R. Congo: 70 mensen onthoofd gevonden in kerk in Kasanga' (https://www.opendoors.nl/nieuws/dr-congo-70-mensen-onthoofd-gevonden-in-kerk-in-kasanga/)</w:t>
      </w:r>
      <w:r>
        <w:br/>
      </w:r>
    </w:p>
    <w:p>
      <w:r>
        <w:t xml:space="preserve">[3] Kennisbank Terroristische Organisaties, 'Allied Democratic Forces (ADF)' (https://kennisbankterrorisme.nctv.nl/organisaties/allied-democratic-forces-adf)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