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77A" w:rsidP="00C0677A" w:rsidRDefault="00C0677A" w14:paraId="4AD64CD6" w14:textId="77777777">
      <w:pPr>
        <w:pStyle w:val="Kop1"/>
        <w:rPr>
          <w:rFonts w:ascii="Arial" w:hAnsi="Arial" w:eastAsia="Times New Roman" w:cs="Arial"/>
        </w:rPr>
      </w:pPr>
      <w:r>
        <w:rPr>
          <w:rStyle w:val="Zwaar"/>
          <w:rFonts w:ascii="Arial" w:hAnsi="Arial" w:eastAsia="Times New Roman" w:cs="Arial"/>
          <w:b w:val="0"/>
          <w:bCs w:val="0"/>
        </w:rPr>
        <w:t>Mededelingen</w:t>
      </w:r>
    </w:p>
    <w:p w:rsidR="00C0677A" w:rsidP="00C0677A" w:rsidRDefault="00C0677A" w14:paraId="1A4E915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0677A" w:rsidP="00C0677A" w:rsidRDefault="00C0677A" w14:paraId="5329DF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C0677A" w:rsidP="00C0677A" w:rsidRDefault="00C0677A" w14:paraId="0882C7A7"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0677A" w:rsidP="00C0677A" w:rsidRDefault="00C0677A" w14:paraId="1C3203D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0677A" w:rsidP="00C0677A" w:rsidRDefault="00C0677A" w14:paraId="45CB5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w:t>
      </w:r>
    </w:p>
    <w:p w:rsidR="00C0677A" w:rsidP="00C0677A" w:rsidRDefault="00C0677A" w14:paraId="23D4DFC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Arbeidsongeschiktheid (CD d.d. 18/02), met als eerste spreker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GroenLinks-Partij van de Arbeid;</w:t>
      </w:r>
    </w:p>
    <w:p w:rsidR="00C0677A" w:rsidP="00C0677A" w:rsidRDefault="00C0677A" w14:paraId="3899E9E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Brandweer en crisisbeheersing (CD d.d. 19/02), met als eerste spreker het lid Van Nispen van de SP.</w:t>
      </w:r>
    </w:p>
    <w:p w:rsidR="00C0677A" w:rsidP="00C0677A" w:rsidRDefault="00C0677A" w14:paraId="03AE17A3"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voor het houden van een wetgevingsoverleg met stenografisch verslag, aan de vaste commissie voor Klimaat en Groene Groei, op maandag 14 april 2025 van 10.00 uur tot 23.00 uur, over het wetsvoorstel Regels omtrent productie, transport en levering van warmte (Wet collectieve warmte) (36576).</w:t>
      </w:r>
      <w:r>
        <w:rPr>
          <w:rFonts w:ascii="Arial" w:hAnsi="Arial" w:eastAsia="Times New Roman" w:cs="Arial"/>
          <w:sz w:val="22"/>
          <w:szCs w:val="22"/>
        </w:rPr>
        <w:br/>
      </w:r>
      <w:r>
        <w:rPr>
          <w:rFonts w:ascii="Arial" w:hAnsi="Arial" w:eastAsia="Times New Roman" w:cs="Arial"/>
          <w:sz w:val="22"/>
          <w:szCs w:val="22"/>
        </w:rPr>
        <w:br/>
        <w:t xml:space="preserve">Op verzoek van de fractie van NSC benoem ik in de vaste commissie voor Buitenlandse Handel en Ontwikkelingshulp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tot plaatsvervangend lid in plaats van het lid Olger van Dijk.</w:t>
      </w:r>
      <w:r>
        <w:rPr>
          <w:rFonts w:ascii="Arial" w:hAnsi="Arial" w:eastAsia="Times New Roman" w:cs="Arial"/>
          <w:sz w:val="22"/>
          <w:szCs w:val="22"/>
        </w:rPr>
        <w:br/>
      </w:r>
      <w:r>
        <w:rPr>
          <w:rFonts w:ascii="Arial" w:hAnsi="Arial" w:eastAsia="Times New Roman" w:cs="Arial"/>
          <w:sz w:val="22"/>
          <w:szCs w:val="22"/>
        </w:rPr>
        <w:br/>
        <w:t>Op verzoek van de fractie van PVV benoem ik:</w:t>
      </w:r>
    </w:p>
    <w:p w:rsidR="00C0677A" w:rsidP="00C0677A" w:rsidRDefault="00C0677A" w14:paraId="48CD72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Buitenlandse Handel en Ontwikkelingshulp het lid Heutink tot plaatsvervangend lid in plaats van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C0677A" w:rsidP="00C0677A" w:rsidRDefault="00C0677A" w14:paraId="0CBBD63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Binnenlandse Zaken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tot plaatsvervangend lid in plaats van het lid Van Den Born.</w:t>
      </w:r>
    </w:p>
    <w:p w:rsidR="00C0677A" w:rsidP="00C0677A" w:rsidRDefault="00C0677A" w14:paraId="1D1688C0"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dertigledendebat over de gezondheid van Nederlanders die naast zware industrie wonen, de termijn voor toekenning is verlengd.</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30950-358; 29279-842.</w:t>
      </w:r>
    </w:p>
    <w:p w:rsidR="00C0677A" w:rsidP="00C0677A" w:rsidRDefault="00C0677A" w14:paraId="0488F622"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33E318B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A36A9"/>
    <w:multiLevelType w:val="multilevel"/>
    <w:tmpl w:val="4526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D16C4"/>
    <w:multiLevelType w:val="multilevel"/>
    <w:tmpl w:val="1DA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06656">
    <w:abstractNumId w:val="1"/>
  </w:num>
  <w:num w:numId="2" w16cid:durableId="61197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7A"/>
    <w:rsid w:val="002C3023"/>
    <w:rsid w:val="006D2427"/>
    <w:rsid w:val="00C0677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4226"/>
  <w15:chartTrackingRefBased/>
  <w15:docId w15:val="{72E1D18E-A63E-497A-B283-61B6C48B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77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06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6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67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67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67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67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7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7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7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7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67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67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67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67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67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7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7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77A"/>
    <w:rPr>
      <w:rFonts w:eastAsiaTheme="majorEastAsia" w:cstheme="majorBidi"/>
      <w:color w:val="272727" w:themeColor="text1" w:themeTint="D8"/>
    </w:rPr>
  </w:style>
  <w:style w:type="paragraph" w:styleId="Titel">
    <w:name w:val="Title"/>
    <w:basedOn w:val="Standaard"/>
    <w:next w:val="Standaard"/>
    <w:link w:val="TitelChar"/>
    <w:uiPriority w:val="10"/>
    <w:qFormat/>
    <w:rsid w:val="00C067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7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7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7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7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77A"/>
    <w:rPr>
      <w:i/>
      <w:iCs/>
      <w:color w:val="404040" w:themeColor="text1" w:themeTint="BF"/>
    </w:rPr>
  </w:style>
  <w:style w:type="paragraph" w:styleId="Lijstalinea">
    <w:name w:val="List Paragraph"/>
    <w:basedOn w:val="Standaard"/>
    <w:uiPriority w:val="34"/>
    <w:qFormat/>
    <w:rsid w:val="00C0677A"/>
    <w:pPr>
      <w:ind w:left="720"/>
      <w:contextualSpacing/>
    </w:pPr>
  </w:style>
  <w:style w:type="character" w:styleId="Intensievebenadrukking">
    <w:name w:val="Intense Emphasis"/>
    <w:basedOn w:val="Standaardalinea-lettertype"/>
    <w:uiPriority w:val="21"/>
    <w:qFormat/>
    <w:rsid w:val="00C0677A"/>
    <w:rPr>
      <w:i/>
      <w:iCs/>
      <w:color w:val="0F4761" w:themeColor="accent1" w:themeShade="BF"/>
    </w:rPr>
  </w:style>
  <w:style w:type="paragraph" w:styleId="Duidelijkcitaat">
    <w:name w:val="Intense Quote"/>
    <w:basedOn w:val="Standaard"/>
    <w:next w:val="Standaard"/>
    <w:link w:val="DuidelijkcitaatChar"/>
    <w:uiPriority w:val="30"/>
    <w:qFormat/>
    <w:rsid w:val="00C06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677A"/>
    <w:rPr>
      <w:i/>
      <w:iCs/>
      <w:color w:val="0F4761" w:themeColor="accent1" w:themeShade="BF"/>
    </w:rPr>
  </w:style>
  <w:style w:type="character" w:styleId="Intensieveverwijzing">
    <w:name w:val="Intense Reference"/>
    <w:basedOn w:val="Standaardalinea-lettertype"/>
    <w:uiPriority w:val="32"/>
    <w:qFormat/>
    <w:rsid w:val="00C0677A"/>
    <w:rPr>
      <w:b/>
      <w:bCs/>
      <w:smallCaps/>
      <w:color w:val="0F4761" w:themeColor="accent1" w:themeShade="BF"/>
      <w:spacing w:val="5"/>
    </w:rPr>
  </w:style>
  <w:style w:type="character" w:styleId="Zwaar">
    <w:name w:val="Strong"/>
    <w:basedOn w:val="Standaardalinea-lettertype"/>
    <w:uiPriority w:val="22"/>
    <w:qFormat/>
    <w:rsid w:val="00C06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292</ap:Words>
  <ap:Characters>1606</ap:Characters>
  <ap:DocSecurity>0</ap:DocSecurity>
  <ap:Lines>13</ap:Lines>
  <ap:Paragraphs>3</ap:Paragraphs>
  <ap:ScaleCrop>false</ap:ScaleCrop>
  <ap:LinksUpToDate>false</ap:LinksUpToDate>
  <ap:CharactersWithSpaces>1895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2025-02-20T08:25:00.0000000Z</dcterms:created>
  <dcterms:modified xsi:type="dcterms:W3CDTF">2025-02-20T08:25:00.0000000Z</dcterms:modified>
  <version/>
  <category/>
</coreProperties>
</file>