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1BD" w:rsidRDefault="00BE50CA" w14:paraId="06864A06" w14:textId="77777777">
      <w:r>
        <w:t>Geachte voorzitter,</w:t>
      </w:r>
    </w:p>
    <w:p w:rsidR="00A361BD" w:rsidRDefault="00A361BD" w14:paraId="06864A07" w14:textId="77777777"/>
    <w:p w:rsidR="00BE50CA" w:rsidP="00BE50CA" w:rsidRDefault="00BE50CA" w14:paraId="56EC9A23" w14:textId="08D71439">
      <w:r>
        <w:t>Hierbij meld ik u dat vanwege de benodigde afstemming het BNC-fiche over de aanbeveling over de evaluatie van uitgaande investeringen van de Europese Commissie niet binnen de daarvoor geldende termijn van zes weken aan uw Kamer kan worden verzonden.</w:t>
      </w:r>
    </w:p>
    <w:p w:rsidR="00BE50CA" w:rsidP="00BE50CA" w:rsidRDefault="00BE50CA" w14:paraId="4DE20EAD" w14:textId="1F5EE78B">
      <w:r>
        <w:br/>
        <w:t>Het betreft de volgende aanbeveling:</w:t>
      </w:r>
    </w:p>
    <w:p w:rsidR="00BE50CA" w:rsidP="00BE50CA" w:rsidRDefault="00BE50CA" w14:paraId="3FDC6252" w14:textId="782DA447">
      <w:r>
        <w:t xml:space="preserve">– </w:t>
      </w:r>
      <w:r w:rsidRPr="00BE50CA">
        <w:t>2025/63</w:t>
      </w:r>
      <w:r>
        <w:t xml:space="preserve"> </w:t>
      </w:r>
      <w:r w:rsidRPr="00BE50CA">
        <w:t>Aanbeveling van de Commissie over de evaluatie van uitgaande investeringen in technologiegebieden die van cruciaal belang zijn voor de economische veiligheid van de Unie</w:t>
      </w:r>
      <w:r>
        <w:t>.</w:t>
      </w:r>
      <w:r>
        <w:br/>
      </w:r>
    </w:p>
    <w:p w:rsidR="00A361BD" w:rsidP="00BE50CA" w:rsidRDefault="00BE50CA" w14:paraId="06864A09" w14:textId="1DA61F5A">
      <w:r>
        <w:t xml:space="preserve">Ik streef ernaar om het BNC-fiche </w:t>
      </w:r>
      <w:r w:rsidR="0042611E">
        <w:t xml:space="preserve">op korte termijn aan </w:t>
      </w:r>
      <w:r>
        <w:t>u</w:t>
      </w:r>
      <w:r w:rsidR="0042611E">
        <w:t xml:space="preserve">w Kamer </w:t>
      </w:r>
      <w:r>
        <w:t>te sturen</w:t>
      </w:r>
      <w:r w:rsidR="0042611E">
        <w:t>.</w:t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A361BD" w14:paraId="06864A0C" w14:textId="77777777">
        <w:tc>
          <w:tcPr>
            <w:tcW w:w="3620" w:type="dxa"/>
          </w:tcPr>
          <w:p w:rsidR="00BE50CA" w:rsidRDefault="00BE50CA" w14:paraId="4F1B7B88" w14:textId="77777777"/>
          <w:p w:rsidR="00A361BD" w:rsidRDefault="00BE50CA" w14:paraId="06864A0A" w14:textId="545D15E5">
            <w:r>
              <w:t>De minister voor Buitenlandse Handel</w:t>
            </w:r>
            <w:r>
              <w:br/>
              <w:t>en Ontwikkelingshulp</w:t>
            </w:r>
            <w:r w:rsidR="000872DC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A361BD" w:rsidRDefault="00A361BD" w14:paraId="06864A0B" w14:textId="77777777"/>
        </w:tc>
      </w:tr>
    </w:tbl>
    <w:p w:rsidR="00A361BD" w:rsidRDefault="00A361BD" w14:paraId="06864A0D" w14:textId="77777777"/>
    <w:sectPr w:rsidR="00A361BD" w:rsidSect="00783B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4A16" w14:textId="77777777" w:rsidR="00BE50CA" w:rsidRDefault="00BE50CA">
      <w:pPr>
        <w:spacing w:line="240" w:lineRule="auto"/>
      </w:pPr>
      <w:r>
        <w:separator/>
      </w:r>
    </w:p>
  </w:endnote>
  <w:endnote w:type="continuationSeparator" w:id="0">
    <w:p w14:paraId="06864A18" w14:textId="77777777" w:rsidR="00BE50CA" w:rsidRDefault="00BE5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1755" w14:textId="77777777" w:rsidR="000F1DF9" w:rsidRDefault="000F1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783E" w14:textId="77777777" w:rsidR="000F1DF9" w:rsidRDefault="000F1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69A7" w14:textId="77777777" w:rsidR="000F1DF9" w:rsidRDefault="000F1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4A12" w14:textId="77777777" w:rsidR="00BE50CA" w:rsidRDefault="00BE50CA">
      <w:pPr>
        <w:spacing w:line="240" w:lineRule="auto"/>
      </w:pPr>
      <w:r>
        <w:separator/>
      </w:r>
    </w:p>
  </w:footnote>
  <w:footnote w:type="continuationSeparator" w:id="0">
    <w:p w14:paraId="06864A14" w14:textId="77777777" w:rsidR="00BE50CA" w:rsidRDefault="00BE5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4949" w14:textId="77777777" w:rsidR="000F1DF9" w:rsidRDefault="000F1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4A0E" w14:textId="77777777" w:rsidR="00A361BD" w:rsidRDefault="00BE50C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6864A12" wp14:editId="06864A1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3F" w14:textId="77777777" w:rsidR="00A361BD" w:rsidRDefault="00BE50C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6864A40" w14:textId="77777777" w:rsidR="00A361BD" w:rsidRDefault="00A361BD">
                          <w:pPr>
                            <w:pStyle w:val="WitregelW2"/>
                          </w:pPr>
                        </w:p>
                        <w:p w14:paraId="06864A41" w14:textId="77777777" w:rsidR="00A361BD" w:rsidRDefault="00BE50C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864A42" w14:textId="77777777" w:rsidR="00A361BD" w:rsidRDefault="00BE50CA">
                          <w:pPr>
                            <w:pStyle w:val="Referentiegegevens"/>
                          </w:pPr>
                          <w:r>
                            <w:t>BZ2512212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864A1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6864A3F" w14:textId="77777777" w:rsidR="00A361BD" w:rsidRDefault="00BE50C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6864A40" w14:textId="77777777" w:rsidR="00A361BD" w:rsidRDefault="00A361BD">
                    <w:pPr>
                      <w:pStyle w:val="WitregelW2"/>
                    </w:pPr>
                  </w:p>
                  <w:p w14:paraId="06864A41" w14:textId="77777777" w:rsidR="00A361BD" w:rsidRDefault="00BE50C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864A42" w14:textId="77777777" w:rsidR="00A361BD" w:rsidRDefault="00BE50CA">
                    <w:pPr>
                      <w:pStyle w:val="Referentiegegevens"/>
                    </w:pPr>
                    <w:r>
                      <w:t>BZ2512212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6864A14" wp14:editId="06864A1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43" w14:textId="77777777" w:rsidR="00A361BD" w:rsidRDefault="00BE50CA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1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6864A43" w14:textId="77777777" w:rsidR="00A361BD" w:rsidRDefault="00BE50CA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6864A16" wp14:editId="06864A1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51" w14:textId="77777777" w:rsidR="00BE50CA" w:rsidRDefault="00BE50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1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6864A51" w14:textId="77777777" w:rsidR="00BE50CA" w:rsidRDefault="00BE50C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4A10" w14:textId="77777777" w:rsidR="00A361BD" w:rsidRDefault="00BE50C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864A18" wp14:editId="06864A1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44" w14:textId="77777777" w:rsidR="00BE50CA" w:rsidRDefault="00BE50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864A1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6864A44" w14:textId="77777777" w:rsidR="00BE50CA" w:rsidRDefault="00BE50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6864A1A" wp14:editId="06864A1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7A88F0" w14:textId="47F58215" w:rsidR="003F4C12" w:rsidRDefault="003F4C12" w:rsidP="003F4C12">
                          <w:r>
                            <w:t xml:space="preserve">Aan de Voorzitter van de </w:t>
                          </w:r>
                        </w:p>
                        <w:p w14:paraId="0D26E90D" w14:textId="2D1D9E66" w:rsidR="003F4C12" w:rsidRDefault="003F4C12" w:rsidP="003F4C12">
                          <w:r>
                            <w:t>Tweede Kamer der Staten-Generaal</w:t>
                          </w:r>
                        </w:p>
                        <w:p w14:paraId="4D466BC5" w14:textId="7D649786" w:rsidR="003F4C12" w:rsidRDefault="003F4C12" w:rsidP="003F4C12">
                          <w:r>
                            <w:t>Prinses Irenestraat 6</w:t>
                          </w:r>
                        </w:p>
                        <w:p w14:paraId="3F2D8806" w14:textId="5F0A6C97" w:rsidR="003F4C12" w:rsidRPr="003F4C12" w:rsidRDefault="003F4C12" w:rsidP="003F4C12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1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F7A88F0" w14:textId="47F58215" w:rsidR="003F4C12" w:rsidRDefault="003F4C12" w:rsidP="003F4C12">
                    <w:r>
                      <w:t xml:space="preserve">Aan de Voorzitter van de </w:t>
                    </w:r>
                  </w:p>
                  <w:p w14:paraId="0D26E90D" w14:textId="2D1D9E66" w:rsidR="003F4C12" w:rsidRDefault="003F4C12" w:rsidP="003F4C12">
                    <w:r>
                      <w:t>Tweede Kamer der Staten-Generaal</w:t>
                    </w:r>
                  </w:p>
                  <w:p w14:paraId="4D466BC5" w14:textId="7D649786" w:rsidR="003F4C12" w:rsidRDefault="003F4C12" w:rsidP="003F4C12">
                    <w:r>
                      <w:t>Prinses Irenestraat 6</w:t>
                    </w:r>
                  </w:p>
                  <w:p w14:paraId="3F2D8806" w14:textId="5F0A6C97" w:rsidR="003F4C12" w:rsidRPr="003F4C12" w:rsidRDefault="003F4C12" w:rsidP="003F4C12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6864A1C" wp14:editId="06864A1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361BD" w14:paraId="06864A2B" w14:textId="77777777">
                            <w:tc>
                              <w:tcPr>
                                <w:tcW w:w="678" w:type="dxa"/>
                              </w:tcPr>
                              <w:p w14:paraId="06864A29" w14:textId="77777777" w:rsidR="00A361BD" w:rsidRDefault="00BE50C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6864A2A" w14:textId="35F49618" w:rsidR="00A361BD" w:rsidRDefault="000F1DF9">
                                <w:r>
                                  <w:t xml:space="preserve">7 </w:t>
                                </w:r>
                                <w:r w:rsidR="00EC7A47">
                                  <w:t>febr</w:t>
                                </w:r>
                                <w:r w:rsidR="00BE50CA">
                                  <w:t>uari 2025</w:t>
                                </w:r>
                              </w:p>
                            </w:tc>
                          </w:tr>
                          <w:tr w:rsidR="00A361BD" w14:paraId="06864A30" w14:textId="77777777">
                            <w:tc>
                              <w:tcPr>
                                <w:tcW w:w="678" w:type="dxa"/>
                              </w:tcPr>
                              <w:p w14:paraId="06864A2C" w14:textId="77777777" w:rsidR="00A361BD" w:rsidRDefault="00BE50CA">
                                <w:r>
                                  <w:t>Betreft</w:t>
                                </w:r>
                              </w:p>
                              <w:p w14:paraId="06864A2D" w14:textId="77777777" w:rsidR="00A361BD" w:rsidRDefault="00A361BD"/>
                            </w:tc>
                            <w:tc>
                              <w:tcPr>
                                <w:tcW w:w="6851" w:type="dxa"/>
                              </w:tcPr>
                              <w:p w14:paraId="06864A2E" w14:textId="20707812" w:rsidR="00A361BD" w:rsidRDefault="00BE50CA">
                                <w:r>
                                  <w:t>Uitstel Toezending BNC</w:t>
                                </w:r>
                                <w:r w:rsidR="003F4C12">
                                  <w:t>-</w:t>
                                </w:r>
                                <w:r>
                                  <w:t>fiche Uitgaande Investeringen</w:t>
                                </w:r>
                              </w:p>
                              <w:p w14:paraId="06864A2F" w14:textId="77777777" w:rsidR="00A361BD" w:rsidRDefault="00A361BD"/>
                            </w:tc>
                          </w:tr>
                        </w:tbl>
                        <w:p w14:paraId="06864A31" w14:textId="77777777" w:rsidR="00A361BD" w:rsidRDefault="00A361BD"/>
                        <w:p w14:paraId="06864A32" w14:textId="77777777" w:rsidR="00A361BD" w:rsidRDefault="00A361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1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361BD" w14:paraId="06864A2B" w14:textId="77777777">
                      <w:tc>
                        <w:tcPr>
                          <w:tcW w:w="678" w:type="dxa"/>
                        </w:tcPr>
                        <w:p w14:paraId="06864A29" w14:textId="77777777" w:rsidR="00A361BD" w:rsidRDefault="00BE50C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6864A2A" w14:textId="35F49618" w:rsidR="00A361BD" w:rsidRDefault="000F1DF9">
                          <w:r>
                            <w:t xml:space="preserve">7 </w:t>
                          </w:r>
                          <w:r w:rsidR="00EC7A47">
                            <w:t>febr</w:t>
                          </w:r>
                          <w:r w:rsidR="00BE50CA">
                            <w:t>uari 2025</w:t>
                          </w:r>
                        </w:p>
                      </w:tc>
                    </w:tr>
                    <w:tr w:rsidR="00A361BD" w14:paraId="06864A30" w14:textId="77777777">
                      <w:tc>
                        <w:tcPr>
                          <w:tcW w:w="678" w:type="dxa"/>
                        </w:tcPr>
                        <w:p w14:paraId="06864A2C" w14:textId="77777777" w:rsidR="00A361BD" w:rsidRDefault="00BE50CA">
                          <w:r>
                            <w:t>Betreft</w:t>
                          </w:r>
                        </w:p>
                        <w:p w14:paraId="06864A2D" w14:textId="77777777" w:rsidR="00A361BD" w:rsidRDefault="00A361BD"/>
                      </w:tc>
                      <w:tc>
                        <w:tcPr>
                          <w:tcW w:w="6851" w:type="dxa"/>
                        </w:tcPr>
                        <w:p w14:paraId="06864A2E" w14:textId="20707812" w:rsidR="00A361BD" w:rsidRDefault="00BE50CA">
                          <w:r>
                            <w:t>Uitstel Toezending BNC</w:t>
                          </w:r>
                          <w:r w:rsidR="003F4C12">
                            <w:t>-</w:t>
                          </w:r>
                          <w:r>
                            <w:t>fiche Uitgaande Investeringen</w:t>
                          </w:r>
                        </w:p>
                        <w:p w14:paraId="06864A2F" w14:textId="77777777" w:rsidR="00A361BD" w:rsidRDefault="00A361BD"/>
                      </w:tc>
                    </w:tr>
                  </w:tbl>
                  <w:p w14:paraId="06864A31" w14:textId="77777777" w:rsidR="00A361BD" w:rsidRDefault="00A361BD"/>
                  <w:p w14:paraId="06864A32" w14:textId="77777777" w:rsidR="00A361BD" w:rsidRDefault="00A361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6864A1E" wp14:editId="62926C7F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33" w14:textId="77777777" w:rsidR="00A361BD" w:rsidRDefault="00BE50C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537F5B7" w14:textId="7FEDF25D" w:rsidR="000872DC" w:rsidRPr="00EE5E5D" w:rsidRDefault="000872DC" w:rsidP="000872D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EDA24B4" w14:textId="77777777" w:rsidR="000872DC" w:rsidRPr="000F1DF9" w:rsidRDefault="000872DC" w:rsidP="000872D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F1DF9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1BEE236" w14:textId="77777777" w:rsidR="000872DC" w:rsidRPr="000F1DF9" w:rsidRDefault="000872DC" w:rsidP="000872D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F1DF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2F8FCC6" w14:textId="77777777" w:rsidR="000872DC" w:rsidRPr="001058CF" w:rsidRDefault="000872DC" w:rsidP="000872D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2505F287" w14:textId="77777777" w:rsidR="000872DC" w:rsidRPr="001058CF" w:rsidRDefault="000872DC" w:rsidP="000872D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06864A37" w14:textId="77777777" w:rsidR="00A361BD" w:rsidRPr="000F1DF9" w:rsidRDefault="00A361B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6864A38" w14:textId="77777777" w:rsidR="00A361BD" w:rsidRPr="000F1DF9" w:rsidRDefault="00BE50CA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0F1DF9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0F1DF9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F1DF9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6864A39" w14:textId="77777777" w:rsidR="00A361BD" w:rsidRDefault="00BE50CA">
                          <w:pPr>
                            <w:pStyle w:val="Referentiegegevens"/>
                          </w:pPr>
                          <w:r>
                            <w:t>BZ2512212</w:t>
                          </w:r>
                        </w:p>
                        <w:p w14:paraId="06864A3A" w14:textId="77777777" w:rsidR="00A361BD" w:rsidRDefault="00A361BD">
                          <w:pPr>
                            <w:pStyle w:val="WitregelW1"/>
                          </w:pPr>
                        </w:p>
                        <w:p w14:paraId="06864A3B" w14:textId="77777777" w:rsidR="00A361BD" w:rsidRDefault="00BE50C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6864A3C" w14:textId="77777777" w:rsidR="00A361BD" w:rsidRDefault="00BE50CA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864A1E" id="41b10cd4-80a4-11ea-b356-6230a4311406" o:spid="_x0000_s1032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06864A33" w14:textId="77777777" w:rsidR="00A361BD" w:rsidRDefault="00BE50C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537F5B7" w14:textId="7FEDF25D" w:rsidR="000872DC" w:rsidRPr="00EE5E5D" w:rsidRDefault="000872DC" w:rsidP="000872D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EDA24B4" w14:textId="77777777" w:rsidR="000872DC" w:rsidRPr="000F1DF9" w:rsidRDefault="000872DC" w:rsidP="000872D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F1DF9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1BEE236" w14:textId="77777777" w:rsidR="000872DC" w:rsidRPr="000F1DF9" w:rsidRDefault="000872DC" w:rsidP="000872D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F1DF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2F8FCC6" w14:textId="77777777" w:rsidR="000872DC" w:rsidRPr="001058CF" w:rsidRDefault="000872DC" w:rsidP="000872D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2505F287" w14:textId="77777777" w:rsidR="000872DC" w:rsidRPr="001058CF" w:rsidRDefault="000872DC" w:rsidP="000872D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06864A37" w14:textId="77777777" w:rsidR="00A361BD" w:rsidRPr="000F1DF9" w:rsidRDefault="00A361B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6864A38" w14:textId="77777777" w:rsidR="00A361BD" w:rsidRPr="000F1DF9" w:rsidRDefault="00BE50CA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0F1DF9">
                      <w:rPr>
                        <w:lang w:val="de-DE"/>
                      </w:rPr>
                      <w:t>Onze</w:t>
                    </w:r>
                    <w:proofErr w:type="spellEnd"/>
                    <w:r w:rsidRPr="000F1DF9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F1DF9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6864A39" w14:textId="77777777" w:rsidR="00A361BD" w:rsidRDefault="00BE50CA">
                    <w:pPr>
                      <w:pStyle w:val="Referentiegegevens"/>
                    </w:pPr>
                    <w:r>
                      <w:t>BZ2512212</w:t>
                    </w:r>
                  </w:p>
                  <w:p w14:paraId="06864A3A" w14:textId="77777777" w:rsidR="00A361BD" w:rsidRDefault="00A361BD">
                    <w:pPr>
                      <w:pStyle w:val="WitregelW1"/>
                    </w:pPr>
                  </w:p>
                  <w:p w14:paraId="06864A3B" w14:textId="77777777" w:rsidR="00A361BD" w:rsidRDefault="00BE50C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6864A3C" w14:textId="77777777" w:rsidR="00A361BD" w:rsidRDefault="00BE50CA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6864A20" wp14:editId="06864A2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3D" w14:textId="26592911" w:rsidR="00A361BD" w:rsidRDefault="00A361B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20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06864A3D" w14:textId="26592911" w:rsidR="00A361BD" w:rsidRDefault="00A361B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6864A22" wp14:editId="06864A2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4A" w14:textId="77777777" w:rsidR="00BE50CA" w:rsidRDefault="00BE50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22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6864A4A" w14:textId="77777777" w:rsidR="00BE50CA" w:rsidRDefault="00BE50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6864A24" wp14:editId="06864A2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4C" w14:textId="77777777" w:rsidR="00BE50CA" w:rsidRDefault="00BE50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24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6864A4C" w14:textId="77777777" w:rsidR="00BE50CA" w:rsidRDefault="00BE50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6864A26" wp14:editId="06864A2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64A3E" w14:textId="77777777" w:rsidR="00A361BD" w:rsidRDefault="00BE50C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864A44" wp14:editId="06864A45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864A26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06864A3E" w14:textId="77777777" w:rsidR="00A361BD" w:rsidRDefault="00BE50C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864A44" wp14:editId="06864A45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BC38C9"/>
    <w:multiLevelType w:val="multilevel"/>
    <w:tmpl w:val="5954EFC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103A98E"/>
    <w:multiLevelType w:val="multilevel"/>
    <w:tmpl w:val="5948FA1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F53D0"/>
    <w:multiLevelType w:val="multilevel"/>
    <w:tmpl w:val="D9114B4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4BFBCF99"/>
    <w:multiLevelType w:val="multilevel"/>
    <w:tmpl w:val="6776405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8A25CB2"/>
    <w:multiLevelType w:val="multilevel"/>
    <w:tmpl w:val="19F37F3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670478716">
    <w:abstractNumId w:val="2"/>
  </w:num>
  <w:num w:numId="2" w16cid:durableId="506099153">
    <w:abstractNumId w:val="4"/>
  </w:num>
  <w:num w:numId="3" w16cid:durableId="1892690235">
    <w:abstractNumId w:val="3"/>
  </w:num>
  <w:num w:numId="4" w16cid:durableId="922370275">
    <w:abstractNumId w:val="0"/>
  </w:num>
  <w:num w:numId="5" w16cid:durableId="204178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BD"/>
    <w:rsid w:val="000872DC"/>
    <w:rsid w:val="000F1DF9"/>
    <w:rsid w:val="003F4C12"/>
    <w:rsid w:val="0042611E"/>
    <w:rsid w:val="00783B81"/>
    <w:rsid w:val="00A361BD"/>
    <w:rsid w:val="00BE50CA"/>
    <w:rsid w:val="00E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6864A06"/>
  <w15:docId w15:val="{FA4D05A4-BE9E-4665-BC4E-8F8025B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E50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0C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50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C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 Toezending BNC fiche Uitgaande Investeringen</vt:lpstr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2025-02-06T09:32:00.0000000Z</lastPrinted>
  <dcterms:created xsi:type="dcterms:W3CDTF">2025-02-07T13:52:00.0000000Z</dcterms:created>
  <dcterms:modified xsi:type="dcterms:W3CDTF">2025-02-07T13:52:00.0000000Z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09352c3f-4d28-41d4-ac91-29a0431d0c16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