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D4959" w:rsidR="000D4959" w:rsidP="000D4959" w:rsidRDefault="000D4959" w14:paraId="5523453B" w14:textId="716150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959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0D4959">
        <w:rPr>
          <w:rFonts w:ascii="Times New Roman" w:hAnsi="Times New Roman" w:cs="Times New Roman"/>
          <w:b/>
          <w:bCs/>
          <w:sz w:val="24"/>
          <w:szCs w:val="24"/>
        </w:rPr>
        <w:t>01879</w:t>
      </w:r>
    </w:p>
    <w:p w:rsidRPr="000D4959" w:rsidR="000D4959" w:rsidP="000D4959" w:rsidRDefault="000D4959" w14:paraId="08DAAFD9" w14:textId="0C5B19F7">
      <w:pPr>
        <w:rPr>
          <w:rFonts w:ascii="Times New Roman" w:hAnsi="Times New Roman" w:cs="Times New Roman"/>
          <w:sz w:val="24"/>
          <w:szCs w:val="24"/>
        </w:rPr>
      </w:pPr>
      <w:r w:rsidRPr="000D4959">
        <w:rPr>
          <w:rFonts w:ascii="Times New Roman" w:hAnsi="Times New Roman" w:cs="Times New Roman"/>
          <w:sz w:val="24"/>
          <w:szCs w:val="24"/>
        </w:rPr>
        <w:t xml:space="preserve">Mondelinge vragen van  het lid Wilders (PVV) aan de minister van Justitie en Veiligheid over het bericht ‘Buurt sloeg alarm over doodsteker; 'Politie kwam niet'; </w:t>
      </w:r>
      <w:proofErr w:type="spellStart"/>
      <w:r w:rsidRPr="000D4959">
        <w:rPr>
          <w:rFonts w:ascii="Times New Roman" w:hAnsi="Times New Roman" w:cs="Times New Roman"/>
          <w:sz w:val="24"/>
          <w:szCs w:val="24"/>
        </w:rPr>
        <w:t>Sohani</w:t>
      </w:r>
      <w:proofErr w:type="spellEnd"/>
      <w:r w:rsidRPr="000D4959">
        <w:rPr>
          <w:rFonts w:ascii="Times New Roman" w:hAnsi="Times New Roman" w:cs="Times New Roman"/>
          <w:sz w:val="24"/>
          <w:szCs w:val="24"/>
        </w:rPr>
        <w:t xml:space="preserve"> (11) vermoord’ (Telegraaf, 3 februari 2025) </w:t>
      </w:r>
      <w:r>
        <w:rPr>
          <w:rFonts w:ascii="Times New Roman" w:hAnsi="Times New Roman" w:cs="Times New Roman"/>
          <w:sz w:val="24"/>
          <w:szCs w:val="24"/>
        </w:rPr>
        <w:t xml:space="preserve"> (ingezonden 4 februari 2025)</w:t>
      </w:r>
      <w:r w:rsidRPr="000D4959">
        <w:rPr>
          <w:rFonts w:ascii="Times New Roman" w:hAnsi="Times New Roman" w:cs="Times New Roman"/>
          <w:sz w:val="24"/>
          <w:szCs w:val="24"/>
        </w:rPr>
        <w:br/>
      </w:r>
    </w:p>
    <w:p w:rsidR="00514B19" w:rsidRDefault="00514B19" w14:paraId="513333DE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59"/>
    <w:rsid w:val="000D4959"/>
    <w:rsid w:val="000D4CDC"/>
    <w:rsid w:val="00514B19"/>
    <w:rsid w:val="0081037B"/>
    <w:rsid w:val="00B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7DFB"/>
  <w15:chartTrackingRefBased/>
  <w15:docId w15:val="{43CB5263-E2E6-4E27-ABD5-AA7AF6B4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4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4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4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4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49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49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49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49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49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49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49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49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49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4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49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4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D495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2025-02-04T10:12:00.0000000Z</lastPrinted>
  <dcterms:created xsi:type="dcterms:W3CDTF">2025-02-04T10:06:00.0000000Z</dcterms:created>
  <dcterms:modified xsi:type="dcterms:W3CDTF">2025-02-04T10:12:00.0000000Z</dcterms:modified>
  <version/>
  <category/>
</coreProperties>
</file>