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058D" w:rsidR="00CD058D" w:rsidP="00CD058D" w:rsidRDefault="00CD058D" w14:paraId="5A29BDCC" w14:textId="5E71E10A">
      <w:pPr>
        <w:pStyle w:val="Geenafstand"/>
        <w:rPr>
          <w:b/>
          <w:bCs/>
        </w:rPr>
      </w:pPr>
      <w:r w:rsidRPr="00CD058D">
        <w:rPr>
          <w:b/>
          <w:bCs/>
        </w:rPr>
        <w:t>AH 1200</w:t>
      </w:r>
    </w:p>
    <w:p w:rsidR="00CD058D" w:rsidP="00CD058D" w:rsidRDefault="00CD058D" w14:paraId="2BAA1F44" w14:textId="139262A8">
      <w:pPr>
        <w:pStyle w:val="Geenafstand"/>
        <w:rPr>
          <w:b/>
          <w:bCs/>
        </w:rPr>
      </w:pPr>
      <w:r w:rsidRPr="00CD058D">
        <w:rPr>
          <w:b/>
          <w:bCs/>
        </w:rPr>
        <w:t>2024Z07969</w:t>
      </w:r>
    </w:p>
    <w:p w:rsidRPr="00CD058D" w:rsidR="00CD058D" w:rsidP="00CD058D" w:rsidRDefault="00CD058D" w14:paraId="10119D77" w14:textId="77777777">
      <w:pPr>
        <w:pStyle w:val="Geenafstand"/>
        <w:rPr>
          <w:b/>
          <w:bCs/>
        </w:rPr>
      </w:pPr>
    </w:p>
    <w:p w:rsidRPr="00CD058D" w:rsidR="00CD058D" w:rsidP="00CD058D" w:rsidRDefault="00CD058D" w14:paraId="25829DDE" w14:textId="7BDEC6F6">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3 februari 2025)</w:t>
      </w:r>
    </w:p>
    <w:p w:rsidRPr="00D057D9" w:rsidR="00CD058D" w:rsidP="00CD058D" w:rsidRDefault="00CD058D" w14:paraId="0E632B95" w14:textId="77777777">
      <w:pPr>
        <w:outlineLvl w:val="0"/>
        <w:rPr>
          <w:b/>
          <w:bCs/>
        </w:rPr>
      </w:pPr>
      <w:r w:rsidRPr="00D057D9">
        <w:rPr>
          <w:b/>
          <w:bCs/>
        </w:rPr>
        <w:t>Vraag 1</w:t>
      </w:r>
    </w:p>
    <w:p w:rsidR="00CD058D" w:rsidP="00CD058D" w:rsidRDefault="00CD058D" w14:paraId="0D8B98E5" w14:textId="77777777">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t xml:space="preserve">Met welke reden(en) heeft het kabinet besloten om geen uitzondering te maken op het Duitse inreisverbod tot het Schengengebied voor de Brits-Palestijnse chirurg </w:t>
      </w:r>
      <w:proofErr w:type="spellStart"/>
      <w:r w:rsidRPr="00A50221">
        <w:rPr>
          <w:rFonts w:ascii="Verdana" w:hAnsi="Verdana" w:cs="PKJHC K+ Univers"/>
          <w:color w:val="211D1F"/>
          <w:sz w:val="18"/>
          <w:szCs w:val="18"/>
        </w:rPr>
        <w:t>Ghassan</w:t>
      </w:r>
      <w:proofErr w:type="spellEnd"/>
      <w:r w:rsidRPr="00A50221">
        <w:rPr>
          <w:rFonts w:ascii="Verdana" w:hAnsi="Verdana" w:cs="PKJHC K+ Univers"/>
          <w:color w:val="211D1F"/>
          <w:sz w:val="18"/>
          <w:szCs w:val="18"/>
        </w:rPr>
        <w:t xml:space="preserve"> Abu-</w:t>
      </w:r>
      <w:proofErr w:type="spellStart"/>
      <w:r w:rsidRPr="00A50221">
        <w:rPr>
          <w:rFonts w:ascii="Verdana" w:hAnsi="Verdana" w:cs="PKJHC K+ Univers"/>
          <w:color w:val="211D1F"/>
          <w:sz w:val="18"/>
          <w:szCs w:val="18"/>
        </w:rPr>
        <w:t>Sittah</w:t>
      </w:r>
      <w:proofErr w:type="spellEnd"/>
      <w:r w:rsidRPr="00A50221">
        <w:rPr>
          <w:rFonts w:ascii="Verdana" w:hAnsi="Verdana" w:cs="PKJHC K+ Univers"/>
          <w:color w:val="211D1F"/>
          <w:sz w:val="18"/>
          <w:szCs w:val="18"/>
        </w:rPr>
        <w:t>?</w:t>
      </w:r>
    </w:p>
    <w:p w:rsidR="00CD058D" w:rsidP="00CD058D" w:rsidRDefault="00CD058D" w14:paraId="3F7551A6" w14:textId="77777777">
      <w:pPr>
        <w:pStyle w:val="Default"/>
        <w:spacing w:line="240" w:lineRule="atLeast"/>
        <w:rPr>
          <w:rFonts w:ascii="Verdana" w:hAnsi="Verdana" w:cs="PKJHC K+ Univers"/>
          <w:color w:val="211D1F"/>
          <w:sz w:val="18"/>
          <w:szCs w:val="18"/>
        </w:rPr>
      </w:pPr>
    </w:p>
    <w:p w:rsidRPr="00A50221" w:rsidR="00CD058D" w:rsidP="00CD058D" w:rsidRDefault="00CD058D" w14:paraId="12CA1996"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00CD058D" w:rsidP="00CD058D" w:rsidRDefault="00CD058D" w14:paraId="6E443F85" w14:textId="77777777">
      <w:pPr>
        <w:pStyle w:val="Default"/>
        <w:spacing w:line="240" w:lineRule="atLeast"/>
        <w:rPr>
          <w:rFonts w:ascii="Verdana" w:hAnsi="Verdana" w:cs="PKJHC K+ Univers"/>
          <w:color w:val="211D1F"/>
          <w:sz w:val="18"/>
          <w:szCs w:val="18"/>
        </w:rPr>
      </w:pPr>
      <w:r>
        <w:rPr>
          <w:rFonts w:ascii="Verdana" w:hAnsi="Verdana" w:cs="PKJHC K+ Univers"/>
          <w:color w:val="211D1F"/>
          <w:sz w:val="18"/>
          <w:szCs w:val="18"/>
        </w:rPr>
        <w:t>Namens de minister van Asiel en Migratie deelt h</w:t>
      </w:r>
      <w:r w:rsidRPr="00142CC5">
        <w:rPr>
          <w:rFonts w:ascii="Verdana" w:hAnsi="Verdana" w:cs="PKJHC K+ Univers"/>
          <w:color w:val="211D1F"/>
          <w:sz w:val="18"/>
          <w:szCs w:val="18"/>
        </w:rPr>
        <w:t>et kabinet in de regel geen informatie over individuele zaken met de Kamer</w:t>
      </w:r>
      <w:r>
        <w:rPr>
          <w:rFonts w:ascii="Verdana" w:hAnsi="Verdana" w:cs="PKJHC K+ Univers"/>
          <w:color w:val="211D1F"/>
          <w:sz w:val="18"/>
          <w:szCs w:val="18"/>
        </w:rPr>
        <w:t>. In a</w:t>
      </w:r>
      <w:r w:rsidRPr="00142CC5">
        <w:rPr>
          <w:rFonts w:ascii="Verdana" w:hAnsi="Verdana" w:cs="PKJHC K+ Univers"/>
          <w:color w:val="211D1F"/>
          <w:sz w:val="18"/>
          <w:szCs w:val="18"/>
        </w:rPr>
        <w:t>lgemene zin kan worden gesteld dat vreemdelingen dienen te voldoen</w:t>
      </w:r>
      <w:r w:rsidRPr="002008C9">
        <w:rPr>
          <w:rFonts w:ascii="Verdana" w:hAnsi="Verdana" w:cs="PKJHC K+ Univers"/>
          <w:color w:val="211D1F"/>
          <w:sz w:val="18"/>
          <w:szCs w:val="18"/>
        </w:rPr>
        <w:t xml:space="preserve"> aan toegangsvoorwaarden als zij het Schengengebied willen inreizen</w:t>
      </w:r>
      <w:r>
        <w:rPr>
          <w:rFonts w:ascii="Verdana" w:hAnsi="Verdana" w:cs="PKJHC K+ Univers"/>
          <w:color w:val="211D1F"/>
          <w:sz w:val="18"/>
          <w:szCs w:val="18"/>
        </w:rPr>
        <w:t xml:space="preserve"> en verblijven. Eén van die toegangsvoorwaarden tot Nederland is dat zij geen gevaar vormen voor de openbare orde of de nationale veiligheid. Een andere toegangs</w:t>
      </w:r>
      <w:r w:rsidRPr="002008C9">
        <w:rPr>
          <w:rFonts w:ascii="Verdana" w:hAnsi="Verdana" w:cs="PKJHC K+ Univers"/>
          <w:color w:val="211D1F"/>
          <w:sz w:val="18"/>
          <w:szCs w:val="18"/>
        </w:rPr>
        <w:t xml:space="preserve">voorwaarde is dat zij niet in het Schengeninformatiesysteem (SIS) gesignaleerd </w:t>
      </w:r>
      <w:r>
        <w:rPr>
          <w:rFonts w:ascii="Verdana" w:hAnsi="Verdana" w:cs="PKJHC K+ Univers"/>
          <w:color w:val="211D1F"/>
          <w:sz w:val="18"/>
          <w:szCs w:val="18"/>
        </w:rPr>
        <w:t xml:space="preserve">staan. Zoals tijdens het plenaire Kamerdebat over de situatie in Gaza op 16 mei jl. reeds aan de orde kwam, staat de heer </w:t>
      </w:r>
      <w:r w:rsidRPr="00A50221">
        <w:rPr>
          <w:rFonts w:ascii="Verdana" w:hAnsi="Verdana" w:cs="PKJHC K+ Univers"/>
          <w:color w:val="211D1F"/>
          <w:sz w:val="18"/>
          <w:szCs w:val="18"/>
        </w:rPr>
        <w:t>Abu-</w:t>
      </w:r>
      <w:proofErr w:type="spellStart"/>
      <w:r w:rsidRPr="00A50221">
        <w:rPr>
          <w:rFonts w:ascii="Verdana" w:hAnsi="Verdana" w:cs="PKJHC K+ Univers"/>
          <w:color w:val="211D1F"/>
          <w:sz w:val="18"/>
          <w:szCs w:val="18"/>
        </w:rPr>
        <w:t>Sittah</w:t>
      </w:r>
      <w:proofErr w:type="spellEnd"/>
      <w:r>
        <w:rPr>
          <w:rFonts w:ascii="Verdana" w:hAnsi="Verdana" w:cs="PKJHC K+ Univers"/>
          <w:color w:val="211D1F"/>
          <w:sz w:val="18"/>
          <w:szCs w:val="18"/>
        </w:rPr>
        <w:t xml:space="preserve"> inmiddels niet meer in het SIS gesignaleerd.</w:t>
      </w:r>
    </w:p>
    <w:p w:rsidR="00CD058D" w:rsidP="00CD058D" w:rsidRDefault="00CD058D" w14:paraId="4B45BBB7" w14:textId="77777777">
      <w:pPr>
        <w:pStyle w:val="Default"/>
        <w:spacing w:line="240" w:lineRule="atLeast"/>
        <w:rPr>
          <w:rFonts w:ascii="Verdana" w:hAnsi="Verdana" w:cs="PKJHC K+ Univers"/>
          <w:color w:val="211D1F"/>
          <w:sz w:val="18"/>
          <w:szCs w:val="18"/>
        </w:rPr>
      </w:pPr>
    </w:p>
    <w:p w:rsidRPr="00A50221" w:rsidR="00CD058D" w:rsidP="00CD058D" w:rsidRDefault="00CD058D" w14:paraId="4D3F329F" w14:textId="77777777">
      <w:pPr>
        <w:pStyle w:val="Default"/>
        <w:spacing w:line="240" w:lineRule="atLeast"/>
        <w:rPr>
          <w:rFonts w:ascii="Verdana" w:hAnsi="Verdana" w:cs="PKJHC K+ Univers"/>
          <w:color w:val="211D1F"/>
          <w:sz w:val="18"/>
          <w:szCs w:val="18"/>
        </w:rPr>
      </w:pPr>
      <w:r w:rsidRPr="00E454B3">
        <w:rPr>
          <w:rFonts w:ascii="Verdana" w:hAnsi="Verdana"/>
          <w:b/>
          <w:sz w:val="18"/>
          <w:szCs w:val="18"/>
        </w:rPr>
        <w:t>Vraag 2</w:t>
      </w:r>
      <w:r w:rsidRPr="00E454B3">
        <w:rPr>
          <w:rFonts w:ascii="Verdana" w:hAnsi="Verdana"/>
          <w:sz w:val="18"/>
          <w:szCs w:val="18"/>
        </w:rPr>
        <w:br/>
      </w:r>
      <w:r w:rsidRPr="00A50221">
        <w:rPr>
          <w:rFonts w:ascii="Verdana" w:hAnsi="Verdana" w:cs="PKJHC K+ Univers"/>
          <w:color w:val="211D1F"/>
          <w:sz w:val="18"/>
          <w:szCs w:val="18"/>
        </w:rPr>
        <w:t>Is er overwogen om een uitzondering te maken en zo nee, waarom niet?</w:t>
      </w:r>
    </w:p>
    <w:p w:rsidR="00CD058D" w:rsidP="00CD058D" w:rsidRDefault="00CD058D" w14:paraId="0C85E11F" w14:textId="77777777">
      <w:pPr>
        <w:pStyle w:val="Default"/>
        <w:spacing w:line="240" w:lineRule="atLeast"/>
        <w:rPr>
          <w:rFonts w:ascii="Verdana" w:hAnsi="Verdana" w:cs="PKJHC K+ Univers"/>
          <w:color w:val="211D1F"/>
          <w:sz w:val="18"/>
          <w:szCs w:val="18"/>
        </w:rPr>
      </w:pPr>
    </w:p>
    <w:p w:rsidRPr="00A50221" w:rsidR="00CD058D" w:rsidP="00CD058D" w:rsidRDefault="00CD058D" w14:paraId="071A1032"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Pr="002008C9" w:rsidR="00CD058D" w:rsidP="00CD058D" w:rsidRDefault="00CD058D" w14:paraId="0DEC0EE8" w14:textId="77777777">
      <w:pPr>
        <w:pStyle w:val="Default"/>
        <w:spacing w:line="240" w:lineRule="atLeast"/>
        <w:rPr>
          <w:rFonts w:ascii="Verdana" w:hAnsi="Verdana" w:cs="PKJHC K+ Univers"/>
          <w:color w:val="211D1F"/>
          <w:sz w:val="18"/>
          <w:szCs w:val="18"/>
        </w:rPr>
      </w:pPr>
      <w:r>
        <w:rPr>
          <w:rFonts w:ascii="Verdana" w:hAnsi="Verdana" w:cs="PKJHC K+ Univers"/>
          <w:color w:val="211D1F"/>
          <w:sz w:val="18"/>
          <w:szCs w:val="18"/>
        </w:rPr>
        <w:t>Zie het antwoord op vraag 1.</w:t>
      </w:r>
    </w:p>
    <w:p w:rsidR="00CD058D" w:rsidP="00CD058D" w:rsidRDefault="00CD058D" w14:paraId="34048B5C" w14:textId="77777777">
      <w:pPr>
        <w:pStyle w:val="Default"/>
        <w:spacing w:line="240" w:lineRule="atLeast"/>
        <w:rPr>
          <w:rFonts w:ascii="Verdana" w:hAnsi="Verdana"/>
          <w:b/>
          <w:sz w:val="18"/>
          <w:szCs w:val="18"/>
        </w:rPr>
      </w:pPr>
    </w:p>
    <w:p w:rsidRPr="00A50221" w:rsidR="00CD058D" w:rsidP="00CD058D" w:rsidRDefault="00CD058D" w14:paraId="2D63214A" w14:textId="77777777">
      <w:pPr>
        <w:pStyle w:val="Default"/>
        <w:spacing w:line="240" w:lineRule="atLeast"/>
        <w:rPr>
          <w:rFonts w:ascii="Verdana" w:hAnsi="Verdana" w:cs="PKJHC K+ Univers"/>
          <w:color w:val="211D1F"/>
          <w:sz w:val="18"/>
          <w:szCs w:val="18"/>
        </w:rPr>
      </w:pPr>
      <w:r w:rsidRPr="00E454B3">
        <w:rPr>
          <w:rFonts w:ascii="Verdana" w:hAnsi="Verdana"/>
          <w:b/>
          <w:sz w:val="18"/>
          <w:szCs w:val="18"/>
        </w:rPr>
        <w:t>Vraag 3</w:t>
      </w:r>
      <w:r w:rsidRPr="00E454B3">
        <w:rPr>
          <w:rFonts w:ascii="Verdana" w:hAnsi="Verdana"/>
          <w:sz w:val="18"/>
          <w:szCs w:val="18"/>
        </w:rPr>
        <w:br/>
      </w:r>
      <w:r w:rsidRPr="00A50221">
        <w:rPr>
          <w:rFonts w:ascii="Verdana" w:hAnsi="Verdana" w:cs="PKJHC K+ Univers"/>
          <w:color w:val="211D1F"/>
          <w:sz w:val="18"/>
          <w:szCs w:val="18"/>
        </w:rPr>
        <w:t>Weet u op welke gronden de Duitse autoriteiten de heer Abu-</w:t>
      </w:r>
      <w:proofErr w:type="spellStart"/>
      <w:r w:rsidRPr="00A50221">
        <w:rPr>
          <w:rFonts w:ascii="Verdana" w:hAnsi="Verdana" w:cs="PKJHC K+ Univers"/>
          <w:color w:val="211D1F"/>
          <w:sz w:val="18"/>
          <w:szCs w:val="18"/>
        </w:rPr>
        <w:t>Sittah</w:t>
      </w:r>
      <w:proofErr w:type="spellEnd"/>
      <w:r w:rsidRPr="00A50221">
        <w:rPr>
          <w:rFonts w:ascii="Verdana" w:hAnsi="Verdana" w:cs="PKJHC K+ Univers"/>
          <w:color w:val="211D1F"/>
          <w:sz w:val="18"/>
          <w:szCs w:val="18"/>
        </w:rPr>
        <w:t xml:space="preserve"> toegang tot het Schengengebied hebben ontzegd? Zo nee, waarom niet?</w:t>
      </w:r>
    </w:p>
    <w:p w:rsidRPr="00A50221" w:rsidR="00CD058D" w:rsidP="00CD058D" w:rsidRDefault="00CD058D" w14:paraId="4F00D7B1" w14:textId="77777777">
      <w:pPr>
        <w:pStyle w:val="Default"/>
        <w:spacing w:line="240" w:lineRule="atLeast"/>
        <w:rPr>
          <w:rFonts w:ascii="Verdana" w:hAnsi="Verdana" w:cs="PKJHC K+ Univers"/>
          <w:color w:val="211D1F"/>
          <w:sz w:val="18"/>
          <w:szCs w:val="18"/>
        </w:rPr>
      </w:pPr>
    </w:p>
    <w:p w:rsidRPr="00A50221" w:rsidR="00CD058D" w:rsidP="00CD058D" w:rsidRDefault="00CD058D" w14:paraId="6E5F89E6"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00CD058D" w:rsidP="00CD058D" w:rsidRDefault="00CD058D" w14:paraId="623A2C45" w14:textId="77777777">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t>Ja, dat is bekend</w:t>
      </w:r>
      <w:r>
        <w:rPr>
          <w:rFonts w:ascii="Verdana" w:hAnsi="Verdana" w:cs="PKJHC K+ Univers"/>
          <w:color w:val="211D1F"/>
          <w:sz w:val="18"/>
          <w:szCs w:val="18"/>
        </w:rPr>
        <w:t xml:space="preserve"> en met betrokkene gedeeld.</w:t>
      </w:r>
    </w:p>
    <w:p w:rsidR="00CD058D" w:rsidP="00CD058D" w:rsidRDefault="00CD058D" w14:paraId="6CC14CAC" w14:textId="77777777">
      <w:pPr>
        <w:pStyle w:val="Default"/>
        <w:spacing w:line="240" w:lineRule="atLeast"/>
        <w:rPr>
          <w:rFonts w:ascii="Verdana" w:hAnsi="Verdana"/>
          <w:b/>
          <w:sz w:val="18"/>
          <w:szCs w:val="18"/>
        </w:rPr>
      </w:pPr>
    </w:p>
    <w:p w:rsidRPr="00A50221" w:rsidR="00CD058D" w:rsidP="00CD058D" w:rsidRDefault="00CD058D" w14:paraId="4EA75B1E" w14:textId="77777777">
      <w:pPr>
        <w:pStyle w:val="Default"/>
        <w:spacing w:line="240" w:lineRule="atLeast"/>
        <w:rPr>
          <w:rFonts w:ascii="Verdana" w:hAnsi="Verdana" w:cs="PKJHC K+ Univers"/>
          <w:color w:val="211D1F"/>
          <w:sz w:val="18"/>
          <w:szCs w:val="18"/>
        </w:rPr>
      </w:pPr>
      <w:r w:rsidRPr="00E454B3">
        <w:rPr>
          <w:rFonts w:ascii="Verdana" w:hAnsi="Verdana"/>
          <w:b/>
          <w:sz w:val="18"/>
          <w:szCs w:val="18"/>
        </w:rPr>
        <w:t>Vraag 4</w:t>
      </w:r>
      <w:r w:rsidRPr="00E454B3">
        <w:rPr>
          <w:rFonts w:ascii="Verdana" w:hAnsi="Verdana"/>
          <w:sz w:val="18"/>
          <w:szCs w:val="18"/>
        </w:rPr>
        <w:br/>
      </w:r>
      <w:r w:rsidRPr="00A50221">
        <w:rPr>
          <w:rFonts w:ascii="Verdana" w:hAnsi="Verdana" w:cs="PKJHC K+ Univers"/>
          <w:color w:val="211D1F"/>
          <w:sz w:val="18"/>
          <w:szCs w:val="18"/>
        </w:rPr>
        <w:t>Vindt het kabinet juist niet dat de heer Abu-</w:t>
      </w:r>
      <w:proofErr w:type="spellStart"/>
      <w:r w:rsidRPr="00A50221">
        <w:rPr>
          <w:rFonts w:ascii="Verdana" w:hAnsi="Verdana" w:cs="PKJHC K+ Univers"/>
          <w:color w:val="211D1F"/>
          <w:sz w:val="18"/>
          <w:szCs w:val="18"/>
        </w:rPr>
        <w:t>Sittah</w:t>
      </w:r>
      <w:proofErr w:type="spellEnd"/>
      <w:r w:rsidRPr="00A50221">
        <w:rPr>
          <w:rFonts w:ascii="Verdana" w:hAnsi="Verdana" w:cs="PKJHC K+ Univers"/>
          <w:color w:val="211D1F"/>
          <w:sz w:val="18"/>
          <w:szCs w:val="18"/>
        </w:rPr>
        <w:t xml:space="preserve"> zijn ervaringen in Gaza tijdens de eerste maanden van de oorlog met het Europese publiek zou moeten kunnen delen, in het bijzonder omdat Israël geen internationale journalisten en waarnemers toelaat tot Gaza?</w:t>
      </w:r>
    </w:p>
    <w:p w:rsidRPr="00A50221" w:rsidR="00CD058D" w:rsidP="00CD058D" w:rsidRDefault="00CD058D" w14:paraId="055F78D3" w14:textId="77777777">
      <w:pPr>
        <w:pStyle w:val="Default"/>
        <w:spacing w:line="240" w:lineRule="atLeast"/>
        <w:rPr>
          <w:rFonts w:ascii="Verdana" w:hAnsi="Verdana" w:cs="PKJHC K+ Univers"/>
          <w:color w:val="211D1F"/>
          <w:sz w:val="18"/>
          <w:szCs w:val="18"/>
        </w:rPr>
      </w:pPr>
    </w:p>
    <w:p w:rsidRPr="00A50221" w:rsidR="00CD058D" w:rsidP="00CD058D" w:rsidRDefault="00CD058D" w14:paraId="3AAAF1D9"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Pr="002008C9" w:rsidR="00CD058D" w:rsidP="00CD058D" w:rsidRDefault="00CD058D" w14:paraId="4B0CD857" w14:textId="77777777">
      <w:pPr>
        <w:pStyle w:val="Default"/>
        <w:spacing w:line="240" w:lineRule="atLeast"/>
        <w:rPr>
          <w:rFonts w:ascii="Verdana" w:hAnsi="Verdana" w:cs="PKJHC K+ Univers"/>
          <w:color w:val="211D1F"/>
          <w:sz w:val="18"/>
          <w:szCs w:val="18"/>
        </w:rPr>
      </w:pPr>
      <w:r w:rsidRPr="002008C9">
        <w:rPr>
          <w:rFonts w:ascii="Verdana" w:hAnsi="Verdana" w:cs="PKJHC K+ Univers"/>
          <w:color w:val="211D1F"/>
          <w:sz w:val="18"/>
          <w:szCs w:val="18"/>
        </w:rPr>
        <w:t xml:space="preserve">Het kabinet </w:t>
      </w:r>
      <w:r>
        <w:rPr>
          <w:rFonts w:ascii="Verdana" w:hAnsi="Verdana" w:cs="PKJHC K+ Univers"/>
          <w:color w:val="211D1F"/>
          <w:sz w:val="18"/>
          <w:szCs w:val="18"/>
        </w:rPr>
        <w:t xml:space="preserve">hecht groot belang aan </w:t>
      </w:r>
      <w:r w:rsidRPr="002008C9">
        <w:rPr>
          <w:rFonts w:ascii="Verdana" w:hAnsi="Verdana" w:cs="PKJHC K+ Univers"/>
          <w:color w:val="211D1F"/>
          <w:sz w:val="18"/>
          <w:szCs w:val="18"/>
        </w:rPr>
        <w:t>de vrijheid van meningsuiting</w:t>
      </w:r>
      <w:r>
        <w:rPr>
          <w:rFonts w:ascii="Verdana" w:hAnsi="Verdana" w:cs="PKJHC K+ Univers"/>
          <w:color w:val="211D1F"/>
          <w:sz w:val="18"/>
          <w:szCs w:val="18"/>
        </w:rPr>
        <w:t xml:space="preserve"> en onderschrijft het belang dat betrokkenen hun ervaring moeten kunnen delen</w:t>
      </w:r>
      <w:r w:rsidRPr="002008C9">
        <w:rPr>
          <w:rFonts w:ascii="Verdana" w:hAnsi="Verdana" w:cs="PKJHC K+ Univers"/>
          <w:color w:val="211D1F"/>
          <w:sz w:val="18"/>
          <w:szCs w:val="18"/>
        </w:rPr>
        <w:t xml:space="preserve">. Tegelijkertijd hebben lidstaten te maken met het Schengen </w:t>
      </w:r>
      <w:proofErr w:type="spellStart"/>
      <w:r w:rsidRPr="002008C9">
        <w:rPr>
          <w:rFonts w:ascii="Verdana" w:hAnsi="Verdana" w:cs="PKJHC K+ Univers"/>
          <w:color w:val="211D1F"/>
          <w:sz w:val="18"/>
          <w:szCs w:val="18"/>
        </w:rPr>
        <w:t>acquis</w:t>
      </w:r>
      <w:proofErr w:type="spellEnd"/>
      <w:r w:rsidRPr="002008C9">
        <w:rPr>
          <w:rFonts w:ascii="Verdana" w:hAnsi="Verdana" w:cs="PKJHC K+ Univers"/>
          <w:color w:val="211D1F"/>
          <w:sz w:val="18"/>
          <w:szCs w:val="18"/>
        </w:rPr>
        <w:t xml:space="preserve"> dat voorwaarden stelt aan toegang tot het Schengengebie</w:t>
      </w:r>
      <w:r>
        <w:rPr>
          <w:rFonts w:ascii="Verdana" w:hAnsi="Verdana" w:cs="PKJHC K+ Univers"/>
          <w:color w:val="211D1F"/>
          <w:sz w:val="18"/>
          <w:szCs w:val="18"/>
        </w:rPr>
        <w:t>d. L</w:t>
      </w:r>
      <w:r w:rsidRPr="002008C9">
        <w:rPr>
          <w:rFonts w:ascii="Verdana" w:hAnsi="Verdana" w:cs="PKJHC K+ Univers"/>
          <w:color w:val="211D1F"/>
          <w:sz w:val="18"/>
          <w:szCs w:val="18"/>
        </w:rPr>
        <w:t xml:space="preserve">idstaten </w:t>
      </w:r>
      <w:r>
        <w:rPr>
          <w:rFonts w:ascii="Verdana" w:hAnsi="Verdana" w:cs="PKJHC K+ Univers"/>
          <w:color w:val="211D1F"/>
          <w:sz w:val="18"/>
          <w:szCs w:val="18"/>
        </w:rPr>
        <w:t xml:space="preserve">zijn </w:t>
      </w:r>
      <w:r w:rsidRPr="002008C9">
        <w:rPr>
          <w:rFonts w:ascii="Verdana" w:hAnsi="Verdana" w:cs="PKJHC K+ Univers"/>
          <w:color w:val="211D1F"/>
          <w:sz w:val="18"/>
          <w:szCs w:val="18"/>
        </w:rPr>
        <w:t xml:space="preserve">eraan gehouden het </w:t>
      </w:r>
      <w:proofErr w:type="spellStart"/>
      <w:r w:rsidRPr="002008C9">
        <w:rPr>
          <w:rFonts w:ascii="Verdana" w:hAnsi="Verdana" w:cs="PKJHC K+ Univers"/>
          <w:color w:val="211D1F"/>
          <w:sz w:val="18"/>
          <w:szCs w:val="18"/>
        </w:rPr>
        <w:t>acquis</w:t>
      </w:r>
      <w:proofErr w:type="spellEnd"/>
      <w:r w:rsidRPr="002008C9">
        <w:rPr>
          <w:rFonts w:ascii="Verdana" w:hAnsi="Verdana" w:cs="PKJHC K+ Univers"/>
          <w:color w:val="211D1F"/>
          <w:sz w:val="18"/>
          <w:szCs w:val="18"/>
        </w:rPr>
        <w:t xml:space="preserve"> te respecteren.</w:t>
      </w:r>
    </w:p>
    <w:p w:rsidR="00CD058D" w:rsidP="00CD058D" w:rsidRDefault="00CD058D" w14:paraId="46D45886" w14:textId="77777777">
      <w:pPr>
        <w:outlineLvl w:val="0"/>
        <w:rPr>
          <w:b/>
        </w:rPr>
      </w:pPr>
    </w:p>
    <w:p w:rsidRPr="00D057D9" w:rsidR="00CD058D" w:rsidP="00CD058D" w:rsidRDefault="00CD058D" w14:paraId="5B54DB21" w14:textId="77777777">
      <w:pPr>
        <w:outlineLvl w:val="0"/>
        <w:rPr>
          <w:b/>
        </w:rPr>
      </w:pPr>
      <w:r>
        <w:rPr>
          <w:b/>
        </w:rPr>
        <w:t>Vraag 5</w:t>
      </w:r>
    </w:p>
    <w:p w:rsidRPr="00A50221" w:rsidR="00CD058D" w:rsidP="00CD058D" w:rsidRDefault="00CD058D" w14:paraId="616761A5" w14:textId="77777777">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lastRenderedPageBreak/>
        <w:t>Bent u ervan op de hoogte dat de heer Abu-</w:t>
      </w:r>
      <w:proofErr w:type="spellStart"/>
      <w:r w:rsidRPr="00A50221">
        <w:rPr>
          <w:rFonts w:ascii="Verdana" w:hAnsi="Verdana" w:cs="PKJHC K+ Univers"/>
          <w:color w:val="211D1F"/>
          <w:sz w:val="18"/>
          <w:szCs w:val="18"/>
        </w:rPr>
        <w:t>Sittah</w:t>
      </w:r>
      <w:proofErr w:type="spellEnd"/>
      <w:r w:rsidRPr="00A50221">
        <w:rPr>
          <w:rFonts w:ascii="Verdana" w:hAnsi="Verdana" w:cs="PKJHC K+ Univers"/>
          <w:color w:val="211D1F"/>
          <w:sz w:val="18"/>
          <w:szCs w:val="18"/>
        </w:rPr>
        <w:t xml:space="preserve"> in januari 2024 in Den Haag heeft deelgenomen aan het lopende onderzoek van het Internationaal Strafhof naar misdrijven gepleegd in de bezette Palestijnse Gebieden?</w:t>
      </w:r>
    </w:p>
    <w:p w:rsidRPr="00A50221" w:rsidR="00CD058D" w:rsidP="00CD058D" w:rsidRDefault="00CD058D" w14:paraId="5619DCEB" w14:textId="77777777">
      <w:pPr>
        <w:pStyle w:val="Default"/>
        <w:spacing w:line="240" w:lineRule="atLeast"/>
        <w:rPr>
          <w:rFonts w:ascii="Verdana" w:hAnsi="Verdana" w:cs="PKJHC K+ Univers"/>
          <w:color w:val="211D1F"/>
          <w:sz w:val="18"/>
          <w:szCs w:val="18"/>
        </w:rPr>
      </w:pPr>
    </w:p>
    <w:p w:rsidR="00CD058D" w:rsidP="00CD058D" w:rsidRDefault="00CD058D" w14:paraId="393D0561" w14:textId="77777777">
      <w:pPr>
        <w:pStyle w:val="Default"/>
        <w:spacing w:line="240" w:lineRule="atLeast"/>
        <w:rPr>
          <w:rFonts w:ascii="Verdana" w:hAnsi="Verdana" w:cs="PKJHC K+ Univers"/>
          <w:b/>
          <w:bCs/>
          <w:color w:val="211D1F"/>
          <w:sz w:val="18"/>
          <w:szCs w:val="18"/>
        </w:rPr>
      </w:pPr>
    </w:p>
    <w:p w:rsidR="00CD058D" w:rsidP="00CD058D" w:rsidRDefault="00CD058D" w14:paraId="75042431" w14:textId="77777777">
      <w:pPr>
        <w:pStyle w:val="Default"/>
        <w:spacing w:line="240" w:lineRule="atLeast"/>
        <w:rPr>
          <w:rFonts w:ascii="Verdana" w:hAnsi="Verdana" w:cs="PKJHC K+ Univers"/>
          <w:b/>
          <w:bCs/>
          <w:color w:val="211D1F"/>
          <w:sz w:val="18"/>
          <w:szCs w:val="18"/>
        </w:rPr>
      </w:pPr>
    </w:p>
    <w:p w:rsidRPr="00A50221" w:rsidR="00CD058D" w:rsidP="00CD058D" w:rsidRDefault="00CD058D" w14:paraId="3AED505B"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00CD058D" w:rsidP="00CD058D" w:rsidRDefault="00CD058D" w14:paraId="3D3083E8" w14:textId="77777777">
      <w:pPr>
        <w:pStyle w:val="Default"/>
        <w:spacing w:line="240" w:lineRule="atLeast"/>
        <w:rPr>
          <w:rFonts w:ascii="Verdana" w:hAnsi="Verdana" w:cs="PKJHC K+ Univers"/>
          <w:color w:val="211D1F"/>
          <w:sz w:val="18"/>
          <w:szCs w:val="18"/>
        </w:rPr>
      </w:pPr>
      <w:r w:rsidRPr="007F4295">
        <w:rPr>
          <w:rFonts w:ascii="Verdana" w:hAnsi="Verdana" w:cs="PKJHC K+ Univers"/>
          <w:color w:val="211D1F"/>
          <w:sz w:val="18"/>
          <w:szCs w:val="18"/>
        </w:rPr>
        <w:t>Ja, dat is bekend.</w:t>
      </w:r>
    </w:p>
    <w:p w:rsidRPr="006A4F93" w:rsidR="00CD058D" w:rsidP="00CD058D" w:rsidRDefault="00CD058D" w14:paraId="094134C0" w14:textId="77777777">
      <w:pPr>
        <w:pStyle w:val="Default"/>
        <w:spacing w:line="240" w:lineRule="atLeast"/>
        <w:rPr>
          <w:rFonts w:ascii="Verdana" w:hAnsi="Verdana" w:cs="PKJHC K+ Univers"/>
          <w:color w:val="211D1F"/>
          <w:sz w:val="18"/>
          <w:szCs w:val="18"/>
        </w:rPr>
      </w:pPr>
    </w:p>
    <w:p w:rsidRPr="00A50221" w:rsidR="00CD058D" w:rsidP="00CD058D" w:rsidRDefault="00CD058D" w14:paraId="25915895"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Vraag 6</w:t>
      </w:r>
    </w:p>
    <w:p w:rsidRPr="00A50221" w:rsidR="00CD058D" w:rsidP="00CD058D" w:rsidRDefault="00CD058D" w14:paraId="540013C2" w14:textId="77777777">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t>Is bekend of de heer Abu-</w:t>
      </w:r>
      <w:proofErr w:type="spellStart"/>
      <w:r w:rsidRPr="00A50221">
        <w:rPr>
          <w:rFonts w:ascii="Verdana" w:hAnsi="Verdana" w:cs="PKJHC K+ Univers"/>
          <w:color w:val="211D1F"/>
          <w:sz w:val="18"/>
          <w:szCs w:val="18"/>
        </w:rPr>
        <w:t>Sittah</w:t>
      </w:r>
      <w:proofErr w:type="spellEnd"/>
      <w:r w:rsidRPr="00A50221">
        <w:rPr>
          <w:rFonts w:ascii="Verdana" w:hAnsi="Verdana" w:cs="PKJHC K+ Univers"/>
          <w:color w:val="211D1F"/>
          <w:sz w:val="18"/>
          <w:szCs w:val="18"/>
        </w:rPr>
        <w:t xml:space="preserve"> een afspraak had met een internationale organisatie zoals het ICC, ICJ of OPCW tijdens zijn geplande bezoek aan Nederland? Zo ja, wat voor consequenties heeft het dat Nederland kan bepalen welke getuigen wel/niet kunnen worden gehoord door dit soort internationale organisaties die onderzoek doen naar o.a. schendingen van het internationaal recht?</w:t>
      </w:r>
    </w:p>
    <w:p w:rsidR="00CD058D" w:rsidP="00CD058D" w:rsidRDefault="00CD058D" w14:paraId="2202EC32" w14:textId="77777777">
      <w:pPr>
        <w:pStyle w:val="Default"/>
        <w:spacing w:line="240" w:lineRule="atLeast"/>
        <w:rPr>
          <w:rFonts w:ascii="Verdana" w:hAnsi="Verdana" w:cs="PKJHC K+ Univers"/>
          <w:b/>
          <w:bCs/>
          <w:color w:val="211D1F"/>
          <w:sz w:val="18"/>
          <w:szCs w:val="18"/>
        </w:rPr>
      </w:pPr>
    </w:p>
    <w:p w:rsidRPr="007F4295" w:rsidR="00CD058D" w:rsidP="00CD058D" w:rsidRDefault="00CD058D" w14:paraId="652BF129" w14:textId="77777777">
      <w:pPr>
        <w:pStyle w:val="Default"/>
        <w:spacing w:line="240" w:lineRule="atLeast"/>
        <w:rPr>
          <w:rFonts w:ascii="Verdana" w:hAnsi="Verdana" w:cs="PKJHC K+ Univers"/>
          <w:b/>
          <w:bCs/>
          <w:color w:val="211D1F"/>
          <w:sz w:val="18"/>
          <w:szCs w:val="18"/>
        </w:rPr>
      </w:pPr>
      <w:r w:rsidRPr="007F4295">
        <w:rPr>
          <w:rFonts w:ascii="Verdana" w:hAnsi="Verdana" w:cs="PKJHC K+ Univers"/>
          <w:b/>
          <w:bCs/>
          <w:color w:val="211D1F"/>
          <w:sz w:val="18"/>
          <w:szCs w:val="18"/>
        </w:rPr>
        <w:t>Antwoord</w:t>
      </w:r>
    </w:p>
    <w:p w:rsidRPr="007F4295" w:rsidR="00CD058D" w:rsidP="00CD058D" w:rsidRDefault="00CD058D" w14:paraId="61CF982B" w14:textId="77777777">
      <w:pPr>
        <w:pStyle w:val="Default"/>
        <w:spacing w:line="240" w:lineRule="atLeast"/>
        <w:rPr>
          <w:rFonts w:ascii="Verdana" w:hAnsi="Verdana" w:cs="PKJHC K+ Univers"/>
          <w:color w:val="211D1F"/>
          <w:sz w:val="18"/>
          <w:szCs w:val="18"/>
        </w:rPr>
      </w:pPr>
      <w:r w:rsidRPr="007F4295">
        <w:rPr>
          <w:rFonts w:ascii="Verdana" w:hAnsi="Verdana" w:cs="PKJHC K+ Univers"/>
          <w:color w:val="211D1F"/>
          <w:sz w:val="18"/>
          <w:szCs w:val="18"/>
        </w:rPr>
        <w:t xml:space="preserve">Ja, het bezoekprogramma is door </w:t>
      </w:r>
      <w:r>
        <w:rPr>
          <w:rFonts w:ascii="Verdana" w:hAnsi="Verdana" w:cs="PKJHC K+ Univers"/>
          <w:color w:val="211D1F"/>
          <w:sz w:val="18"/>
          <w:szCs w:val="18"/>
        </w:rPr>
        <w:t xml:space="preserve">tussenkomst van de Palestijnse missie met het ministerie van Buitenlandse Zaken </w:t>
      </w:r>
      <w:r w:rsidRPr="007F4295">
        <w:rPr>
          <w:rFonts w:ascii="Verdana" w:hAnsi="Verdana" w:cs="PKJHC K+ Univers"/>
          <w:color w:val="211D1F"/>
          <w:sz w:val="18"/>
          <w:szCs w:val="18"/>
        </w:rPr>
        <w:t xml:space="preserve">gedeeld. Het is aan de internationale organisaties om te bepalen welke personen als getuige worden aangemerkt of om aan te geven dat </w:t>
      </w:r>
      <w:bookmarkStart w:name="_Hlk166654842" w:id="0"/>
      <w:r w:rsidRPr="007F4295">
        <w:rPr>
          <w:rFonts w:ascii="Verdana" w:hAnsi="Verdana" w:cs="PKJHC K+ Univers"/>
          <w:color w:val="211D1F"/>
          <w:sz w:val="18"/>
          <w:szCs w:val="18"/>
        </w:rPr>
        <w:t>aanwezigheid van een persoon nodig is bij bijeenkomsten bij die organisaties</w:t>
      </w:r>
      <w:bookmarkEnd w:id="0"/>
      <w:r w:rsidRPr="007F4295">
        <w:rPr>
          <w:rFonts w:ascii="Verdana" w:hAnsi="Verdana" w:cs="PKJHC K+ Univers"/>
          <w:color w:val="211D1F"/>
          <w:sz w:val="18"/>
          <w:szCs w:val="18"/>
        </w:rPr>
        <w:t>. De regering respecteert de onafhankelijkheid van de organisaties en doet daar geen uitspraken over.</w:t>
      </w:r>
    </w:p>
    <w:p w:rsidR="00CD058D" w:rsidP="00CD058D" w:rsidRDefault="00CD058D" w14:paraId="740DA77F" w14:textId="77777777">
      <w:pPr>
        <w:pStyle w:val="Default"/>
        <w:spacing w:line="240" w:lineRule="atLeast"/>
        <w:rPr>
          <w:rFonts w:ascii="Verdana" w:hAnsi="Verdana" w:cs="PKJHC K+ Univers"/>
          <w:b/>
          <w:bCs/>
          <w:color w:val="211D1F"/>
          <w:sz w:val="18"/>
          <w:szCs w:val="18"/>
        </w:rPr>
      </w:pPr>
    </w:p>
    <w:p w:rsidR="00CD058D" w:rsidP="00CD058D" w:rsidRDefault="00CD058D" w14:paraId="4ADFB955" w14:textId="77777777">
      <w:pPr>
        <w:pStyle w:val="Default"/>
        <w:spacing w:line="240" w:lineRule="atLeast"/>
        <w:rPr>
          <w:rFonts w:ascii="Verdana" w:hAnsi="Verdana" w:cs="PKJHC K+ Univers"/>
          <w:b/>
          <w:bCs/>
          <w:color w:val="211D1F"/>
          <w:sz w:val="18"/>
          <w:szCs w:val="18"/>
        </w:rPr>
      </w:pPr>
      <w:r>
        <w:rPr>
          <w:rFonts w:ascii="Verdana" w:hAnsi="Verdana" w:cs="PKJHC K+ Univers"/>
          <w:b/>
          <w:bCs/>
          <w:color w:val="211D1F"/>
          <w:sz w:val="18"/>
          <w:szCs w:val="18"/>
        </w:rPr>
        <w:t>Vraag 7</w:t>
      </w:r>
    </w:p>
    <w:p w:rsidRPr="00A50221" w:rsidR="00CD058D" w:rsidP="00CD058D" w:rsidRDefault="00CD058D" w14:paraId="03D5D803" w14:textId="77777777">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t>Is het kabinet in overleg getreden met het Internationaal Strafhof of andere internationale organisaties over het al dan niet volgen van het Duitse inreisverbod tegen de heer Abu-</w:t>
      </w:r>
      <w:proofErr w:type="spellStart"/>
      <w:r w:rsidRPr="00A50221">
        <w:rPr>
          <w:rFonts w:ascii="Verdana" w:hAnsi="Verdana" w:cs="PKJHC K+ Univers"/>
          <w:color w:val="211D1F"/>
          <w:sz w:val="18"/>
          <w:szCs w:val="18"/>
        </w:rPr>
        <w:t>Sittah</w:t>
      </w:r>
      <w:proofErr w:type="spellEnd"/>
      <w:r w:rsidRPr="00A50221">
        <w:rPr>
          <w:rFonts w:ascii="Verdana" w:hAnsi="Verdana" w:cs="PKJHC K+ Univers"/>
          <w:color w:val="211D1F"/>
          <w:sz w:val="18"/>
          <w:szCs w:val="18"/>
        </w:rPr>
        <w:t>?</w:t>
      </w:r>
    </w:p>
    <w:p w:rsidR="00CD058D" w:rsidP="00CD058D" w:rsidRDefault="00CD058D" w14:paraId="3DCC8E4E" w14:textId="77777777">
      <w:pPr>
        <w:pStyle w:val="Default"/>
        <w:spacing w:line="240" w:lineRule="atLeast"/>
        <w:rPr>
          <w:rFonts w:ascii="Verdana" w:hAnsi="Verdana" w:cs="PKJHC K+ Univers"/>
          <w:b/>
          <w:bCs/>
          <w:color w:val="211D1F"/>
          <w:sz w:val="18"/>
          <w:szCs w:val="18"/>
        </w:rPr>
      </w:pPr>
    </w:p>
    <w:p w:rsidR="00CD058D" w:rsidP="00CD058D" w:rsidRDefault="00CD058D" w14:paraId="6B7C2E69"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Pr="007F4295" w:rsidR="00CD058D" w:rsidP="00CD058D" w:rsidRDefault="00CD058D" w14:paraId="160D5773" w14:textId="77777777">
      <w:pPr>
        <w:pStyle w:val="Default"/>
        <w:spacing w:line="240" w:lineRule="atLeast"/>
        <w:rPr>
          <w:rFonts w:ascii="Verdana" w:hAnsi="Verdana" w:cs="PKJHC K+ Univers"/>
          <w:b/>
          <w:bCs/>
          <w:color w:val="211D1F"/>
          <w:sz w:val="18"/>
          <w:szCs w:val="18"/>
        </w:rPr>
      </w:pPr>
      <w:r w:rsidRPr="007F4295">
        <w:rPr>
          <w:rFonts w:ascii="Verdana" w:hAnsi="Verdana" w:cs="PKJHC K+ Univers"/>
          <w:color w:val="211D1F"/>
          <w:sz w:val="18"/>
          <w:szCs w:val="18"/>
        </w:rPr>
        <w:t xml:space="preserve">In het algemeen geldt dat Nederland de internationaalrechtelijke verplichting heeft om de toegang en het verblijf op het grondgebied mogelijk te maken van personen </w:t>
      </w:r>
      <w:r>
        <w:rPr>
          <w:rFonts w:ascii="Verdana" w:hAnsi="Verdana" w:cs="PKJHC K+ Univers"/>
          <w:color w:val="211D1F"/>
          <w:sz w:val="18"/>
          <w:szCs w:val="18"/>
        </w:rPr>
        <w:t xml:space="preserve">van wie </w:t>
      </w:r>
      <w:r w:rsidRPr="007F4295">
        <w:rPr>
          <w:rFonts w:ascii="Verdana" w:hAnsi="Verdana" w:cs="PKJHC K+ Univers"/>
          <w:color w:val="211D1F"/>
          <w:sz w:val="18"/>
          <w:szCs w:val="18"/>
        </w:rPr>
        <w:t xml:space="preserve">(onder andere) de genoemde organisaties </w:t>
      </w:r>
      <w:r>
        <w:rPr>
          <w:rFonts w:ascii="Verdana" w:hAnsi="Verdana" w:cs="PKJHC K+ Univers"/>
          <w:color w:val="211D1F"/>
          <w:sz w:val="18"/>
          <w:szCs w:val="18"/>
        </w:rPr>
        <w:t xml:space="preserve">aangeven dat hun aanwezigheid bij de zetel van de betreffende organisatie vereist is </w:t>
      </w:r>
      <w:r w:rsidRPr="007F4295">
        <w:rPr>
          <w:rFonts w:ascii="Verdana" w:hAnsi="Verdana" w:cs="PKJHC K+ Univers"/>
          <w:color w:val="211D1F"/>
          <w:sz w:val="18"/>
          <w:szCs w:val="18"/>
        </w:rPr>
        <w:t xml:space="preserve">in het kader van de vervulling van </w:t>
      </w:r>
      <w:r>
        <w:rPr>
          <w:rFonts w:ascii="Verdana" w:hAnsi="Verdana" w:cs="PKJHC K+ Univers"/>
          <w:color w:val="211D1F"/>
          <w:sz w:val="18"/>
          <w:szCs w:val="18"/>
        </w:rPr>
        <w:t xml:space="preserve">hun </w:t>
      </w:r>
      <w:r w:rsidRPr="007F4295">
        <w:rPr>
          <w:rFonts w:ascii="Verdana" w:hAnsi="Verdana" w:cs="PKJHC K+ Univers"/>
          <w:color w:val="211D1F"/>
          <w:sz w:val="18"/>
          <w:szCs w:val="18"/>
        </w:rPr>
        <w:t>taken</w:t>
      </w:r>
      <w:r>
        <w:rPr>
          <w:rFonts w:ascii="Verdana" w:hAnsi="Verdana" w:cs="PKJHC K+ Univers"/>
          <w:color w:val="211D1F"/>
          <w:sz w:val="18"/>
          <w:szCs w:val="18"/>
        </w:rPr>
        <w:t>.</w:t>
      </w:r>
    </w:p>
    <w:p w:rsidR="00CD058D" w:rsidP="00CD058D" w:rsidRDefault="00CD058D" w14:paraId="18E0A06F" w14:textId="77777777">
      <w:pPr>
        <w:pStyle w:val="Default"/>
        <w:spacing w:line="240" w:lineRule="atLeast"/>
        <w:rPr>
          <w:rFonts w:ascii="Verdana" w:hAnsi="Verdana" w:cs="PKJHC K+ Univers"/>
          <w:b/>
          <w:bCs/>
          <w:color w:val="211D1F"/>
          <w:sz w:val="18"/>
          <w:szCs w:val="18"/>
        </w:rPr>
      </w:pPr>
    </w:p>
    <w:p w:rsidRPr="00A50221" w:rsidR="00CD058D" w:rsidP="00CD058D" w:rsidRDefault="00CD058D" w14:paraId="7C778B00"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Vraag 8</w:t>
      </w:r>
    </w:p>
    <w:p w:rsidR="00CD058D" w:rsidP="00CD058D" w:rsidRDefault="00CD058D" w14:paraId="111C868C" w14:textId="77777777">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t>Is de heer Abu-</w:t>
      </w:r>
      <w:proofErr w:type="spellStart"/>
      <w:r w:rsidRPr="00A50221">
        <w:rPr>
          <w:rFonts w:ascii="Verdana" w:hAnsi="Verdana" w:cs="PKJHC K+ Univers"/>
          <w:color w:val="211D1F"/>
          <w:sz w:val="18"/>
          <w:szCs w:val="18"/>
        </w:rPr>
        <w:t>Sittah</w:t>
      </w:r>
      <w:proofErr w:type="spellEnd"/>
      <w:r w:rsidRPr="00A50221">
        <w:rPr>
          <w:rFonts w:ascii="Verdana" w:hAnsi="Verdana" w:cs="PKJHC K+ Univers"/>
          <w:color w:val="211D1F"/>
          <w:sz w:val="18"/>
          <w:szCs w:val="18"/>
        </w:rPr>
        <w:t xml:space="preserve"> volgens u een getuige, dan wel een persoon die onder artikel 26 of artikel 29 van het Zetelverdrag tussen het Internationaal Strafhof en Nederland bepaalde bescherming geniet? Zo nee, waarom niet?</w:t>
      </w:r>
    </w:p>
    <w:p w:rsidR="00CD058D" w:rsidP="00CD058D" w:rsidRDefault="00CD058D" w14:paraId="0E6272F8" w14:textId="77777777">
      <w:pPr>
        <w:pStyle w:val="Default"/>
        <w:spacing w:line="240" w:lineRule="atLeast"/>
        <w:rPr>
          <w:rFonts w:ascii="Verdana" w:hAnsi="Verdana" w:cs="PKJHC K+ Univers"/>
          <w:color w:val="211D1F"/>
          <w:sz w:val="18"/>
          <w:szCs w:val="18"/>
        </w:rPr>
      </w:pPr>
    </w:p>
    <w:p w:rsidRPr="00A50221" w:rsidR="00CD058D" w:rsidP="00CD058D" w:rsidRDefault="00CD058D" w14:paraId="71E139DB"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Pr="007F4295" w:rsidR="00CD058D" w:rsidP="00CD058D" w:rsidRDefault="00CD058D" w14:paraId="68757560" w14:textId="77777777">
      <w:pPr>
        <w:pStyle w:val="Default"/>
        <w:spacing w:line="240" w:lineRule="atLeast"/>
        <w:rPr>
          <w:rFonts w:ascii="Verdana" w:hAnsi="Verdana" w:cs="PKJHC K+ Univers"/>
          <w:color w:val="211D1F"/>
          <w:sz w:val="18"/>
          <w:szCs w:val="18"/>
        </w:rPr>
      </w:pPr>
      <w:r w:rsidRPr="007F4295">
        <w:rPr>
          <w:rFonts w:ascii="Verdana" w:hAnsi="Verdana" w:cs="PKJHC K+ Univers"/>
          <w:color w:val="211D1F"/>
          <w:sz w:val="18"/>
          <w:szCs w:val="18"/>
        </w:rPr>
        <w:t>Het is aan het Internationaal Strafhof om te bepalen of een persoon wordt aangemerkt als getuige onder artikel 26 van het Zetelverdrag of als persoon van wie de aanwezigheid bij de zetel van het Strafhof is vereis</w:t>
      </w:r>
      <w:r>
        <w:rPr>
          <w:rFonts w:ascii="Verdana" w:hAnsi="Verdana" w:cs="PKJHC K+ Univers"/>
          <w:color w:val="211D1F"/>
          <w:sz w:val="18"/>
          <w:szCs w:val="18"/>
        </w:rPr>
        <w:t>t onder artikel 29 van het Zetelverdrag</w:t>
      </w:r>
      <w:r w:rsidRPr="007F4295">
        <w:rPr>
          <w:rFonts w:ascii="Verdana" w:hAnsi="Verdana" w:cs="PKJHC K+ Univers"/>
          <w:color w:val="211D1F"/>
          <w:sz w:val="18"/>
          <w:szCs w:val="18"/>
        </w:rPr>
        <w:t>.</w:t>
      </w:r>
    </w:p>
    <w:p w:rsidR="00CD058D" w:rsidP="00CD058D" w:rsidRDefault="00CD058D" w14:paraId="7D24D696" w14:textId="77777777">
      <w:pPr>
        <w:pStyle w:val="Default"/>
        <w:spacing w:line="240" w:lineRule="atLeast"/>
        <w:rPr>
          <w:rFonts w:ascii="Verdana" w:hAnsi="Verdana" w:cs="PKJHC K+ Univers"/>
          <w:b/>
          <w:bCs/>
          <w:color w:val="211D1F"/>
          <w:sz w:val="18"/>
          <w:szCs w:val="18"/>
        </w:rPr>
      </w:pPr>
    </w:p>
    <w:p w:rsidRPr="00A50221" w:rsidR="00CD058D" w:rsidP="00CD058D" w:rsidRDefault="00CD058D" w14:paraId="09493C38"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Vraag 9</w:t>
      </w:r>
    </w:p>
    <w:p w:rsidRPr="00A50221" w:rsidR="00CD058D" w:rsidP="00CD058D" w:rsidRDefault="00CD058D" w14:paraId="5997F068" w14:textId="77777777">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t>Is de heer Abu-</w:t>
      </w:r>
      <w:proofErr w:type="spellStart"/>
      <w:r w:rsidRPr="00A50221">
        <w:rPr>
          <w:rFonts w:ascii="Verdana" w:hAnsi="Verdana" w:cs="PKJHC K+ Univers"/>
          <w:color w:val="211D1F"/>
          <w:sz w:val="18"/>
          <w:szCs w:val="18"/>
        </w:rPr>
        <w:t>Sittah</w:t>
      </w:r>
      <w:proofErr w:type="spellEnd"/>
      <w:r w:rsidRPr="00A50221">
        <w:rPr>
          <w:rFonts w:ascii="Verdana" w:hAnsi="Verdana" w:cs="PKJHC K+ Univers"/>
          <w:color w:val="211D1F"/>
          <w:sz w:val="18"/>
          <w:szCs w:val="18"/>
        </w:rPr>
        <w:t xml:space="preserve"> volgens u een deskundige die onder artikel 14 van het Gastlandverdrag tussen Nederland en de OPCW bepaalde bescherming geniet? Zo nee, waarom niet?</w:t>
      </w:r>
    </w:p>
    <w:p w:rsidR="00CD058D" w:rsidP="00CD058D" w:rsidRDefault="00CD058D" w14:paraId="34EEAB3C" w14:textId="77777777">
      <w:pPr>
        <w:pStyle w:val="Default"/>
        <w:spacing w:line="240" w:lineRule="atLeast"/>
        <w:rPr>
          <w:rFonts w:ascii="Verdana" w:hAnsi="Verdana" w:cs="PKJHC K+ Univers"/>
          <w:color w:val="211D1F"/>
          <w:sz w:val="18"/>
          <w:szCs w:val="18"/>
        </w:rPr>
      </w:pPr>
    </w:p>
    <w:p w:rsidR="00CD058D" w:rsidP="00CD058D" w:rsidRDefault="00CD058D" w14:paraId="432BF463"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Pr="007F4295" w:rsidR="00CD058D" w:rsidP="00CD058D" w:rsidRDefault="00CD058D" w14:paraId="084B60C5" w14:textId="77777777">
      <w:pPr>
        <w:pStyle w:val="Default"/>
        <w:spacing w:line="240" w:lineRule="atLeast"/>
        <w:rPr>
          <w:rFonts w:ascii="Verdana" w:hAnsi="Verdana" w:cs="PKJHC K+ Univers"/>
          <w:color w:val="211D1F"/>
          <w:sz w:val="18"/>
          <w:szCs w:val="18"/>
        </w:rPr>
      </w:pPr>
      <w:r w:rsidRPr="007F4295">
        <w:rPr>
          <w:rFonts w:ascii="Verdana" w:hAnsi="Verdana" w:cs="PKJHC K+ Univers"/>
          <w:color w:val="211D1F"/>
          <w:sz w:val="18"/>
          <w:szCs w:val="18"/>
        </w:rPr>
        <w:lastRenderedPageBreak/>
        <w:t>Het is aan de Organisatie voor het Verbod van Chemische Wapens (OPCW) om te bepalen of een persoon wordt aangemerkt als deskundige onder artikel 14 van het Zetelverdrag.</w:t>
      </w:r>
    </w:p>
    <w:p w:rsidR="00CD058D" w:rsidP="00CD058D" w:rsidRDefault="00CD058D" w14:paraId="4ECC2122" w14:textId="77777777">
      <w:pPr>
        <w:pStyle w:val="Default"/>
        <w:spacing w:line="240" w:lineRule="atLeast"/>
        <w:rPr>
          <w:rFonts w:ascii="Verdana" w:hAnsi="Verdana" w:cs="PKJHC K+ Univers"/>
          <w:b/>
          <w:bCs/>
          <w:color w:val="211D1F"/>
          <w:sz w:val="18"/>
          <w:szCs w:val="18"/>
        </w:rPr>
      </w:pPr>
    </w:p>
    <w:p w:rsidR="00CD058D" w:rsidP="00CD058D" w:rsidRDefault="00CD058D" w14:paraId="081FFEB4" w14:textId="77777777">
      <w:pPr>
        <w:pStyle w:val="Default"/>
        <w:spacing w:line="240" w:lineRule="atLeast"/>
        <w:rPr>
          <w:rFonts w:ascii="Verdana" w:hAnsi="Verdana" w:cs="PKJHC K+ Univers"/>
          <w:b/>
          <w:bCs/>
          <w:color w:val="211D1F"/>
          <w:sz w:val="18"/>
          <w:szCs w:val="18"/>
        </w:rPr>
      </w:pPr>
    </w:p>
    <w:p w:rsidRPr="00A50221" w:rsidR="00CD058D" w:rsidP="00CD058D" w:rsidRDefault="00CD058D" w14:paraId="4E7B01B4"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Vraag 10</w:t>
      </w:r>
    </w:p>
    <w:p w:rsidRPr="00A50221" w:rsidR="00CD058D" w:rsidP="00CD058D" w:rsidRDefault="00CD058D" w14:paraId="5FFD26B6" w14:textId="77777777">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t>Als het antwoord op vraag 8 of 9 bevestigend is, hoe strookt het inreisverbod met de rechten van Abu-</w:t>
      </w:r>
      <w:proofErr w:type="spellStart"/>
      <w:r w:rsidRPr="00A50221">
        <w:rPr>
          <w:rFonts w:ascii="Verdana" w:hAnsi="Verdana" w:cs="PKJHC K+ Univers"/>
          <w:color w:val="211D1F"/>
          <w:sz w:val="18"/>
          <w:szCs w:val="18"/>
        </w:rPr>
        <w:t>Sittah</w:t>
      </w:r>
      <w:proofErr w:type="spellEnd"/>
      <w:r w:rsidRPr="00A50221">
        <w:rPr>
          <w:rFonts w:ascii="Verdana" w:hAnsi="Verdana" w:cs="PKJHC K+ Univers"/>
          <w:color w:val="211D1F"/>
          <w:sz w:val="18"/>
          <w:szCs w:val="18"/>
        </w:rPr>
        <w:t xml:space="preserve"> onder beide verdragen?</w:t>
      </w:r>
    </w:p>
    <w:p w:rsidRPr="00A50221" w:rsidR="00CD058D" w:rsidP="00CD058D" w:rsidRDefault="00CD058D" w14:paraId="0DC30989" w14:textId="77777777">
      <w:pPr>
        <w:pStyle w:val="Default"/>
        <w:spacing w:line="240" w:lineRule="atLeast"/>
        <w:rPr>
          <w:rFonts w:ascii="Verdana" w:hAnsi="Verdana" w:cs="PKJHC K+ Univers"/>
          <w:color w:val="211D1F"/>
          <w:sz w:val="18"/>
          <w:szCs w:val="18"/>
        </w:rPr>
      </w:pPr>
    </w:p>
    <w:p w:rsidRPr="00A50221" w:rsidR="00CD058D" w:rsidP="00CD058D" w:rsidRDefault="00CD058D" w14:paraId="0E517216"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Pr="007F4295" w:rsidR="00CD058D" w:rsidP="00CD058D" w:rsidRDefault="00CD058D" w14:paraId="65927B00" w14:textId="77777777">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t>Zie</w:t>
      </w:r>
      <w:r>
        <w:rPr>
          <w:rFonts w:ascii="Verdana" w:hAnsi="Verdana" w:cs="PKJHC K+ Univers"/>
          <w:color w:val="211D1F"/>
          <w:sz w:val="18"/>
          <w:szCs w:val="18"/>
        </w:rPr>
        <w:t xml:space="preserve"> het</w:t>
      </w:r>
      <w:r w:rsidRPr="00A50221">
        <w:rPr>
          <w:rFonts w:ascii="Verdana" w:hAnsi="Verdana" w:cs="PKJHC K+ Univers"/>
          <w:color w:val="211D1F"/>
          <w:sz w:val="18"/>
          <w:szCs w:val="18"/>
        </w:rPr>
        <w:t xml:space="preserve"> antwoord op </w:t>
      </w:r>
      <w:r>
        <w:rPr>
          <w:rFonts w:ascii="Verdana" w:hAnsi="Verdana" w:cs="PKJHC K+ Univers"/>
          <w:color w:val="211D1F"/>
          <w:sz w:val="18"/>
          <w:szCs w:val="18"/>
        </w:rPr>
        <w:t>de vragen 8 en 9 hierboven.</w:t>
      </w:r>
    </w:p>
    <w:p w:rsidR="00CD058D" w:rsidP="00CD058D" w:rsidRDefault="00CD058D" w14:paraId="3F859401" w14:textId="77777777">
      <w:pPr>
        <w:pStyle w:val="Default"/>
        <w:spacing w:line="240" w:lineRule="atLeast"/>
        <w:rPr>
          <w:rFonts w:ascii="Verdana" w:hAnsi="Verdana" w:cs="PKJHC K+ Univers"/>
          <w:color w:val="211D1F"/>
          <w:sz w:val="18"/>
          <w:szCs w:val="18"/>
        </w:rPr>
      </w:pPr>
    </w:p>
    <w:p w:rsidRPr="00A50221" w:rsidR="00CD058D" w:rsidP="00CD058D" w:rsidRDefault="00CD058D" w14:paraId="028BBE83"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Vraag 11</w:t>
      </w:r>
    </w:p>
    <w:p w:rsidRPr="00A50221" w:rsidR="00CD058D" w:rsidP="00CD058D" w:rsidRDefault="00CD058D" w14:paraId="46185A64" w14:textId="77777777">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t>Deelt het kabinet de mening dat Nederland als gastland van internationale organisaties die onderzoek doen naar schendingen van het internationaal recht, een speciale verantwoordelijkheid heeft om toegang te verlenen tot getuigen? Zo nee, waarom niet?</w:t>
      </w:r>
    </w:p>
    <w:p w:rsidRPr="00A50221" w:rsidR="00CD058D" w:rsidP="00CD058D" w:rsidRDefault="00CD058D" w14:paraId="2F508E04" w14:textId="77777777">
      <w:pPr>
        <w:pStyle w:val="Default"/>
        <w:spacing w:line="240" w:lineRule="atLeast"/>
        <w:rPr>
          <w:rFonts w:ascii="Verdana" w:hAnsi="Verdana" w:cs="PKJHC K+ Univers"/>
          <w:color w:val="211D1F"/>
          <w:sz w:val="18"/>
          <w:szCs w:val="18"/>
        </w:rPr>
      </w:pPr>
    </w:p>
    <w:p w:rsidR="00CD058D" w:rsidP="00CD058D" w:rsidRDefault="00CD058D" w14:paraId="4064F835"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Pr="007F4295" w:rsidR="00CD058D" w:rsidP="00CD058D" w:rsidRDefault="00CD058D" w14:paraId="7C92F167" w14:textId="77777777">
      <w:pPr>
        <w:pStyle w:val="Default"/>
        <w:spacing w:line="240" w:lineRule="atLeast"/>
        <w:rPr>
          <w:rFonts w:ascii="Verdana" w:hAnsi="Verdana" w:cs="PKJHC K+ Univers"/>
          <w:b/>
          <w:bCs/>
          <w:color w:val="211D1F"/>
          <w:sz w:val="18"/>
          <w:szCs w:val="18"/>
        </w:rPr>
      </w:pPr>
      <w:r w:rsidRPr="007F4295">
        <w:rPr>
          <w:rFonts w:ascii="Verdana" w:hAnsi="Verdana"/>
          <w:sz w:val="18"/>
          <w:szCs w:val="18"/>
        </w:rPr>
        <w:t>De regering respecteert de onafhankelijkheid van de in Nederland gevestigde internationale organisaties en het onderzoek dat zij doen naar schendingen van het internationaal recht. Op grond van de zetelverdragen met die internationale organisaties heeft Nederland de verplichting om de toegang tot Nederland van getuigen en andere personen van wie de aanwezigheid bij die organisaties nodig is te faciliteren. Of personen als zodanig worden aangemerkt, is aan de internationale organisaties zelf om te bepalen.</w:t>
      </w:r>
    </w:p>
    <w:p w:rsidRPr="00A50221" w:rsidR="00CD058D" w:rsidP="00CD058D" w:rsidRDefault="00CD058D" w14:paraId="2C43E8B1" w14:textId="77777777">
      <w:pPr>
        <w:pStyle w:val="Default"/>
        <w:spacing w:line="240" w:lineRule="atLeast"/>
        <w:rPr>
          <w:rFonts w:ascii="Verdana" w:hAnsi="Verdana" w:cs="PKJHC K+ Univers"/>
          <w:color w:val="211D1F"/>
          <w:sz w:val="18"/>
          <w:szCs w:val="18"/>
        </w:rPr>
      </w:pPr>
    </w:p>
    <w:p w:rsidRPr="00A50221" w:rsidR="00CD058D" w:rsidP="00CD058D" w:rsidRDefault="00CD058D" w14:paraId="444293E9" w14:textId="77777777">
      <w:pPr>
        <w:pStyle w:val="Default"/>
        <w:spacing w:line="240" w:lineRule="atLeast"/>
        <w:rPr>
          <w:rFonts w:ascii="Verdana" w:hAnsi="Verdana" w:cs="PKJHC K+ Univers"/>
          <w:b/>
          <w:bCs/>
          <w:color w:val="211D1F"/>
          <w:sz w:val="18"/>
          <w:szCs w:val="18"/>
        </w:rPr>
      </w:pPr>
      <w:bookmarkStart w:name="_Hlk173919047" w:id="1"/>
      <w:r w:rsidRPr="00A50221">
        <w:rPr>
          <w:rFonts w:ascii="Verdana" w:hAnsi="Verdana" w:cs="PKJHC K+ Univers"/>
          <w:b/>
          <w:bCs/>
          <w:color w:val="211D1F"/>
          <w:sz w:val="18"/>
          <w:szCs w:val="18"/>
        </w:rPr>
        <w:t>Vraag 12</w:t>
      </w:r>
    </w:p>
    <w:p w:rsidRPr="00132F64" w:rsidR="00CD058D" w:rsidP="00CD058D" w:rsidRDefault="00CD058D" w14:paraId="493121AB" w14:textId="77777777">
      <w:bookmarkStart w:name="_Hlk168065183" w:id="2"/>
      <w:r w:rsidRPr="00A50221">
        <w:rPr>
          <w:rFonts w:cs="PKJHC K+ Univers"/>
          <w:color w:val="211D1F"/>
          <w:szCs w:val="18"/>
        </w:rPr>
        <w:t>Wilt u deze vragen elk afzonderlijk en vóór woensdagavond 15 mei beantwoorde</w:t>
      </w:r>
      <w:r>
        <w:rPr>
          <w:rFonts w:cs="PKJHC K+ Univers"/>
          <w:color w:val="211D1F"/>
          <w:szCs w:val="18"/>
        </w:rPr>
        <w:t>n?</w:t>
      </w:r>
    </w:p>
    <w:p w:rsidR="00CD058D" w:rsidP="00CD058D" w:rsidRDefault="00CD058D" w14:paraId="7CE576A8" w14:textId="77777777"/>
    <w:p w:rsidR="00CD058D" w:rsidP="00CD058D" w:rsidRDefault="00CD058D" w14:paraId="0A060D8F" w14:textId="77777777">
      <w:pPr>
        <w:rPr>
          <w:b/>
          <w:bCs/>
        </w:rPr>
      </w:pPr>
      <w:r w:rsidRPr="007F4295">
        <w:rPr>
          <w:b/>
          <w:bCs/>
        </w:rPr>
        <w:t>Antwoord</w:t>
      </w:r>
    </w:p>
    <w:p w:rsidRPr="004C4059" w:rsidR="00CD058D" w:rsidP="00CD058D" w:rsidRDefault="00CD058D" w14:paraId="2542EA9D" w14:textId="77777777">
      <w:pPr>
        <w:pStyle w:val="Default"/>
        <w:spacing w:line="240" w:lineRule="atLeast"/>
        <w:rPr>
          <w:rFonts w:ascii="Verdana" w:hAnsi="Verdana" w:cs="PKJHC K+ Univers"/>
          <w:color w:val="211D1F"/>
          <w:sz w:val="18"/>
          <w:szCs w:val="18"/>
        </w:rPr>
      </w:pPr>
      <w:r>
        <w:rPr>
          <w:rFonts w:ascii="Verdana" w:hAnsi="Verdana" w:cs="PKJHC K+ Univers"/>
          <w:color w:val="211D1F"/>
          <w:sz w:val="18"/>
          <w:szCs w:val="18"/>
        </w:rPr>
        <w:t>Dat is helaas niet mogelijk gebleken.</w:t>
      </w:r>
    </w:p>
    <w:bookmarkEnd w:id="1"/>
    <w:bookmarkEnd w:id="2"/>
    <w:p w:rsidRPr="007F4295" w:rsidR="00CD058D" w:rsidP="00CD058D" w:rsidRDefault="00CD058D" w14:paraId="132F3D57" w14:textId="77777777">
      <w:pPr>
        <w:rPr>
          <w:b/>
          <w:bCs/>
        </w:rPr>
      </w:pPr>
    </w:p>
    <w:p w:rsidR="002C3023" w:rsidRDefault="002C3023" w14:paraId="1650DDD8" w14:textId="77777777"/>
    <w:sectPr w:rsidR="002C3023" w:rsidSect="00CD058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B2D50" w14:textId="77777777" w:rsidR="00CD058D" w:rsidRDefault="00CD058D" w:rsidP="00CD058D">
      <w:pPr>
        <w:spacing w:after="0" w:line="240" w:lineRule="auto"/>
      </w:pPr>
      <w:r>
        <w:separator/>
      </w:r>
    </w:p>
  </w:endnote>
  <w:endnote w:type="continuationSeparator" w:id="0">
    <w:p w14:paraId="2E0DED36" w14:textId="77777777" w:rsidR="00CD058D" w:rsidRDefault="00CD058D" w:rsidP="00CD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PKJHC I+ Univers">
    <w:altName w:val="Univers"/>
    <w:panose1 w:val="00000000000000000000"/>
    <w:charset w:val="00"/>
    <w:family w:val="swiss"/>
    <w:notTrueType/>
    <w:pitch w:val="default"/>
    <w:sig w:usb0="00000003" w:usb1="00000000" w:usb2="00000000" w:usb3="00000000" w:csb0="00000001" w:csb1="00000000"/>
  </w:font>
  <w:font w:name="PKJHC K+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A3B9" w14:textId="77777777" w:rsidR="00CD058D" w:rsidRPr="00CD058D" w:rsidRDefault="00CD058D" w:rsidP="00CD05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A0228" w14:textId="77777777" w:rsidR="00CD058D" w:rsidRPr="00CD058D" w:rsidRDefault="00CD058D" w:rsidP="00CD05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4881" w14:textId="77777777" w:rsidR="00CD058D" w:rsidRPr="00CD058D" w:rsidRDefault="00CD058D" w:rsidP="00CD05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6CDF4" w14:textId="77777777" w:rsidR="00CD058D" w:rsidRDefault="00CD058D" w:rsidP="00CD058D">
      <w:pPr>
        <w:spacing w:after="0" w:line="240" w:lineRule="auto"/>
      </w:pPr>
      <w:r>
        <w:separator/>
      </w:r>
    </w:p>
  </w:footnote>
  <w:footnote w:type="continuationSeparator" w:id="0">
    <w:p w14:paraId="478DE408" w14:textId="77777777" w:rsidR="00CD058D" w:rsidRDefault="00CD058D" w:rsidP="00CD0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CDE1D" w14:textId="77777777" w:rsidR="00CD058D" w:rsidRPr="00CD058D" w:rsidRDefault="00CD058D" w:rsidP="00CD05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924D8" w14:textId="77777777" w:rsidR="00CD058D" w:rsidRPr="00CD058D" w:rsidRDefault="00CD058D" w:rsidP="00CD05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8ECAD" w14:textId="77777777" w:rsidR="00CD058D" w:rsidRPr="00CD058D" w:rsidRDefault="00CD058D" w:rsidP="00CD05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8D"/>
    <w:rsid w:val="002C3023"/>
    <w:rsid w:val="00CD058D"/>
    <w:rsid w:val="00D71EC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4349"/>
  <w15:chartTrackingRefBased/>
  <w15:docId w15:val="{E5799C6B-8CC1-4B6D-B8C1-68DD94E8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0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0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05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05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05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05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05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05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05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05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05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05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05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05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05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05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05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058D"/>
    <w:rPr>
      <w:rFonts w:eastAsiaTheme="majorEastAsia" w:cstheme="majorBidi"/>
      <w:color w:val="272727" w:themeColor="text1" w:themeTint="D8"/>
    </w:rPr>
  </w:style>
  <w:style w:type="paragraph" w:styleId="Titel">
    <w:name w:val="Title"/>
    <w:basedOn w:val="Standaard"/>
    <w:next w:val="Standaard"/>
    <w:link w:val="TitelChar"/>
    <w:uiPriority w:val="10"/>
    <w:qFormat/>
    <w:rsid w:val="00CD0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05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05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05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05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058D"/>
    <w:rPr>
      <w:i/>
      <w:iCs/>
      <w:color w:val="404040" w:themeColor="text1" w:themeTint="BF"/>
    </w:rPr>
  </w:style>
  <w:style w:type="paragraph" w:styleId="Lijstalinea">
    <w:name w:val="List Paragraph"/>
    <w:basedOn w:val="Standaard"/>
    <w:uiPriority w:val="34"/>
    <w:qFormat/>
    <w:rsid w:val="00CD058D"/>
    <w:pPr>
      <w:ind w:left="720"/>
      <w:contextualSpacing/>
    </w:pPr>
  </w:style>
  <w:style w:type="character" w:styleId="Intensievebenadrukking">
    <w:name w:val="Intense Emphasis"/>
    <w:basedOn w:val="Standaardalinea-lettertype"/>
    <w:uiPriority w:val="21"/>
    <w:qFormat/>
    <w:rsid w:val="00CD058D"/>
    <w:rPr>
      <w:i/>
      <w:iCs/>
      <w:color w:val="0F4761" w:themeColor="accent1" w:themeShade="BF"/>
    </w:rPr>
  </w:style>
  <w:style w:type="paragraph" w:styleId="Duidelijkcitaat">
    <w:name w:val="Intense Quote"/>
    <w:basedOn w:val="Standaard"/>
    <w:next w:val="Standaard"/>
    <w:link w:val="DuidelijkcitaatChar"/>
    <w:uiPriority w:val="30"/>
    <w:qFormat/>
    <w:rsid w:val="00CD0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058D"/>
    <w:rPr>
      <w:i/>
      <w:iCs/>
      <w:color w:val="0F4761" w:themeColor="accent1" w:themeShade="BF"/>
    </w:rPr>
  </w:style>
  <w:style w:type="character" w:styleId="Intensieveverwijzing">
    <w:name w:val="Intense Reference"/>
    <w:basedOn w:val="Standaardalinea-lettertype"/>
    <w:uiPriority w:val="32"/>
    <w:qFormat/>
    <w:rsid w:val="00CD058D"/>
    <w:rPr>
      <w:b/>
      <w:bCs/>
      <w:smallCaps/>
      <w:color w:val="0F4761" w:themeColor="accent1" w:themeShade="BF"/>
      <w:spacing w:val="5"/>
    </w:rPr>
  </w:style>
  <w:style w:type="paragraph" w:styleId="Koptekst">
    <w:name w:val="header"/>
    <w:basedOn w:val="Standaard"/>
    <w:link w:val="KoptekstChar"/>
    <w:uiPriority w:val="99"/>
    <w:unhideWhenUsed/>
    <w:rsid w:val="00CD058D"/>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CD058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CD058D"/>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CD058D"/>
    <w:rPr>
      <w:rFonts w:ascii="Verdana" w:eastAsia="Times New Roman" w:hAnsi="Verdana" w:cs="Times New Roman"/>
      <w:kern w:val="0"/>
      <w:sz w:val="18"/>
      <w:szCs w:val="24"/>
      <w:lang w:eastAsia="nl-NL"/>
      <w14:ligatures w14:val="none"/>
    </w:rPr>
  </w:style>
  <w:style w:type="paragraph" w:customStyle="1" w:styleId="Default">
    <w:name w:val="Default"/>
    <w:rsid w:val="00CD058D"/>
    <w:pPr>
      <w:autoSpaceDE w:val="0"/>
      <w:autoSpaceDN w:val="0"/>
      <w:adjustRightInd w:val="0"/>
      <w:spacing w:after="0" w:line="240" w:lineRule="auto"/>
    </w:pPr>
    <w:rPr>
      <w:rFonts w:ascii="PKJHC I+ Univers" w:hAnsi="PKJHC I+ Univers" w:cs="PKJHC I+ Univers"/>
      <w:color w:val="000000"/>
      <w:kern w:val="0"/>
      <w:sz w:val="24"/>
      <w:szCs w:val="24"/>
      <w14:ligatures w14:val="none"/>
    </w:rPr>
  </w:style>
  <w:style w:type="paragraph" w:styleId="Geenafstand">
    <w:name w:val="No Spacing"/>
    <w:uiPriority w:val="1"/>
    <w:qFormat/>
    <w:rsid w:val="00CD0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845</ap:Words>
  <ap:Characters>4649</ap:Characters>
  <ap:DocSecurity>0</ap:DocSecurity>
  <ap:Lines>38</ap:Lines>
  <ap:Paragraphs>10</ap:Paragraphs>
  <ap:ScaleCrop>false</ap:ScaleCrop>
  <ap:LinksUpToDate>false</ap:LinksUpToDate>
  <ap:CharactersWithSpaces>5484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2025-02-04T08:48:00.0000000Z</dcterms:created>
  <dcterms:modified xsi:type="dcterms:W3CDTF">2025-02-04T08:48:00.0000000Z</dcterms:modified>
  <version/>
  <category/>
</coreProperties>
</file>