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7912" w:rsidR="006E58F2" w:rsidRDefault="006E58F2" w14:paraId="78D3304F" w14:textId="1DB80C92">
      <w:pPr>
        <w:rPr>
          <w:rFonts w:ascii="Times New Roman" w:hAnsi="Times New Roman" w:cs="Times New Roman"/>
          <w:b/>
          <w:bCs/>
          <w:i/>
          <w:iCs/>
        </w:rPr>
      </w:pPr>
      <w:bookmarkStart w:name="_GoBack" w:id="0"/>
      <w:bookmarkEnd w:id="0"/>
      <w:r w:rsidRPr="005B7912">
        <w:rPr>
          <w:rFonts w:ascii="Times New Roman" w:hAnsi="Times New Roman" w:cs="Times New Roman"/>
          <w:b/>
          <w:bCs/>
          <w:i/>
          <w:iCs/>
        </w:rPr>
        <w:t>Bijlage 1: Overzicht van (geplande) verbetermaatregelen op het gebied van veiligheid in Ter Apel, zoals aangegeven door het COA tijdens wederhoor.</w:t>
      </w:r>
    </w:p>
    <w:p w:rsidR="006E58F2" w:rsidRDefault="006E58F2" w14:paraId="42FD2A03" w14:textId="77777777">
      <w:pPr>
        <w:rPr>
          <w:rFonts w:ascii="Times New Roman" w:hAnsi="Times New Roman" w:cs="Times New Roman"/>
          <w:i/>
          <w:iCs/>
        </w:rPr>
      </w:pPr>
    </w:p>
    <w:p w:rsidR="00AE2E15" w:rsidRDefault="0053054E" w14:paraId="7ADEB212" w14:textId="112FFB95">
      <w:pPr>
        <w:rPr>
          <w:rFonts w:ascii="Times New Roman" w:hAnsi="Times New Roman" w:cs="Times New Roman"/>
          <w:bCs/>
        </w:rPr>
      </w:pPr>
      <w:r w:rsidRPr="0053054E">
        <w:rPr>
          <w:rFonts w:ascii="Times New Roman" w:hAnsi="Times New Roman" w:cs="Times New Roman"/>
        </w:rPr>
        <w:t xml:space="preserve">Het COA werkt </w:t>
      </w:r>
      <w:r>
        <w:rPr>
          <w:rFonts w:ascii="Times New Roman" w:hAnsi="Times New Roman" w:cs="Times New Roman"/>
        </w:rPr>
        <w:t xml:space="preserve">al langere tijd </w:t>
      </w:r>
      <w:r w:rsidRPr="0053054E">
        <w:rPr>
          <w:rFonts w:ascii="Times New Roman" w:hAnsi="Times New Roman" w:cs="Times New Roman"/>
        </w:rPr>
        <w:t>aan een integrale veiligheidsaanpak voor Ter Apel</w:t>
      </w:r>
      <w:r>
        <w:rPr>
          <w:rFonts w:ascii="Times New Roman" w:hAnsi="Times New Roman" w:cs="Times New Roman"/>
        </w:rPr>
        <w:t xml:space="preserve">. COA heeft veiligheid op en rond locaties hoog op de agenda staan. In de Meerjarenstrategie 2020-2025 staat dit onderwerp niet voor niets als een van de speerpunten benoemd, vanuit het belang van bewoners, medewerkers en omwonenden. De veiligheid op en rondom het aanmeldcentrum is de afgelopen jaren onder een vergrootglas komen te liggen, door de oplopende bezetting en een aantal serieuze incidenten. Hoewel het slechts een kleine groep asielzoekers is die problemen veroorzaakt op het vlak van </w:t>
      </w:r>
      <w:r w:rsidRPr="0053054E">
        <w:rPr>
          <w:rFonts w:ascii="Times New Roman" w:hAnsi="Times New Roman" w:cs="Times New Roman"/>
        </w:rPr>
        <w:t xml:space="preserve">overlast en veiligheid, </w:t>
      </w:r>
      <w:r w:rsidRPr="0053054E">
        <w:rPr>
          <w:rFonts w:ascii="Times New Roman" w:hAnsi="Times New Roman" w:cs="Times New Roman"/>
          <w:bCs/>
        </w:rPr>
        <w:t>kan de impact daarvan voor betrokkenen heel groot zijn. En logischerwijs geldt dat elk veiligheidsincident er één te veel is. Redenen om de veiligheidsaanpak verder aan te scherpen en door te ontwikkelen.</w:t>
      </w:r>
    </w:p>
    <w:p w:rsidR="006422DD" w:rsidP="0053054E" w:rsidRDefault="0053054E" w14:paraId="4B44264B" w14:textId="39CC871F">
      <w:pPr>
        <w:spacing w:line="300" w:lineRule="atLeast"/>
        <w:rPr>
          <w:rFonts w:ascii="Times New Roman" w:hAnsi="Times New Roman" w:cs="Times New Roman"/>
          <w:bCs/>
        </w:rPr>
      </w:pPr>
      <w:bookmarkStart w:name="_Hlk184631909" w:id="1"/>
      <w:r w:rsidRPr="000530CA">
        <w:rPr>
          <w:rFonts w:ascii="Times New Roman" w:hAnsi="Times New Roman" w:cs="Times New Roman"/>
          <w:bCs/>
        </w:rPr>
        <w:t xml:space="preserve">Afgelopen periode zijn </w:t>
      </w:r>
      <w:r w:rsidR="006422DD">
        <w:rPr>
          <w:rFonts w:ascii="Times New Roman" w:hAnsi="Times New Roman" w:cs="Times New Roman"/>
          <w:bCs/>
        </w:rPr>
        <w:t xml:space="preserve">vanuit het veiligheidsplan Ter Apel </w:t>
      </w:r>
      <w:r w:rsidRPr="000530CA">
        <w:rPr>
          <w:rFonts w:ascii="Times New Roman" w:hAnsi="Times New Roman" w:cs="Times New Roman"/>
          <w:bCs/>
        </w:rPr>
        <w:t xml:space="preserve">al </w:t>
      </w:r>
      <w:r w:rsidR="006422DD">
        <w:rPr>
          <w:rFonts w:ascii="Times New Roman" w:hAnsi="Times New Roman" w:cs="Times New Roman"/>
          <w:bCs/>
        </w:rPr>
        <w:t xml:space="preserve">meerdere </w:t>
      </w:r>
      <w:r w:rsidRPr="000530CA">
        <w:rPr>
          <w:rFonts w:ascii="Times New Roman" w:hAnsi="Times New Roman" w:cs="Times New Roman"/>
          <w:bCs/>
        </w:rPr>
        <w:t xml:space="preserve">maatregelen </w:t>
      </w:r>
      <w:r w:rsidR="00C6245F">
        <w:rPr>
          <w:rFonts w:ascii="Times New Roman" w:hAnsi="Times New Roman" w:cs="Times New Roman"/>
          <w:bCs/>
        </w:rPr>
        <w:t xml:space="preserve">(operationele interventies) </w:t>
      </w:r>
      <w:r w:rsidRPr="000530CA">
        <w:rPr>
          <w:rFonts w:ascii="Times New Roman" w:hAnsi="Times New Roman" w:cs="Times New Roman"/>
          <w:bCs/>
        </w:rPr>
        <w:t>ge</w:t>
      </w:r>
      <w:r w:rsidR="0000504D">
        <w:rPr>
          <w:rFonts w:ascii="Times New Roman" w:hAnsi="Times New Roman" w:cs="Times New Roman"/>
          <w:bCs/>
        </w:rPr>
        <w:t>ïmplementeerd</w:t>
      </w:r>
      <w:r w:rsidRPr="000530CA">
        <w:rPr>
          <w:rFonts w:ascii="Times New Roman" w:hAnsi="Times New Roman" w:cs="Times New Roman"/>
          <w:bCs/>
        </w:rPr>
        <w:t xml:space="preserve"> om de veiligheid te verbeteren, deels in projectvorm</w:t>
      </w:r>
      <w:r w:rsidR="00AC1204">
        <w:rPr>
          <w:rFonts w:ascii="Times New Roman" w:hAnsi="Times New Roman" w:cs="Times New Roman"/>
          <w:bCs/>
        </w:rPr>
        <w:t>, te weten:</w:t>
      </w:r>
    </w:p>
    <w:bookmarkEnd w:id="1"/>
    <w:p w:rsidRPr="00C6245F" w:rsidR="006422DD" w:rsidP="00C6245F" w:rsidRDefault="00C6245F" w14:paraId="5835557C" w14:textId="4D18BFB7">
      <w:pPr>
        <w:pStyle w:val="Lijstalinea"/>
        <w:numPr>
          <w:ilvl w:val="0"/>
          <w:numId w:val="2"/>
        </w:numPr>
        <w:spacing w:line="300" w:lineRule="atLeast"/>
        <w:rPr>
          <w:rFonts w:ascii="Times New Roman" w:hAnsi="Times New Roman" w:cs="Times New Roman"/>
          <w:bCs/>
        </w:rPr>
      </w:pPr>
      <w:r>
        <w:rPr>
          <w:rFonts w:ascii="Times New Roman" w:hAnsi="Times New Roman" w:cs="Times New Roman"/>
          <w:bCs/>
        </w:rPr>
        <w:t>G</w:t>
      </w:r>
      <w:r w:rsidRPr="00C6245F" w:rsidR="0053054E">
        <w:rPr>
          <w:rFonts w:ascii="Times New Roman" w:hAnsi="Times New Roman" w:cs="Times New Roman"/>
          <w:bCs/>
        </w:rPr>
        <w:t>econtroleerde toegang</w:t>
      </w:r>
    </w:p>
    <w:p w:rsidRPr="00C6245F" w:rsidR="006422DD" w:rsidP="00C6245F" w:rsidRDefault="00C6245F" w14:paraId="1A7CBA9D" w14:textId="429D584B">
      <w:pPr>
        <w:pStyle w:val="Lijstalinea"/>
        <w:numPr>
          <w:ilvl w:val="0"/>
          <w:numId w:val="2"/>
        </w:numPr>
        <w:spacing w:line="300" w:lineRule="atLeast"/>
        <w:rPr>
          <w:rFonts w:ascii="Times New Roman" w:hAnsi="Times New Roman" w:cs="Times New Roman"/>
          <w:bCs/>
        </w:rPr>
      </w:pPr>
      <w:r>
        <w:rPr>
          <w:rFonts w:ascii="Times New Roman" w:hAnsi="Times New Roman" w:cs="Times New Roman"/>
          <w:bCs/>
        </w:rPr>
        <w:t>H</w:t>
      </w:r>
      <w:r w:rsidRPr="00C6245F" w:rsidR="0053054E">
        <w:rPr>
          <w:rFonts w:ascii="Times New Roman" w:hAnsi="Times New Roman" w:cs="Times New Roman"/>
          <w:bCs/>
        </w:rPr>
        <w:t>et gebruik van een stilalarm</w:t>
      </w:r>
    </w:p>
    <w:p w:rsidRPr="00C6245F" w:rsidR="006422DD" w:rsidP="00C6245F" w:rsidRDefault="00C6245F" w14:paraId="3B8D24D5" w14:textId="24CB1B88">
      <w:pPr>
        <w:pStyle w:val="Lijstalinea"/>
        <w:numPr>
          <w:ilvl w:val="0"/>
          <w:numId w:val="2"/>
        </w:numPr>
        <w:spacing w:line="300" w:lineRule="atLeast"/>
        <w:rPr>
          <w:rFonts w:ascii="Times New Roman" w:hAnsi="Times New Roman" w:cs="Times New Roman"/>
          <w:bCs/>
        </w:rPr>
      </w:pPr>
      <w:r>
        <w:rPr>
          <w:rFonts w:ascii="Times New Roman" w:hAnsi="Times New Roman" w:cs="Times New Roman"/>
          <w:bCs/>
        </w:rPr>
        <w:t>V</w:t>
      </w:r>
      <w:r w:rsidRPr="00C6245F" w:rsidR="0053054E">
        <w:rPr>
          <w:rFonts w:ascii="Times New Roman" w:hAnsi="Times New Roman" w:cs="Times New Roman"/>
          <w:bCs/>
        </w:rPr>
        <w:t>erbeterde (sturing op) surveillance</w:t>
      </w:r>
    </w:p>
    <w:p w:rsidRPr="00C6245F" w:rsidR="006422DD" w:rsidP="00C6245F" w:rsidRDefault="00C6245F" w14:paraId="6E80C798" w14:textId="3A77AA21">
      <w:pPr>
        <w:pStyle w:val="Lijstalinea"/>
        <w:numPr>
          <w:ilvl w:val="0"/>
          <w:numId w:val="2"/>
        </w:numPr>
        <w:spacing w:line="300" w:lineRule="atLeast"/>
        <w:rPr>
          <w:rFonts w:ascii="Times New Roman" w:hAnsi="Times New Roman" w:cs="Times New Roman"/>
          <w:bCs/>
        </w:rPr>
      </w:pPr>
      <w:r>
        <w:rPr>
          <w:rFonts w:ascii="Times New Roman" w:hAnsi="Times New Roman" w:cs="Times New Roman"/>
          <w:bCs/>
        </w:rPr>
        <w:t>V</w:t>
      </w:r>
      <w:r w:rsidRPr="00C6245F" w:rsidR="0053054E">
        <w:rPr>
          <w:rFonts w:ascii="Times New Roman" w:hAnsi="Times New Roman" w:cs="Times New Roman"/>
          <w:bCs/>
        </w:rPr>
        <w:t xml:space="preserve">erbeterde incidentenregistratie </w:t>
      </w:r>
    </w:p>
    <w:p w:rsidRPr="00C6245F" w:rsidR="006422DD" w:rsidP="00C6245F" w:rsidRDefault="00C6245F" w14:paraId="3B13FEFF" w14:textId="52836AD6">
      <w:pPr>
        <w:pStyle w:val="Lijstalinea"/>
        <w:numPr>
          <w:ilvl w:val="0"/>
          <w:numId w:val="2"/>
        </w:numPr>
        <w:spacing w:line="300" w:lineRule="atLeast"/>
        <w:rPr>
          <w:rFonts w:ascii="Times New Roman" w:hAnsi="Times New Roman" w:cs="Times New Roman"/>
          <w:bCs/>
        </w:rPr>
      </w:pPr>
      <w:r>
        <w:rPr>
          <w:rFonts w:ascii="Times New Roman" w:hAnsi="Times New Roman" w:cs="Times New Roman"/>
          <w:bCs/>
        </w:rPr>
        <w:t>V</w:t>
      </w:r>
      <w:r w:rsidRPr="00C6245F" w:rsidR="0053054E">
        <w:rPr>
          <w:rFonts w:ascii="Times New Roman" w:hAnsi="Times New Roman" w:cs="Times New Roman"/>
          <w:bCs/>
        </w:rPr>
        <w:t>erbeter</w:t>
      </w:r>
      <w:r w:rsidR="00AC1204">
        <w:rPr>
          <w:rFonts w:ascii="Times New Roman" w:hAnsi="Times New Roman" w:cs="Times New Roman"/>
          <w:bCs/>
        </w:rPr>
        <w:t xml:space="preserve">de samenwerking in </w:t>
      </w:r>
      <w:r w:rsidRPr="00C6245F" w:rsidR="0053054E">
        <w:rPr>
          <w:rFonts w:ascii="Times New Roman" w:hAnsi="Times New Roman" w:cs="Times New Roman"/>
          <w:bCs/>
        </w:rPr>
        <w:t>de keten</w:t>
      </w:r>
      <w:r w:rsidR="00AC1204">
        <w:rPr>
          <w:rFonts w:ascii="Times New Roman" w:hAnsi="Times New Roman" w:cs="Times New Roman"/>
          <w:bCs/>
        </w:rPr>
        <w:t>, alsmede verbeterde interne veiligheidsoverleggen</w:t>
      </w:r>
    </w:p>
    <w:p w:rsidR="00C6245F" w:rsidP="00C6245F" w:rsidRDefault="00C6245F" w14:paraId="4361A327" w14:textId="6B400EA2">
      <w:pPr>
        <w:pStyle w:val="Lijstalinea"/>
        <w:numPr>
          <w:ilvl w:val="0"/>
          <w:numId w:val="2"/>
        </w:numPr>
        <w:spacing w:line="300" w:lineRule="atLeast"/>
        <w:rPr>
          <w:rFonts w:ascii="Times New Roman" w:hAnsi="Times New Roman" w:cs="Times New Roman"/>
          <w:bCs/>
        </w:rPr>
      </w:pPr>
      <w:bookmarkStart w:name="_Hlk184631928" w:id="2"/>
      <w:r>
        <w:rPr>
          <w:rFonts w:ascii="Times New Roman" w:hAnsi="Times New Roman" w:cs="Times New Roman"/>
          <w:bCs/>
        </w:rPr>
        <w:t>I</w:t>
      </w:r>
      <w:r w:rsidRPr="00C6245F" w:rsidR="0053054E">
        <w:rPr>
          <w:rFonts w:ascii="Times New Roman" w:hAnsi="Times New Roman" w:cs="Times New Roman"/>
          <w:bCs/>
        </w:rPr>
        <w:t>ngebruikname van het zogenaamde ‘hofje 5’</w:t>
      </w:r>
      <w:r w:rsidR="00AC1204">
        <w:rPr>
          <w:rFonts w:ascii="Times New Roman" w:hAnsi="Times New Roman" w:cs="Times New Roman"/>
          <w:bCs/>
        </w:rPr>
        <w:t>, voornamelijk bedoelt voor de overlastgevers</w:t>
      </w:r>
      <w:r>
        <w:rPr>
          <w:rFonts w:ascii="Times New Roman" w:hAnsi="Times New Roman" w:cs="Times New Roman"/>
          <w:bCs/>
        </w:rPr>
        <w:t xml:space="preserve"> (</w:t>
      </w:r>
      <w:r w:rsidRPr="00C6245F" w:rsidR="0053054E">
        <w:rPr>
          <w:rFonts w:ascii="Times New Roman" w:hAnsi="Times New Roman" w:cs="Times New Roman"/>
          <w:bCs/>
        </w:rPr>
        <w:t>dit deel van het terrein staat niet in verbinding met andere delen van Ter Apel, waardoor degenen die hier geplaatst worden, zich minder eenvoudig over het gehele terrein kunnen verplaatsen</w:t>
      </w:r>
      <w:r>
        <w:rPr>
          <w:rFonts w:ascii="Times New Roman" w:hAnsi="Times New Roman" w:cs="Times New Roman"/>
          <w:bCs/>
        </w:rPr>
        <w:t>)</w:t>
      </w:r>
      <w:r w:rsidRPr="00C6245F" w:rsidR="0053054E">
        <w:rPr>
          <w:rFonts w:ascii="Times New Roman" w:hAnsi="Times New Roman" w:cs="Times New Roman"/>
          <w:bCs/>
        </w:rPr>
        <w:t xml:space="preserve"> </w:t>
      </w:r>
    </w:p>
    <w:p w:rsidRPr="00C6245F" w:rsidR="00AC1204" w:rsidP="00C6245F" w:rsidRDefault="00AC1204" w14:paraId="0D958341" w14:textId="1766C047">
      <w:pPr>
        <w:pStyle w:val="Lijstalinea"/>
        <w:numPr>
          <w:ilvl w:val="0"/>
          <w:numId w:val="2"/>
        </w:numPr>
        <w:spacing w:line="300" w:lineRule="atLeast"/>
        <w:rPr>
          <w:rFonts w:ascii="Times New Roman" w:hAnsi="Times New Roman" w:cs="Times New Roman"/>
          <w:bCs/>
        </w:rPr>
      </w:pPr>
      <w:r>
        <w:rPr>
          <w:rFonts w:ascii="Times New Roman" w:hAnsi="Times New Roman" w:cs="Times New Roman"/>
          <w:bCs/>
        </w:rPr>
        <w:t>Het compartimenteren van het terrein</w:t>
      </w:r>
      <w:r w:rsidR="003030A9">
        <w:rPr>
          <w:rFonts w:ascii="Times New Roman" w:hAnsi="Times New Roman" w:cs="Times New Roman"/>
          <w:bCs/>
        </w:rPr>
        <w:t>, het afzetten en gecontroleerde toegang van de toegangsweg naar VBL, ‘hofje 5’ en nachtopvang</w:t>
      </w:r>
    </w:p>
    <w:bookmarkEnd w:id="2"/>
    <w:p w:rsidRPr="00C6245F" w:rsidR="00C6245F" w:rsidP="00C6245F" w:rsidRDefault="00C6245F" w14:paraId="5337ECE5" w14:textId="030306E4">
      <w:pPr>
        <w:pStyle w:val="Lijstalinea"/>
        <w:numPr>
          <w:ilvl w:val="0"/>
          <w:numId w:val="2"/>
        </w:numPr>
        <w:spacing w:line="300" w:lineRule="atLeast"/>
        <w:rPr>
          <w:rFonts w:ascii="Times New Roman" w:hAnsi="Times New Roman" w:cs="Times New Roman"/>
          <w:bCs/>
        </w:rPr>
      </w:pPr>
      <w:r>
        <w:rPr>
          <w:rFonts w:ascii="Times New Roman" w:hAnsi="Times New Roman" w:cs="Times New Roman"/>
          <w:bCs/>
        </w:rPr>
        <w:t xml:space="preserve">Ingebruikname </w:t>
      </w:r>
      <w:r w:rsidRPr="00C6245F" w:rsidR="0053054E">
        <w:rPr>
          <w:rFonts w:ascii="Times New Roman" w:hAnsi="Times New Roman" w:cs="Times New Roman"/>
          <w:bCs/>
        </w:rPr>
        <w:t>een operationele crisis-werkstructuur</w:t>
      </w:r>
    </w:p>
    <w:p w:rsidRPr="00C6245F" w:rsidR="00C6245F" w:rsidP="00C6245F" w:rsidRDefault="00C6245F" w14:paraId="36333C26" w14:textId="2500CBEB">
      <w:pPr>
        <w:pStyle w:val="Lijstalinea"/>
        <w:numPr>
          <w:ilvl w:val="0"/>
          <w:numId w:val="2"/>
        </w:numPr>
        <w:spacing w:line="300" w:lineRule="atLeast"/>
        <w:rPr>
          <w:rFonts w:ascii="Times New Roman" w:hAnsi="Times New Roman" w:cs="Times New Roman"/>
          <w:bCs/>
        </w:rPr>
      </w:pPr>
      <w:r w:rsidRPr="00C6245F">
        <w:rPr>
          <w:rFonts w:ascii="Times New Roman" w:hAnsi="Times New Roman" w:cs="Times New Roman"/>
          <w:bCs/>
        </w:rPr>
        <w:t>Kwaliteitsimpuls IBL (Intensieve Begeleiding)</w:t>
      </w:r>
    </w:p>
    <w:p w:rsidRPr="00C6245F" w:rsidR="00C6245F" w:rsidP="00C6245F" w:rsidRDefault="00C6245F" w14:paraId="35F72025" w14:textId="138B6263">
      <w:pPr>
        <w:pStyle w:val="Lijstalinea"/>
        <w:numPr>
          <w:ilvl w:val="0"/>
          <w:numId w:val="2"/>
        </w:numPr>
        <w:spacing w:line="300" w:lineRule="atLeast"/>
        <w:rPr>
          <w:rFonts w:ascii="Times New Roman" w:hAnsi="Times New Roman" w:cs="Times New Roman"/>
          <w:bCs/>
        </w:rPr>
      </w:pPr>
      <w:r w:rsidRPr="00C6245F">
        <w:rPr>
          <w:rFonts w:ascii="Times New Roman" w:hAnsi="Times New Roman" w:cs="Times New Roman"/>
          <w:bCs/>
        </w:rPr>
        <w:t>Medicatie beleid</w:t>
      </w:r>
      <w:r w:rsidR="003030A9">
        <w:rPr>
          <w:rFonts w:ascii="Times New Roman" w:hAnsi="Times New Roman" w:cs="Times New Roman"/>
          <w:bCs/>
        </w:rPr>
        <w:t>, hoe om te gaan met ingenomen middelen</w:t>
      </w:r>
    </w:p>
    <w:p w:rsidRPr="003030A9" w:rsidR="00C6245F" w:rsidP="00533B9B" w:rsidRDefault="00C6245F" w14:paraId="4B31131D" w14:textId="0D71EA7F">
      <w:pPr>
        <w:pStyle w:val="Lijstalinea"/>
        <w:numPr>
          <w:ilvl w:val="0"/>
          <w:numId w:val="2"/>
        </w:numPr>
        <w:spacing w:line="300" w:lineRule="atLeast"/>
        <w:rPr>
          <w:rFonts w:ascii="Times New Roman" w:hAnsi="Times New Roman" w:cs="Times New Roman"/>
          <w:bCs/>
        </w:rPr>
      </w:pPr>
      <w:r w:rsidRPr="003030A9">
        <w:rPr>
          <w:rFonts w:ascii="Times New Roman" w:hAnsi="Times New Roman" w:cs="Times New Roman"/>
          <w:bCs/>
        </w:rPr>
        <w:t>BHV plan, samenwerking COA en beveiligingsorganisatie</w:t>
      </w:r>
    </w:p>
    <w:p w:rsidRPr="00C6245F" w:rsidR="00C6245F" w:rsidP="00791159" w:rsidRDefault="00C6245F" w14:paraId="3C175E92" w14:textId="7629D507">
      <w:pPr>
        <w:pStyle w:val="Lijstalinea"/>
        <w:numPr>
          <w:ilvl w:val="0"/>
          <w:numId w:val="2"/>
        </w:numPr>
        <w:spacing w:line="300" w:lineRule="atLeast"/>
        <w:rPr>
          <w:rFonts w:ascii="Times New Roman" w:hAnsi="Times New Roman" w:cs="Times New Roman"/>
          <w:bCs/>
        </w:rPr>
      </w:pPr>
      <w:r w:rsidRPr="00C6245F">
        <w:rPr>
          <w:rFonts w:ascii="Times New Roman" w:hAnsi="Times New Roman" w:cs="Times New Roman"/>
          <w:bCs/>
        </w:rPr>
        <w:t xml:space="preserve">De </w:t>
      </w:r>
      <w:r w:rsidRPr="00C6245F" w:rsidR="0053054E">
        <w:rPr>
          <w:rFonts w:ascii="Times New Roman" w:hAnsi="Times New Roman" w:cs="Times New Roman"/>
          <w:bCs/>
        </w:rPr>
        <w:t xml:space="preserve">wijkagent van Ter Apel </w:t>
      </w:r>
      <w:r w:rsidRPr="00C6245F">
        <w:rPr>
          <w:rFonts w:ascii="Times New Roman" w:hAnsi="Times New Roman" w:cs="Times New Roman"/>
          <w:bCs/>
        </w:rPr>
        <w:t xml:space="preserve">houdt </w:t>
      </w:r>
      <w:r w:rsidRPr="00C6245F" w:rsidR="0053054E">
        <w:rPr>
          <w:rFonts w:ascii="Times New Roman" w:hAnsi="Times New Roman" w:cs="Times New Roman"/>
          <w:bCs/>
        </w:rPr>
        <w:t xml:space="preserve">kantoor op </w:t>
      </w:r>
      <w:r w:rsidRPr="00C6245F">
        <w:rPr>
          <w:rFonts w:ascii="Times New Roman" w:hAnsi="Times New Roman" w:cs="Times New Roman"/>
          <w:bCs/>
        </w:rPr>
        <w:t xml:space="preserve">de </w:t>
      </w:r>
      <w:r w:rsidRPr="00C6245F" w:rsidR="0053054E">
        <w:rPr>
          <w:rFonts w:ascii="Times New Roman" w:hAnsi="Times New Roman" w:cs="Times New Roman"/>
          <w:bCs/>
        </w:rPr>
        <w:t>locatie, in lijn met het advies van de Inspectie JenV</w:t>
      </w:r>
    </w:p>
    <w:p w:rsidRPr="00C6245F" w:rsidR="00C6245F" w:rsidP="00C6245F" w:rsidRDefault="00C6245F" w14:paraId="33F794E2" w14:textId="3B7BBA63">
      <w:pPr>
        <w:pStyle w:val="Lijstalinea"/>
        <w:numPr>
          <w:ilvl w:val="0"/>
          <w:numId w:val="2"/>
        </w:numPr>
        <w:spacing w:line="300" w:lineRule="atLeast"/>
        <w:rPr>
          <w:rFonts w:ascii="Times New Roman" w:hAnsi="Times New Roman" w:cs="Times New Roman"/>
          <w:bCs/>
        </w:rPr>
      </w:pPr>
      <w:r>
        <w:rPr>
          <w:rFonts w:ascii="Times New Roman" w:hAnsi="Times New Roman" w:cs="Times New Roman"/>
          <w:bCs/>
        </w:rPr>
        <w:t>Personele interventies uitgevoerd op verschillende niveaus, leidinggevend en uitvoerend.</w:t>
      </w:r>
    </w:p>
    <w:p w:rsidRPr="000530CA" w:rsidR="0053054E" w:rsidP="0053054E" w:rsidRDefault="0053054E" w14:paraId="1777FCA1" w14:textId="0B5290B6">
      <w:pPr>
        <w:spacing w:line="300" w:lineRule="atLeast"/>
        <w:rPr>
          <w:rFonts w:ascii="Times New Roman" w:hAnsi="Times New Roman" w:cs="Times New Roman"/>
          <w:bCs/>
        </w:rPr>
      </w:pPr>
      <w:r w:rsidRPr="000530CA">
        <w:rPr>
          <w:rFonts w:ascii="Times New Roman" w:hAnsi="Times New Roman" w:cs="Times New Roman"/>
          <w:bCs/>
        </w:rPr>
        <w:t>De</w:t>
      </w:r>
      <w:r w:rsidR="00C6245F">
        <w:rPr>
          <w:rFonts w:ascii="Times New Roman" w:hAnsi="Times New Roman" w:cs="Times New Roman"/>
          <w:bCs/>
        </w:rPr>
        <w:t xml:space="preserve">ze </w:t>
      </w:r>
      <w:r w:rsidRPr="000530CA">
        <w:rPr>
          <w:rFonts w:ascii="Times New Roman" w:hAnsi="Times New Roman" w:cs="Times New Roman"/>
          <w:bCs/>
        </w:rPr>
        <w:t xml:space="preserve">maatregelen werpen hun vruchten af. De </w:t>
      </w:r>
      <w:r w:rsidR="00C6245F">
        <w:rPr>
          <w:rFonts w:ascii="Times New Roman" w:hAnsi="Times New Roman" w:cs="Times New Roman"/>
          <w:bCs/>
        </w:rPr>
        <w:t>overzichten</w:t>
      </w:r>
      <w:r w:rsidRPr="000530CA">
        <w:rPr>
          <w:rFonts w:ascii="Times New Roman" w:hAnsi="Times New Roman" w:cs="Times New Roman"/>
          <w:bCs/>
        </w:rPr>
        <w:t xml:space="preserve"> laten een </w:t>
      </w:r>
      <w:r w:rsidR="00C6245F">
        <w:rPr>
          <w:rFonts w:ascii="Times New Roman" w:hAnsi="Times New Roman" w:cs="Times New Roman"/>
          <w:bCs/>
        </w:rPr>
        <w:t xml:space="preserve">substantiële </w:t>
      </w:r>
      <w:r w:rsidRPr="000530CA">
        <w:rPr>
          <w:rFonts w:ascii="Times New Roman" w:hAnsi="Times New Roman" w:cs="Times New Roman"/>
          <w:bCs/>
        </w:rPr>
        <w:t xml:space="preserve">afname zien in het </w:t>
      </w:r>
      <w:r w:rsidR="00C6245F">
        <w:rPr>
          <w:rFonts w:ascii="Times New Roman" w:hAnsi="Times New Roman" w:cs="Times New Roman"/>
          <w:bCs/>
        </w:rPr>
        <w:t>a</w:t>
      </w:r>
      <w:r w:rsidRPr="000530CA">
        <w:rPr>
          <w:rFonts w:ascii="Times New Roman" w:hAnsi="Times New Roman" w:cs="Times New Roman"/>
          <w:bCs/>
        </w:rPr>
        <w:t>antal incidenten</w:t>
      </w:r>
      <w:r w:rsidR="00C6245F">
        <w:rPr>
          <w:rFonts w:ascii="Times New Roman" w:hAnsi="Times New Roman" w:cs="Times New Roman"/>
          <w:bCs/>
        </w:rPr>
        <w:t xml:space="preserve">. Daarnaast is </w:t>
      </w:r>
      <w:r w:rsidRPr="000530CA">
        <w:rPr>
          <w:rFonts w:ascii="Times New Roman" w:hAnsi="Times New Roman" w:cs="Times New Roman"/>
          <w:bCs/>
        </w:rPr>
        <w:t xml:space="preserve">de algemene leefbaarheid in de opvang </w:t>
      </w:r>
      <w:r w:rsidR="00C6245F">
        <w:rPr>
          <w:rFonts w:ascii="Times New Roman" w:hAnsi="Times New Roman" w:cs="Times New Roman"/>
          <w:bCs/>
        </w:rPr>
        <w:t xml:space="preserve">verbeterd. En voelen </w:t>
      </w:r>
      <w:r w:rsidRPr="000530CA">
        <w:rPr>
          <w:rFonts w:ascii="Times New Roman" w:hAnsi="Times New Roman" w:cs="Times New Roman"/>
          <w:bCs/>
        </w:rPr>
        <w:t>zowel bewoners als personeel zich veiliger</w:t>
      </w:r>
      <w:r w:rsidR="00C6245F">
        <w:rPr>
          <w:rFonts w:ascii="Times New Roman" w:hAnsi="Times New Roman" w:cs="Times New Roman"/>
          <w:bCs/>
        </w:rPr>
        <w:t>.</w:t>
      </w:r>
    </w:p>
    <w:p w:rsidRPr="000530CA" w:rsidR="0053054E" w:rsidP="0053054E" w:rsidRDefault="000530CA" w14:paraId="48DC1986" w14:textId="1A4C6695">
      <w:pPr>
        <w:spacing w:line="300" w:lineRule="atLeast"/>
        <w:rPr>
          <w:rFonts w:ascii="Times New Roman" w:hAnsi="Times New Roman" w:cs="Times New Roman"/>
          <w:bCs/>
        </w:rPr>
      </w:pPr>
      <w:r w:rsidRPr="000530CA">
        <w:rPr>
          <w:rFonts w:ascii="Times New Roman" w:hAnsi="Times New Roman" w:cs="Times New Roman"/>
          <w:bCs/>
        </w:rPr>
        <w:t xml:space="preserve">Er gebeurt </w:t>
      </w:r>
      <w:r w:rsidR="00C6245F">
        <w:rPr>
          <w:rFonts w:ascii="Times New Roman" w:hAnsi="Times New Roman" w:cs="Times New Roman"/>
          <w:bCs/>
        </w:rPr>
        <w:t>dus</w:t>
      </w:r>
      <w:r w:rsidRPr="000530CA">
        <w:rPr>
          <w:rFonts w:ascii="Times New Roman" w:hAnsi="Times New Roman" w:cs="Times New Roman"/>
          <w:bCs/>
        </w:rPr>
        <w:t xml:space="preserve"> heel veel op het gebied </w:t>
      </w:r>
      <w:r w:rsidR="00C6245F">
        <w:rPr>
          <w:rFonts w:ascii="Times New Roman" w:hAnsi="Times New Roman" w:cs="Times New Roman"/>
          <w:bCs/>
        </w:rPr>
        <w:t xml:space="preserve">van verbetering </w:t>
      </w:r>
      <w:r w:rsidRPr="000530CA">
        <w:rPr>
          <w:rFonts w:ascii="Times New Roman" w:hAnsi="Times New Roman" w:cs="Times New Roman"/>
          <w:bCs/>
        </w:rPr>
        <w:t xml:space="preserve">van veiligheid </w:t>
      </w:r>
      <w:r w:rsidRPr="000530CA" w:rsidR="0053054E">
        <w:rPr>
          <w:rFonts w:ascii="Times New Roman" w:hAnsi="Times New Roman" w:cs="Times New Roman"/>
          <w:bCs/>
        </w:rPr>
        <w:t>in Ter Apel</w:t>
      </w:r>
      <w:r w:rsidRPr="000530CA">
        <w:rPr>
          <w:rFonts w:ascii="Times New Roman" w:hAnsi="Times New Roman" w:cs="Times New Roman"/>
          <w:bCs/>
        </w:rPr>
        <w:t xml:space="preserve">. </w:t>
      </w:r>
      <w:r w:rsidR="00C6245F">
        <w:rPr>
          <w:rFonts w:ascii="Times New Roman" w:hAnsi="Times New Roman" w:cs="Times New Roman"/>
          <w:bCs/>
        </w:rPr>
        <w:t>Di</w:t>
      </w:r>
      <w:r w:rsidRPr="000530CA" w:rsidR="0053054E">
        <w:rPr>
          <w:rFonts w:ascii="Times New Roman" w:hAnsi="Times New Roman" w:cs="Times New Roman"/>
          <w:bCs/>
        </w:rPr>
        <w:t>t laat</w:t>
      </w:r>
      <w:r w:rsidR="00C6245F">
        <w:rPr>
          <w:rFonts w:ascii="Times New Roman" w:hAnsi="Times New Roman" w:cs="Times New Roman"/>
          <w:bCs/>
        </w:rPr>
        <w:t xml:space="preserve"> echter</w:t>
      </w:r>
      <w:r w:rsidRPr="000530CA" w:rsidR="0053054E">
        <w:rPr>
          <w:rFonts w:ascii="Times New Roman" w:hAnsi="Times New Roman" w:cs="Times New Roman"/>
          <w:bCs/>
        </w:rPr>
        <w:t xml:space="preserve"> onverlet dat het van belang is om</w:t>
      </w:r>
      <w:r w:rsidR="00C6245F">
        <w:rPr>
          <w:rFonts w:ascii="Times New Roman" w:hAnsi="Times New Roman" w:cs="Times New Roman"/>
          <w:bCs/>
        </w:rPr>
        <w:t>,</w:t>
      </w:r>
      <w:r w:rsidRPr="000530CA" w:rsidR="0053054E">
        <w:rPr>
          <w:rFonts w:ascii="Times New Roman" w:hAnsi="Times New Roman" w:cs="Times New Roman"/>
          <w:bCs/>
        </w:rPr>
        <w:t xml:space="preserve"> </w:t>
      </w:r>
      <w:r w:rsidR="00C6245F">
        <w:rPr>
          <w:rFonts w:ascii="Times New Roman" w:hAnsi="Times New Roman" w:cs="Times New Roman"/>
          <w:bCs/>
        </w:rPr>
        <w:t xml:space="preserve">met behulp van het integraal veiligheidsplan, </w:t>
      </w:r>
      <w:r w:rsidRPr="000530CA" w:rsidR="0053054E">
        <w:rPr>
          <w:rFonts w:ascii="Times New Roman" w:hAnsi="Times New Roman" w:cs="Times New Roman"/>
          <w:bCs/>
        </w:rPr>
        <w:t>de aanpak verder door te (blijven) ontwikkelen</w:t>
      </w:r>
      <w:r w:rsidR="00C6245F">
        <w:rPr>
          <w:rFonts w:ascii="Times New Roman" w:hAnsi="Times New Roman" w:cs="Times New Roman"/>
          <w:bCs/>
        </w:rPr>
        <w:t xml:space="preserve">. </w:t>
      </w:r>
      <w:r w:rsidRPr="000530CA">
        <w:rPr>
          <w:rFonts w:ascii="Times New Roman" w:hAnsi="Times New Roman" w:cs="Times New Roman"/>
          <w:bCs/>
        </w:rPr>
        <w:t xml:space="preserve">Voor Ter Apel is een locatie-specifieke en integrale aanpak opgesteld. </w:t>
      </w:r>
      <w:r w:rsidRPr="000530CA" w:rsidR="0053054E">
        <w:rPr>
          <w:rFonts w:ascii="Times New Roman" w:hAnsi="Times New Roman" w:cs="Times New Roman"/>
          <w:bCs/>
        </w:rPr>
        <w:t>Immers, de complexe en dynamische omstandigheden die onlosmakelijk met Ter Apel zijn verbonden, en op punten wezenlijk anders zijn dan bij andere opvanglocaties, vragen om maatwerk.</w:t>
      </w:r>
    </w:p>
    <w:p w:rsidR="000530CA" w:rsidP="0053054E" w:rsidRDefault="0053054E" w14:paraId="00938636" w14:textId="77777777">
      <w:pPr>
        <w:spacing w:line="300" w:lineRule="atLeast"/>
        <w:rPr>
          <w:rFonts w:ascii="Times New Roman" w:hAnsi="Times New Roman" w:cs="Times New Roman"/>
          <w:bCs/>
        </w:rPr>
      </w:pPr>
      <w:r w:rsidRPr="000530CA">
        <w:rPr>
          <w:rFonts w:ascii="Times New Roman" w:hAnsi="Times New Roman" w:cs="Times New Roman"/>
          <w:bCs/>
        </w:rPr>
        <w:t xml:space="preserve">En een tweede uitgangspunt is dat het gaat om een integrale aanpak, dus geen eenzijdige focus op slechts één veiligheidsaspect, maar juist een brede aanpak, waarbij de onderliggende onderdelen in samenhang met elkaar moeten worden bezien en elkaar waar mogelijk versterken. </w:t>
      </w:r>
    </w:p>
    <w:p w:rsidR="000530CA" w:rsidP="0053054E" w:rsidRDefault="000530CA" w14:paraId="1028E157" w14:textId="77777777">
      <w:pPr>
        <w:spacing w:line="300" w:lineRule="atLeast"/>
        <w:rPr>
          <w:rFonts w:ascii="Times New Roman" w:hAnsi="Times New Roman" w:cs="Times New Roman"/>
          <w:bCs/>
        </w:rPr>
      </w:pPr>
      <w:r>
        <w:rPr>
          <w:rFonts w:ascii="Times New Roman" w:hAnsi="Times New Roman" w:cs="Times New Roman"/>
          <w:bCs/>
        </w:rPr>
        <w:lastRenderedPageBreak/>
        <w:t>Onderdelen zijn:</w:t>
      </w:r>
    </w:p>
    <w:p w:rsidR="000530CA" w:rsidP="003030A9" w:rsidRDefault="000530CA" w14:paraId="56984078" w14:textId="77777777">
      <w:pPr>
        <w:pStyle w:val="Normaalweb"/>
        <w:widowControl w:val="0"/>
        <w:numPr>
          <w:ilvl w:val="0"/>
          <w:numId w:val="5"/>
        </w:numPr>
        <w:spacing w:before="0" w:beforeAutospacing="0" w:after="0" w:afterAutospacing="0" w:line="300" w:lineRule="atLeast"/>
        <w:rPr>
          <w:rFonts w:eastAsiaTheme="minorEastAsia"/>
          <w:kern w:val="24"/>
          <w:sz w:val="22"/>
          <w:szCs w:val="22"/>
        </w:rPr>
      </w:pPr>
      <w:r>
        <w:rPr>
          <w:rFonts w:eastAsiaTheme="minorEastAsia"/>
          <w:kern w:val="24"/>
          <w:sz w:val="22"/>
          <w:szCs w:val="22"/>
        </w:rPr>
        <w:t>Fysieke veiligheid (gebouwveiligheid &amp; omgevingsveiligheid)</w:t>
      </w:r>
    </w:p>
    <w:p w:rsidR="000530CA" w:rsidP="003030A9" w:rsidRDefault="000530CA" w14:paraId="29EE0DA4" w14:textId="77777777">
      <w:pPr>
        <w:pStyle w:val="Normaalweb"/>
        <w:widowControl w:val="0"/>
        <w:numPr>
          <w:ilvl w:val="0"/>
          <w:numId w:val="5"/>
        </w:numPr>
        <w:spacing w:before="0" w:beforeAutospacing="0" w:after="0" w:afterAutospacing="0" w:line="300" w:lineRule="atLeast"/>
        <w:rPr>
          <w:rFonts w:eastAsiaTheme="minorEastAsia"/>
          <w:kern w:val="24"/>
          <w:sz w:val="22"/>
          <w:szCs w:val="22"/>
        </w:rPr>
      </w:pPr>
      <w:r>
        <w:rPr>
          <w:rFonts w:eastAsiaTheme="minorEastAsia"/>
          <w:kern w:val="24"/>
          <w:sz w:val="22"/>
          <w:szCs w:val="22"/>
        </w:rPr>
        <w:t>Sociale veiligheid (gericht op de aanpak van incidenten en overlast, maar ook op de bescherming van kwetsbare groepen zoals jongeren)</w:t>
      </w:r>
    </w:p>
    <w:p w:rsidR="000530CA" w:rsidP="003030A9" w:rsidRDefault="000530CA" w14:paraId="2C8E2273" w14:textId="652D2A38">
      <w:pPr>
        <w:pStyle w:val="Normaalweb"/>
        <w:widowControl w:val="0"/>
        <w:numPr>
          <w:ilvl w:val="0"/>
          <w:numId w:val="5"/>
        </w:numPr>
        <w:spacing w:before="0" w:beforeAutospacing="0" w:after="0" w:afterAutospacing="0" w:line="300" w:lineRule="atLeast"/>
        <w:rPr>
          <w:rFonts w:eastAsiaTheme="minorEastAsia"/>
          <w:kern w:val="24"/>
          <w:sz w:val="22"/>
          <w:szCs w:val="22"/>
        </w:rPr>
      </w:pPr>
      <w:r>
        <w:rPr>
          <w:rFonts w:eastAsiaTheme="minorEastAsia"/>
          <w:kern w:val="24"/>
          <w:sz w:val="22"/>
          <w:szCs w:val="22"/>
        </w:rPr>
        <w:t>Beleid en risicobeheersing (adequate veiligheidsprotocollen, werkprocessen en werkinstructies: hoe te handelen</w:t>
      </w:r>
      <w:r w:rsidR="003030A9">
        <w:rPr>
          <w:rFonts w:eastAsiaTheme="minorEastAsia"/>
          <w:kern w:val="24"/>
          <w:sz w:val="22"/>
          <w:szCs w:val="22"/>
        </w:rPr>
        <w:t xml:space="preserve"> bij het voorkomen van of </w:t>
      </w:r>
      <w:r>
        <w:rPr>
          <w:rFonts w:eastAsiaTheme="minorEastAsia"/>
          <w:kern w:val="24"/>
          <w:sz w:val="22"/>
          <w:szCs w:val="22"/>
        </w:rPr>
        <w:t>de-escaleren</w:t>
      </w:r>
      <w:r w:rsidR="003030A9">
        <w:rPr>
          <w:rFonts w:eastAsiaTheme="minorEastAsia"/>
          <w:kern w:val="24"/>
          <w:sz w:val="22"/>
          <w:szCs w:val="22"/>
        </w:rPr>
        <w:t xml:space="preserve"> van incidenten</w:t>
      </w:r>
      <w:r>
        <w:rPr>
          <w:rFonts w:eastAsiaTheme="minorEastAsia"/>
          <w:kern w:val="24"/>
          <w:sz w:val="22"/>
          <w:szCs w:val="22"/>
        </w:rPr>
        <w:t xml:space="preserve"> in geval van nood, maar ook </w:t>
      </w:r>
      <w:r w:rsidR="003030A9">
        <w:rPr>
          <w:rFonts w:eastAsiaTheme="minorEastAsia"/>
          <w:kern w:val="24"/>
          <w:sz w:val="22"/>
          <w:szCs w:val="22"/>
        </w:rPr>
        <w:t xml:space="preserve">het </w:t>
      </w:r>
      <w:r>
        <w:rPr>
          <w:rFonts w:eastAsiaTheme="minorEastAsia"/>
          <w:kern w:val="24"/>
          <w:sz w:val="22"/>
          <w:szCs w:val="22"/>
        </w:rPr>
        <w:t>evalueren en leren van incidenten)</w:t>
      </w:r>
    </w:p>
    <w:p w:rsidR="000530CA" w:rsidP="003030A9" w:rsidRDefault="000530CA" w14:paraId="63CC4F65" w14:textId="77777777">
      <w:pPr>
        <w:pStyle w:val="Normaalweb"/>
        <w:widowControl w:val="0"/>
        <w:numPr>
          <w:ilvl w:val="0"/>
          <w:numId w:val="5"/>
        </w:numPr>
        <w:spacing w:before="0" w:beforeAutospacing="0" w:after="0" w:afterAutospacing="0" w:line="300" w:lineRule="atLeast"/>
        <w:rPr>
          <w:rFonts w:eastAsiaTheme="minorEastAsia"/>
          <w:kern w:val="24"/>
          <w:sz w:val="22"/>
          <w:szCs w:val="22"/>
        </w:rPr>
      </w:pPr>
      <w:r>
        <w:rPr>
          <w:rFonts w:eastAsiaTheme="minorEastAsia"/>
          <w:kern w:val="24"/>
          <w:sz w:val="22"/>
          <w:szCs w:val="22"/>
        </w:rPr>
        <w:t>Zorg (gericht op de toegang en de kwaliteit van zorg voor bewoners, waaronder psychologische ondersteuning)</w:t>
      </w:r>
    </w:p>
    <w:p w:rsidR="000530CA" w:rsidP="003030A9" w:rsidRDefault="000530CA" w14:paraId="300EC9AF" w14:textId="77777777">
      <w:pPr>
        <w:pStyle w:val="Normaalweb"/>
        <w:widowControl w:val="0"/>
        <w:numPr>
          <w:ilvl w:val="0"/>
          <w:numId w:val="5"/>
        </w:numPr>
        <w:spacing w:before="0" w:beforeAutospacing="0" w:after="0" w:afterAutospacing="0" w:line="300" w:lineRule="atLeast"/>
        <w:rPr>
          <w:rFonts w:eastAsiaTheme="minorEastAsia"/>
          <w:kern w:val="24"/>
          <w:sz w:val="22"/>
          <w:szCs w:val="22"/>
        </w:rPr>
      </w:pPr>
      <w:r>
        <w:rPr>
          <w:rFonts w:eastAsiaTheme="minorEastAsia"/>
          <w:kern w:val="24"/>
          <w:sz w:val="22"/>
          <w:szCs w:val="22"/>
        </w:rPr>
        <w:t>Personeel (dit is gericht op de fysieke en mentale gezondheid van personeel, en tevens op kwalificaties en training)</w:t>
      </w:r>
    </w:p>
    <w:p w:rsidR="003030A9" w:rsidP="0053054E" w:rsidRDefault="003030A9" w14:paraId="6B606D88" w14:textId="77777777">
      <w:pPr>
        <w:spacing w:line="300" w:lineRule="atLeast"/>
        <w:rPr>
          <w:rFonts w:ascii="Times New Roman" w:hAnsi="Times New Roman" w:cs="Times New Roman"/>
          <w:bCs/>
        </w:rPr>
      </w:pPr>
    </w:p>
    <w:p w:rsidR="0053054E" w:rsidP="0053054E" w:rsidRDefault="0053054E" w14:paraId="3ECC0A90" w14:textId="663DC94D">
      <w:pPr>
        <w:spacing w:line="300" w:lineRule="atLeast"/>
        <w:rPr>
          <w:rFonts w:ascii="Times New Roman" w:hAnsi="Times New Roman" w:cs="Times New Roman"/>
          <w:bCs/>
        </w:rPr>
      </w:pPr>
      <w:r w:rsidRPr="000530CA">
        <w:rPr>
          <w:rFonts w:ascii="Times New Roman" w:hAnsi="Times New Roman" w:cs="Times New Roman"/>
          <w:bCs/>
        </w:rPr>
        <w:t xml:space="preserve">De inzet is dan ook om de komende </w:t>
      </w:r>
      <w:r w:rsidR="00AC1204">
        <w:rPr>
          <w:rFonts w:ascii="Times New Roman" w:hAnsi="Times New Roman" w:cs="Times New Roman"/>
          <w:bCs/>
        </w:rPr>
        <w:t xml:space="preserve">periode </w:t>
      </w:r>
      <w:r w:rsidRPr="000530CA">
        <w:rPr>
          <w:rFonts w:ascii="Times New Roman" w:hAnsi="Times New Roman" w:cs="Times New Roman"/>
          <w:bCs/>
        </w:rPr>
        <w:t>verder te werken aan een veilige, inclusieve opvangomgeving waarin fysieke en sociale veiligheid gewaarborgd zijn door passend beleid, proactieve risicobeheersing, toegang tot hoogwaardige zorg, en goed opgeleid personeel dat zowel bewoners als zichzelf ondersteunt.</w:t>
      </w:r>
    </w:p>
    <w:p w:rsidR="005238A7" w:rsidP="0053054E" w:rsidRDefault="00AC1204" w14:paraId="1BC50B57" w14:textId="197111AF">
      <w:pPr>
        <w:spacing w:line="300" w:lineRule="atLeast"/>
        <w:rPr>
          <w:rFonts w:ascii="Times New Roman" w:hAnsi="Times New Roman" w:cs="Times New Roman"/>
          <w:bCs/>
        </w:rPr>
      </w:pPr>
      <w:r>
        <w:rPr>
          <w:rFonts w:ascii="Times New Roman" w:hAnsi="Times New Roman" w:cs="Times New Roman"/>
          <w:bCs/>
        </w:rPr>
        <w:t>In de planning staan op dit moment:</w:t>
      </w:r>
    </w:p>
    <w:p w:rsidR="00AC1204" w:rsidP="00AC1204" w:rsidRDefault="00AC1204" w14:paraId="64D9122E" w14:textId="26F86440">
      <w:pPr>
        <w:pStyle w:val="Lijstalinea"/>
        <w:numPr>
          <w:ilvl w:val="0"/>
          <w:numId w:val="3"/>
        </w:numPr>
        <w:spacing w:line="300" w:lineRule="atLeast"/>
        <w:rPr>
          <w:rFonts w:ascii="Times New Roman" w:hAnsi="Times New Roman" w:cs="Times New Roman"/>
          <w:bCs/>
        </w:rPr>
      </w:pPr>
      <w:r>
        <w:rPr>
          <w:rFonts w:ascii="Times New Roman" w:hAnsi="Times New Roman" w:cs="Times New Roman"/>
          <w:bCs/>
        </w:rPr>
        <w:t>Visitatiebeleid</w:t>
      </w:r>
    </w:p>
    <w:p w:rsidR="00AC1204" w:rsidP="00AC1204" w:rsidRDefault="00AC1204" w14:paraId="5B2E93AD" w14:textId="6DAAA69A">
      <w:pPr>
        <w:pStyle w:val="Lijstalinea"/>
        <w:numPr>
          <w:ilvl w:val="0"/>
          <w:numId w:val="3"/>
        </w:numPr>
        <w:spacing w:line="300" w:lineRule="atLeast"/>
        <w:rPr>
          <w:rFonts w:ascii="Times New Roman" w:hAnsi="Times New Roman" w:cs="Times New Roman"/>
          <w:bCs/>
        </w:rPr>
      </w:pPr>
      <w:r>
        <w:rPr>
          <w:rFonts w:ascii="Times New Roman" w:hAnsi="Times New Roman" w:cs="Times New Roman"/>
          <w:bCs/>
        </w:rPr>
        <w:t>Herinrichting fysieke omgeving Ter Apel; hek- en cameraplan</w:t>
      </w:r>
    </w:p>
    <w:p w:rsidR="00AC1204" w:rsidP="00AC1204" w:rsidRDefault="00AC1204" w14:paraId="32352AEC" w14:textId="1DB547B7">
      <w:pPr>
        <w:pStyle w:val="Lijstalinea"/>
        <w:numPr>
          <w:ilvl w:val="0"/>
          <w:numId w:val="3"/>
        </w:numPr>
        <w:spacing w:line="300" w:lineRule="atLeast"/>
        <w:rPr>
          <w:rFonts w:ascii="Times New Roman" w:hAnsi="Times New Roman" w:cs="Times New Roman"/>
          <w:bCs/>
        </w:rPr>
      </w:pPr>
      <w:r>
        <w:rPr>
          <w:rFonts w:ascii="Times New Roman" w:hAnsi="Times New Roman" w:cs="Times New Roman"/>
          <w:bCs/>
        </w:rPr>
        <w:t>Tags</w:t>
      </w:r>
    </w:p>
    <w:p w:rsidR="00AC1204" w:rsidP="00AC1204" w:rsidRDefault="00AC1204" w14:paraId="0EDF4D86" w14:textId="03DE7999">
      <w:pPr>
        <w:pStyle w:val="Lijstalinea"/>
        <w:numPr>
          <w:ilvl w:val="0"/>
          <w:numId w:val="3"/>
        </w:numPr>
        <w:spacing w:line="300" w:lineRule="atLeast"/>
        <w:rPr>
          <w:rFonts w:ascii="Times New Roman" w:hAnsi="Times New Roman" w:cs="Times New Roman"/>
          <w:bCs/>
        </w:rPr>
      </w:pPr>
      <w:r>
        <w:rPr>
          <w:rFonts w:ascii="Times New Roman" w:hAnsi="Times New Roman" w:cs="Times New Roman"/>
          <w:bCs/>
        </w:rPr>
        <w:t>Inrichting LVD (leidinggevende van dienst) en COZ (coördinatie operationele zaken)</w:t>
      </w:r>
    </w:p>
    <w:p w:rsidR="00AC1204" w:rsidP="00AC1204" w:rsidRDefault="00AC1204" w14:paraId="69130FED" w14:textId="2F7622E8">
      <w:pPr>
        <w:pStyle w:val="Lijstalinea"/>
        <w:numPr>
          <w:ilvl w:val="0"/>
          <w:numId w:val="3"/>
        </w:numPr>
        <w:spacing w:line="300" w:lineRule="atLeast"/>
        <w:rPr>
          <w:rFonts w:ascii="Times New Roman" w:hAnsi="Times New Roman" w:cs="Times New Roman"/>
          <w:bCs/>
        </w:rPr>
      </w:pPr>
      <w:r>
        <w:rPr>
          <w:rFonts w:ascii="Times New Roman" w:hAnsi="Times New Roman" w:cs="Times New Roman"/>
          <w:bCs/>
        </w:rPr>
        <w:t>Briefing en de-briefing ten behoeve van informatie gestuurd werken</w:t>
      </w:r>
    </w:p>
    <w:p w:rsidR="00AC1204" w:rsidP="00AC1204" w:rsidRDefault="00AC1204" w14:paraId="4DAC7A81" w14:textId="7049F724">
      <w:pPr>
        <w:pStyle w:val="Lijstalinea"/>
        <w:numPr>
          <w:ilvl w:val="0"/>
          <w:numId w:val="3"/>
        </w:numPr>
        <w:spacing w:line="300" w:lineRule="atLeast"/>
        <w:rPr>
          <w:rFonts w:ascii="Times New Roman" w:hAnsi="Times New Roman" w:cs="Times New Roman"/>
          <w:bCs/>
        </w:rPr>
      </w:pPr>
      <w:r>
        <w:rPr>
          <w:rFonts w:ascii="Times New Roman" w:hAnsi="Times New Roman" w:cs="Times New Roman"/>
          <w:bCs/>
        </w:rPr>
        <w:t>Mentale en fysieke weerbaarheid medewerkers</w:t>
      </w:r>
    </w:p>
    <w:p w:rsidR="00AC1204" w:rsidP="00AC1204" w:rsidRDefault="00AC1204" w14:paraId="29A5F334" w14:textId="128CF2F0">
      <w:pPr>
        <w:pStyle w:val="Lijstalinea"/>
        <w:numPr>
          <w:ilvl w:val="0"/>
          <w:numId w:val="3"/>
        </w:numPr>
        <w:spacing w:line="300" w:lineRule="atLeast"/>
        <w:rPr>
          <w:rFonts w:ascii="Times New Roman" w:hAnsi="Times New Roman" w:cs="Times New Roman"/>
          <w:bCs/>
        </w:rPr>
      </w:pPr>
      <w:r>
        <w:rPr>
          <w:rFonts w:ascii="Times New Roman" w:hAnsi="Times New Roman" w:cs="Times New Roman"/>
          <w:bCs/>
        </w:rPr>
        <w:t>Digitaal sleutelsysteem, binnenkort uitrol pilot hofje 1</w:t>
      </w:r>
    </w:p>
    <w:p w:rsidR="00AC1204" w:rsidP="00AC1204" w:rsidRDefault="00AC1204" w14:paraId="27974238" w14:textId="2E7F612C">
      <w:pPr>
        <w:pStyle w:val="Lijstalinea"/>
        <w:numPr>
          <w:ilvl w:val="0"/>
          <w:numId w:val="3"/>
        </w:numPr>
        <w:spacing w:line="300" w:lineRule="atLeast"/>
        <w:rPr>
          <w:rFonts w:ascii="Times New Roman" w:hAnsi="Times New Roman" w:cs="Times New Roman"/>
          <w:bCs/>
        </w:rPr>
      </w:pPr>
      <w:r>
        <w:rPr>
          <w:rFonts w:ascii="Times New Roman" w:hAnsi="Times New Roman" w:cs="Times New Roman"/>
          <w:bCs/>
        </w:rPr>
        <w:t>Inventarisatie en optimalisatie veiligheidsprocessen OC</w:t>
      </w:r>
    </w:p>
    <w:p w:rsidRPr="006E58F2" w:rsidR="005238A7" w:rsidP="0053054E" w:rsidRDefault="00AC1204" w14:paraId="4406C3E0" w14:textId="40F4FA38">
      <w:pPr>
        <w:pStyle w:val="Lijstalinea"/>
        <w:numPr>
          <w:ilvl w:val="0"/>
          <w:numId w:val="3"/>
        </w:numPr>
        <w:spacing w:line="300" w:lineRule="atLeast"/>
        <w:rPr>
          <w:rFonts w:ascii="Times New Roman" w:hAnsi="Times New Roman" w:cs="Times New Roman"/>
          <w:bCs/>
        </w:rPr>
      </w:pPr>
      <w:r>
        <w:rPr>
          <w:rFonts w:ascii="Times New Roman" w:hAnsi="Times New Roman" w:cs="Times New Roman"/>
          <w:bCs/>
        </w:rPr>
        <w:t>Aansluiting bij uitvoering RI&amp;E</w:t>
      </w:r>
    </w:p>
    <w:sectPr w:rsidRPr="006E58F2" w:rsidR="005238A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E18"/>
    <w:multiLevelType w:val="hybridMultilevel"/>
    <w:tmpl w:val="6012F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60E40"/>
    <w:multiLevelType w:val="hybridMultilevel"/>
    <w:tmpl w:val="188E5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5B24B7"/>
    <w:multiLevelType w:val="hybridMultilevel"/>
    <w:tmpl w:val="69067B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985F3A"/>
    <w:multiLevelType w:val="hybridMultilevel"/>
    <w:tmpl w:val="FA0431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7A9571A5"/>
    <w:multiLevelType w:val="hybridMultilevel"/>
    <w:tmpl w:val="0F208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4E"/>
    <w:rsid w:val="0000504D"/>
    <w:rsid w:val="00016E7B"/>
    <w:rsid w:val="000530CA"/>
    <w:rsid w:val="00125C35"/>
    <w:rsid w:val="00141C34"/>
    <w:rsid w:val="002B042D"/>
    <w:rsid w:val="003030A9"/>
    <w:rsid w:val="004462F0"/>
    <w:rsid w:val="005238A7"/>
    <w:rsid w:val="0053054E"/>
    <w:rsid w:val="005B7912"/>
    <w:rsid w:val="006422DD"/>
    <w:rsid w:val="006E0305"/>
    <w:rsid w:val="006E58F2"/>
    <w:rsid w:val="00783D56"/>
    <w:rsid w:val="007E0297"/>
    <w:rsid w:val="008932F5"/>
    <w:rsid w:val="00A127D3"/>
    <w:rsid w:val="00A740F7"/>
    <w:rsid w:val="00AC1204"/>
    <w:rsid w:val="00AE2E15"/>
    <w:rsid w:val="00BC6DD4"/>
    <w:rsid w:val="00C6245F"/>
    <w:rsid w:val="00E36222"/>
    <w:rsid w:val="00FC5A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45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3054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C62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3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705</ap:Words>
  <ap:Characters>3882</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2024-11-20T11:24:00.0000000Z</lastPrinted>
  <dcterms:created xsi:type="dcterms:W3CDTF">2025-01-15T12:34:00.0000000Z</dcterms:created>
  <dcterms:modified xsi:type="dcterms:W3CDTF">2025-01-15T12:34:00.0000000Z</dcterms:modified>
  <version/>
  <category/>
</coreProperties>
</file>