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8507C" w:rsidR="0088507C" w:rsidP="0088507C" w:rsidRDefault="0088507C" w14:paraId="0EDF053B" w14:textId="327BF4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07C">
        <w:rPr>
          <w:rFonts w:ascii="Times New Roman" w:hAnsi="Times New Roman" w:cs="Times New Roman"/>
          <w:b/>
          <w:bCs/>
          <w:sz w:val="24"/>
          <w:szCs w:val="24"/>
        </w:rPr>
        <w:t>2024Z21304</w:t>
      </w:r>
    </w:p>
    <w:p w:rsidRPr="0088507C" w:rsidR="0088507C" w:rsidP="0088507C" w:rsidRDefault="0088507C" w14:paraId="0DFF064E" w14:textId="79E13AC8">
      <w:pPr>
        <w:rPr>
          <w:rFonts w:ascii="Times New Roman" w:hAnsi="Times New Roman" w:cs="Times New Roman"/>
          <w:sz w:val="24"/>
          <w:szCs w:val="24"/>
        </w:rPr>
      </w:pPr>
      <w:r w:rsidRPr="0088507C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r w:rsidR="0028132E">
        <w:rPr>
          <w:rFonts w:ascii="Times New Roman" w:hAnsi="Times New Roman" w:cs="Times New Roman"/>
          <w:sz w:val="24"/>
          <w:szCs w:val="24"/>
        </w:rPr>
        <w:t>Koekkoek</w:t>
      </w:r>
      <w:r w:rsidRPr="0088507C">
        <w:rPr>
          <w:rFonts w:ascii="Times New Roman" w:hAnsi="Times New Roman" w:cs="Times New Roman"/>
          <w:sz w:val="24"/>
          <w:szCs w:val="24"/>
        </w:rPr>
        <w:t xml:space="preserve"> (Volt) aan de staatssecretaris van Infrastructuur en Waterstaat over het bericht ‘Elektrisch rijden fors duurder dan op benzine: ‘Verduurzaming op de weg stokt’’ (</w:t>
      </w:r>
      <w:hyperlink w:history="1" r:id="rId4">
        <w:r w:rsidRPr="0088507C">
          <w:rPr>
            <w:rStyle w:val="Hyperlink"/>
            <w:rFonts w:ascii="Times New Roman" w:hAnsi="Times New Roman" w:cs="Times New Roman"/>
            <w:sz w:val="24"/>
            <w:szCs w:val="24"/>
          </w:rPr>
          <w:t>Parool.nl, 17 december 2024</w:t>
        </w:r>
      </w:hyperlink>
      <w:r w:rsidRPr="0088507C">
        <w:rPr>
          <w:rFonts w:ascii="Times New Roman" w:hAnsi="Times New Roman" w:cs="Times New Roman"/>
          <w:sz w:val="24"/>
          <w:szCs w:val="24"/>
        </w:rPr>
        <w:t>) (ingezonden 17 december 2024)</w:t>
      </w:r>
    </w:p>
    <w:p w:rsidRPr="0088507C" w:rsidR="00514B19" w:rsidP="0088507C" w:rsidRDefault="0088507C" w14:paraId="0D6DEF2F" w14:textId="0BA191BE">
      <w:pPr>
        <w:rPr>
          <w:rFonts w:ascii="Times New Roman" w:hAnsi="Times New Roman" w:cs="Times New Roman"/>
          <w:sz w:val="24"/>
          <w:szCs w:val="24"/>
        </w:rPr>
      </w:pPr>
      <w:r w:rsidRPr="0088507C">
        <w:rPr>
          <w:rFonts w:ascii="Times New Roman" w:hAnsi="Times New Roman" w:cs="Times New Roman"/>
          <w:sz w:val="24"/>
          <w:szCs w:val="24"/>
        </w:rPr>
        <w:br/>
      </w:r>
    </w:p>
    <w:sectPr w:rsidRPr="0088507C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7C"/>
    <w:rsid w:val="000D4CDC"/>
    <w:rsid w:val="0028132E"/>
    <w:rsid w:val="00514B19"/>
    <w:rsid w:val="0081037B"/>
    <w:rsid w:val="0088507C"/>
    <w:rsid w:val="00AF59C3"/>
    <w:rsid w:val="00D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1768"/>
  <w15:chartTrackingRefBased/>
  <w15:docId w15:val="{1AE9C513-164D-42DC-99F0-C552CA87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5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50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50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50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50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50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50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50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50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50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50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50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850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5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ool.nl/nederland/elektrisch-rijden-fors-duurder-dan-op-benzine-verduurzaming-op-de-weg-stokt~bea3f724/?referrer=https://www.google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2024-12-17T14:24:00.0000000Z</dcterms:created>
  <dcterms:modified xsi:type="dcterms:W3CDTF">2024-12-17T14:24:00.0000000Z</dcterms:modified>
  <version/>
  <category/>
</coreProperties>
</file>