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4353D" w14:paraId="1E7841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05B08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5275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4353D" w14:paraId="558165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67C1C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4353D" w14:paraId="61ABC8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135B8B" w14:textId="77777777"/>
        </w:tc>
      </w:tr>
      <w:tr w:rsidR="00997775" w:rsidTr="00F4353D" w14:paraId="0253EB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34CAC7" w14:textId="77777777"/>
        </w:tc>
      </w:tr>
      <w:tr w:rsidR="00997775" w:rsidTr="00F4353D" w14:paraId="49F82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737C4A" w14:textId="77777777"/>
        </w:tc>
        <w:tc>
          <w:tcPr>
            <w:tcW w:w="7654" w:type="dxa"/>
            <w:gridSpan w:val="2"/>
          </w:tcPr>
          <w:p w:rsidR="00997775" w:rsidRDefault="00997775" w14:paraId="3173FE86" w14:textId="77777777"/>
        </w:tc>
      </w:tr>
      <w:tr w:rsidR="00F4353D" w:rsidTr="00F4353D" w14:paraId="09EC6F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508DF4CD" w14:textId="7A0A31DE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F4353D" w:rsidP="00F4353D" w:rsidRDefault="00F4353D" w14:paraId="70F53483" w14:textId="40DFC2E8">
            <w:pPr>
              <w:rPr>
                <w:b/>
              </w:rPr>
            </w:pPr>
            <w:r w:rsidRPr="000F26E0">
              <w:rPr>
                <w:b/>
                <w:bCs/>
              </w:rPr>
              <w:t>JBZ-Raad</w:t>
            </w:r>
          </w:p>
        </w:tc>
      </w:tr>
      <w:tr w:rsidR="00F4353D" w:rsidTr="00F4353D" w14:paraId="30D878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4E8B5476" w14:textId="77777777"/>
        </w:tc>
        <w:tc>
          <w:tcPr>
            <w:tcW w:w="7654" w:type="dxa"/>
            <w:gridSpan w:val="2"/>
          </w:tcPr>
          <w:p w:rsidR="00F4353D" w:rsidP="00F4353D" w:rsidRDefault="00F4353D" w14:paraId="52340609" w14:textId="77777777"/>
        </w:tc>
      </w:tr>
      <w:tr w:rsidR="00F4353D" w:rsidTr="00F4353D" w14:paraId="4924A1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7BA457B7" w14:textId="77777777"/>
        </w:tc>
        <w:tc>
          <w:tcPr>
            <w:tcW w:w="7654" w:type="dxa"/>
            <w:gridSpan w:val="2"/>
          </w:tcPr>
          <w:p w:rsidR="00F4353D" w:rsidP="00F4353D" w:rsidRDefault="00F4353D" w14:paraId="6AC60116" w14:textId="77777777"/>
        </w:tc>
      </w:tr>
      <w:tr w:rsidR="00F4353D" w:rsidTr="00F4353D" w14:paraId="58C0AF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1D5C41D9" w14:textId="06507E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427EE">
              <w:rPr>
                <w:b/>
              </w:rPr>
              <w:t>917</w:t>
            </w:r>
          </w:p>
        </w:tc>
        <w:tc>
          <w:tcPr>
            <w:tcW w:w="7654" w:type="dxa"/>
            <w:gridSpan w:val="2"/>
          </w:tcPr>
          <w:p w:rsidR="00F4353D" w:rsidP="00F4353D" w:rsidRDefault="00F4353D" w14:paraId="7756D1EF" w14:textId="32E54B4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427EE">
              <w:rPr>
                <w:b/>
              </w:rPr>
              <w:t>HET LID CEDER</w:t>
            </w:r>
          </w:p>
        </w:tc>
      </w:tr>
      <w:tr w:rsidR="00F4353D" w:rsidTr="00F4353D" w14:paraId="7B6BC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730DBDE5" w14:textId="77777777"/>
        </w:tc>
        <w:tc>
          <w:tcPr>
            <w:tcW w:w="7654" w:type="dxa"/>
            <w:gridSpan w:val="2"/>
          </w:tcPr>
          <w:p w:rsidR="00F4353D" w:rsidP="00F4353D" w:rsidRDefault="00F4353D" w14:paraId="713AE4E3" w14:textId="74A9D459">
            <w:r>
              <w:t xml:space="preserve">Voorgesteld 11 december 2024 </w:t>
            </w:r>
          </w:p>
        </w:tc>
      </w:tr>
      <w:tr w:rsidR="00F4353D" w:rsidTr="00F4353D" w14:paraId="43513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716A00A0" w14:textId="77777777"/>
        </w:tc>
        <w:tc>
          <w:tcPr>
            <w:tcW w:w="7654" w:type="dxa"/>
            <w:gridSpan w:val="2"/>
          </w:tcPr>
          <w:p w:rsidR="00F4353D" w:rsidP="00F4353D" w:rsidRDefault="00F4353D" w14:paraId="0AA6FD54" w14:textId="77777777"/>
        </w:tc>
      </w:tr>
      <w:tr w:rsidR="00F4353D" w:rsidTr="00F4353D" w14:paraId="624C7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1D6E8854" w14:textId="77777777"/>
        </w:tc>
        <w:tc>
          <w:tcPr>
            <w:tcW w:w="7654" w:type="dxa"/>
            <w:gridSpan w:val="2"/>
          </w:tcPr>
          <w:p w:rsidR="00F4353D" w:rsidP="00F4353D" w:rsidRDefault="00F4353D" w14:paraId="3470B13E" w14:textId="77777777">
            <w:r>
              <w:t>De Kamer,</w:t>
            </w:r>
          </w:p>
        </w:tc>
      </w:tr>
      <w:tr w:rsidR="00F4353D" w:rsidTr="00F4353D" w14:paraId="146A6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297AB066" w14:textId="77777777"/>
        </w:tc>
        <w:tc>
          <w:tcPr>
            <w:tcW w:w="7654" w:type="dxa"/>
            <w:gridSpan w:val="2"/>
          </w:tcPr>
          <w:p w:rsidR="00F4353D" w:rsidP="00F4353D" w:rsidRDefault="00F4353D" w14:paraId="62CE0388" w14:textId="77777777"/>
        </w:tc>
      </w:tr>
      <w:tr w:rsidR="00F4353D" w:rsidTr="00F4353D" w14:paraId="2C7F68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510CA817" w14:textId="77777777"/>
        </w:tc>
        <w:tc>
          <w:tcPr>
            <w:tcW w:w="7654" w:type="dxa"/>
            <w:gridSpan w:val="2"/>
          </w:tcPr>
          <w:p w:rsidR="00F4353D" w:rsidP="00F4353D" w:rsidRDefault="00F4353D" w14:paraId="6D994881" w14:textId="77777777">
            <w:r>
              <w:t>gehoord de beraadslaging,</w:t>
            </w:r>
          </w:p>
        </w:tc>
      </w:tr>
      <w:tr w:rsidR="00F4353D" w:rsidTr="00F4353D" w14:paraId="6D2BBF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2EC60B57" w14:textId="77777777"/>
        </w:tc>
        <w:tc>
          <w:tcPr>
            <w:tcW w:w="7654" w:type="dxa"/>
            <w:gridSpan w:val="2"/>
          </w:tcPr>
          <w:p w:rsidR="00F4353D" w:rsidP="00F4353D" w:rsidRDefault="00F4353D" w14:paraId="7EADD0AF" w14:textId="77777777"/>
        </w:tc>
      </w:tr>
      <w:tr w:rsidR="00F4353D" w:rsidTr="00F4353D" w14:paraId="0507F3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53D" w:rsidP="00F4353D" w:rsidRDefault="00F4353D" w14:paraId="42677A5F" w14:textId="77777777"/>
        </w:tc>
        <w:tc>
          <w:tcPr>
            <w:tcW w:w="7654" w:type="dxa"/>
            <w:gridSpan w:val="2"/>
          </w:tcPr>
          <w:p w:rsidRPr="00F4353D" w:rsidR="00F4353D" w:rsidP="00F4353D" w:rsidRDefault="00F4353D" w14:paraId="7B9B2E86" w14:textId="77777777">
            <w:r w:rsidRPr="00F4353D">
              <w:t>constaterende dat het Europese Hof van Justitie in de zaak ''</w:t>
            </w:r>
            <w:proofErr w:type="spellStart"/>
            <w:r w:rsidRPr="00F4353D">
              <w:t>Changu</w:t>
            </w:r>
            <w:proofErr w:type="spellEnd"/>
            <w:r w:rsidRPr="00F4353D">
              <w:t>'' oordeelt dat een lidstaat in de basisvoorzieningen van een illegale derdelander moet voorzien;</w:t>
            </w:r>
          </w:p>
          <w:p w:rsidR="000427EE" w:rsidP="00F4353D" w:rsidRDefault="000427EE" w14:paraId="366E2086" w14:textId="77777777"/>
          <w:p w:rsidRPr="00F4353D" w:rsidR="00F4353D" w:rsidP="00F4353D" w:rsidRDefault="00F4353D" w14:paraId="0B54D2D4" w14:textId="218640BC">
            <w:r w:rsidRPr="00F4353D">
              <w:t xml:space="preserve">constaterende dat de rijksbijdrage aan de </w:t>
            </w:r>
            <w:proofErr w:type="spellStart"/>
            <w:r w:rsidRPr="00F4353D">
              <w:t>lvv</w:t>
            </w:r>
            <w:proofErr w:type="spellEnd"/>
            <w:r w:rsidRPr="00F4353D">
              <w:t>-regeling wordt stopgezet;</w:t>
            </w:r>
          </w:p>
          <w:p w:rsidR="000427EE" w:rsidP="00F4353D" w:rsidRDefault="000427EE" w14:paraId="413AD03E" w14:textId="77777777"/>
          <w:p w:rsidRPr="00F4353D" w:rsidR="00F4353D" w:rsidP="00F4353D" w:rsidRDefault="00F4353D" w14:paraId="5028C424" w14:textId="39E27F4F">
            <w:r w:rsidRPr="00F4353D">
              <w:t>overwegende dat de verantwoordelijke gemeenten hierdoor op eigen kosten illegale derdelanders moeten voorzien in basisvoorzieningen, op grond van Richtlijn 2008/115/EG en artikel 4 van het Handvest van de grondrechten van de Europese Unie;</w:t>
            </w:r>
          </w:p>
          <w:p w:rsidR="000427EE" w:rsidP="00F4353D" w:rsidRDefault="000427EE" w14:paraId="0D0D530A" w14:textId="77777777"/>
          <w:p w:rsidRPr="00F4353D" w:rsidR="00F4353D" w:rsidP="00F4353D" w:rsidRDefault="00F4353D" w14:paraId="46F96A9A" w14:textId="0853AC80">
            <w:r w:rsidRPr="00F4353D">
              <w:t>overwegende dat Nederland hieraan gehouden zal worden en indien hier niet aan voldaan wordt daar financiële en bestuurlijke gevolgen mee gemoeid zijn;</w:t>
            </w:r>
          </w:p>
          <w:p w:rsidRPr="00F4353D" w:rsidR="00F4353D" w:rsidP="00F4353D" w:rsidRDefault="00F4353D" w14:paraId="697B6165" w14:textId="77777777">
            <w:r w:rsidRPr="00F4353D">
              <w:t xml:space="preserve">verzoekt de regering voor het einde van de financiering van de </w:t>
            </w:r>
            <w:proofErr w:type="spellStart"/>
            <w:r w:rsidRPr="00F4353D">
              <w:t>lvv</w:t>
            </w:r>
            <w:proofErr w:type="spellEnd"/>
            <w:r w:rsidRPr="00F4353D">
              <w:t xml:space="preserve"> de Kamer te informeren hoe zij blijft voldoen aan de Europese juridische verplichtingen en welke middelen daarvoor beschikbaar worden gesteld,</w:t>
            </w:r>
          </w:p>
          <w:p w:rsidR="000427EE" w:rsidP="00F4353D" w:rsidRDefault="000427EE" w14:paraId="0F128421" w14:textId="77777777"/>
          <w:p w:rsidRPr="00F4353D" w:rsidR="00F4353D" w:rsidP="00F4353D" w:rsidRDefault="00F4353D" w14:paraId="3D545C86" w14:textId="5337645F">
            <w:r w:rsidRPr="00F4353D">
              <w:t>en gaat over tot de orde van de dag.</w:t>
            </w:r>
          </w:p>
          <w:p w:rsidR="000427EE" w:rsidP="00F4353D" w:rsidRDefault="000427EE" w14:paraId="0D92C9EE" w14:textId="77777777"/>
          <w:p w:rsidR="00F4353D" w:rsidP="000427EE" w:rsidRDefault="00F4353D" w14:paraId="16CE57B8" w14:textId="2788BF1C">
            <w:r w:rsidRPr="00F4353D">
              <w:t>Ceder</w:t>
            </w:r>
          </w:p>
        </w:tc>
      </w:tr>
    </w:tbl>
    <w:p w:rsidR="00997775" w:rsidRDefault="00997775" w14:paraId="1D0519D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10DE8" w14:textId="77777777" w:rsidR="00F4353D" w:rsidRDefault="00F4353D">
      <w:pPr>
        <w:spacing w:line="20" w:lineRule="exact"/>
      </w:pPr>
    </w:p>
  </w:endnote>
  <w:endnote w:type="continuationSeparator" w:id="0">
    <w:p w14:paraId="71425662" w14:textId="77777777" w:rsidR="00F4353D" w:rsidRDefault="00F435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65E28C" w14:textId="77777777" w:rsidR="00F4353D" w:rsidRDefault="00F435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F242" w14:textId="77777777" w:rsidR="00F4353D" w:rsidRDefault="00F435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87B6BF" w14:textId="77777777" w:rsidR="00F4353D" w:rsidRDefault="00F4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3D"/>
    <w:rsid w:val="000427E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47C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4353D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1734F"/>
  <w15:docId w15:val="{5FB4F7EE-33A1-4683-8579-E79F14FA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937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2024-12-12T09:07:00.0000000Z</dcterms:created>
  <dcterms:modified xsi:type="dcterms:W3CDTF">2024-12-12T09:25:00.0000000Z</dcterms:modified>
  <dc:description>------------------------</dc:description>
  <dc:subject/>
  <keywords/>
  <version/>
  <category/>
</coreProperties>
</file>