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E74D8DD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3ACD8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78FEB50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4B8B70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3B07D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21DE4F1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535B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480368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8D6C4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26AD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5B915F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88B6ECD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2AF7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2700F1" w14:paraId="1EE57626" w14:textId="7E5A93B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</w:t>
            </w:r>
          </w:p>
        </w:tc>
        <w:tc>
          <w:tcPr>
            <w:tcW w:w="7654" w:type="dxa"/>
            <w:gridSpan w:val="2"/>
          </w:tcPr>
          <w:p w:rsidRPr="002700F1" w:rsidR="00470846" w:rsidP="002700F1" w:rsidRDefault="002700F1" w14:paraId="63F254E3" w14:textId="636A9039">
            <w:pPr>
              <w:rPr>
                <w:b/>
                <w:bCs/>
              </w:rPr>
            </w:pPr>
            <w:r w:rsidRPr="002700F1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470846" w:rsidTr="00FB349A" w14:paraId="14D4E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12BC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9DE6B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905E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6DC97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7A5A7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0748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3BBCC1A" w14:textId="0EF6FC3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266DB">
              <w:rPr>
                <w:rFonts w:ascii="Times New Roman" w:hAnsi="Times New Roman"/>
                <w:caps/>
              </w:rPr>
              <w:t>139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5691BFB6" w14:textId="30AA304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2700F1">
              <w:rPr>
                <w:rFonts w:ascii="Times New Roman" w:hAnsi="Times New Roman"/>
                <w:caps/>
              </w:rPr>
              <w:t>sneller</w:t>
            </w:r>
            <w:r w:rsidR="0055367B">
              <w:rPr>
                <w:rFonts w:ascii="Times New Roman" w:hAnsi="Times New Roman"/>
                <w:caps/>
              </w:rPr>
              <w:t xml:space="preserve"> </w:t>
            </w:r>
            <w:r w:rsidRPr="002266DB" w:rsidR="0055367B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55367B" w:rsidR="0055367B">
              <w:rPr>
                <w:rFonts w:ascii="Times New Roman" w:hAnsi="Times New Roman"/>
                <w:bCs/>
                <w:caps/>
              </w:rPr>
              <w:t xml:space="preserve"> 110</w:t>
            </w:r>
            <w:r w:rsidR="00605C3C">
              <w:rPr>
                <w:rStyle w:val="Voetnootmarkering"/>
                <w:rFonts w:ascii="Times New Roman" w:hAnsi="Times New Roman"/>
                <w:bCs/>
                <w:caps/>
              </w:rPr>
              <w:footnoteReference w:id="1"/>
            </w:r>
          </w:p>
        </w:tc>
      </w:tr>
      <w:tr w:rsidR="00470846" w:rsidTr="00FB349A" w14:paraId="5B0D1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7D666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5CF4168" w14:textId="29DF3E8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266DB">
              <w:rPr>
                <w:rFonts w:ascii="Times New Roman" w:hAnsi="Times New Roman"/>
                <w:b w:val="0"/>
              </w:rPr>
              <w:t>4</w:t>
            </w:r>
            <w:r w:rsidR="00AA699C">
              <w:rPr>
                <w:rFonts w:ascii="Times New Roman" w:hAnsi="Times New Roman"/>
                <w:b w:val="0"/>
              </w:rPr>
              <w:t xml:space="preserve"> </w:t>
            </w:r>
            <w:r w:rsidR="0055367B">
              <w:rPr>
                <w:rFonts w:ascii="Times New Roman" w:hAnsi="Times New Roman"/>
                <w:b w:val="0"/>
              </w:rPr>
              <w:t>dec</w:t>
            </w:r>
            <w:r w:rsidR="00AA699C">
              <w:rPr>
                <w:rFonts w:ascii="Times New Roman" w:hAnsi="Times New Roman"/>
                <w:b w:val="0"/>
              </w:rPr>
              <w:t>ember 2024</w:t>
            </w:r>
          </w:p>
        </w:tc>
      </w:tr>
      <w:tr w:rsidR="00470846" w:rsidTr="00FB349A" w14:paraId="4D9F66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10B71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F0D55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B978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3DDEC1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FBFEC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42914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7CC32A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10E7E260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73885BF8" w14:textId="77777777">
      <w:pPr>
        <w:rPr>
          <w:rFonts w:ascii="Times New Roman" w:hAnsi="Times New Roman"/>
        </w:rPr>
      </w:pPr>
    </w:p>
    <w:p w:rsidRPr="004D4BCF" w:rsidR="00470846" w:rsidP="00FB349A" w:rsidRDefault="00470846" w14:paraId="513D2298" w14:textId="64841CB8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98152A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Pr="0098152A" w:rsidR="0098152A">
        <w:rPr>
          <w:rFonts w:ascii="Times New Roman" w:hAnsi="Times New Roman"/>
          <w:b/>
        </w:rPr>
        <w:t>Volksgezondheid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word</w:t>
      </w:r>
      <w:r w:rsidR="00275463">
        <w:rPr>
          <w:rFonts w:ascii="Times New Roman" w:hAnsi="Times New Roman"/>
        </w:rPr>
        <w:t>t</w:t>
      </w:r>
      <w:r w:rsidRPr="004D4BCF">
        <w:rPr>
          <w:rFonts w:ascii="Times New Roman" w:hAnsi="Times New Roman"/>
        </w:rPr>
        <w:t xml:space="preserve"> het verplichtingenbedrag </w:t>
      </w:r>
      <w:r w:rsidRPr="004D4BCF">
        <w:rPr>
          <w:rFonts w:ascii="Times New Roman" w:hAnsi="Times New Roman"/>
          <w:b/>
        </w:rPr>
        <w:t>ver</w:t>
      </w:r>
      <w:r w:rsidR="0098152A">
        <w:rPr>
          <w:rFonts w:ascii="Times New Roman" w:hAnsi="Times New Roman"/>
          <w:b/>
        </w:rPr>
        <w:t>hoo</w:t>
      </w:r>
      <w:r w:rsidRPr="004D4BCF">
        <w:rPr>
          <w:rFonts w:ascii="Times New Roman" w:hAnsi="Times New Roman"/>
          <w:b/>
        </w:rPr>
        <w:t>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275463">
        <w:rPr>
          <w:rFonts w:ascii="Times New Roman" w:hAnsi="Times New Roman"/>
          <w:b/>
        </w:rPr>
        <w:t xml:space="preserve">100 </w:t>
      </w:r>
      <w:r w:rsidR="004D4BCF">
        <w:rPr>
          <w:rFonts w:ascii="Times New Roman" w:hAnsi="Times New Roman"/>
        </w:rPr>
        <w:t>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5BC9FB7" w14:textId="77777777">
      <w:pPr>
        <w:rPr>
          <w:rFonts w:ascii="Times New Roman" w:hAnsi="Times New Roman"/>
        </w:rPr>
      </w:pPr>
    </w:p>
    <w:p w:rsidRPr="004D4BCF" w:rsidR="00470846" w:rsidP="00FB349A" w:rsidRDefault="00470846" w14:paraId="0047F1D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316A8F0" w14:textId="77777777">
      <w:pPr>
        <w:rPr>
          <w:rFonts w:ascii="Times New Roman" w:hAnsi="Times New Roman"/>
        </w:rPr>
      </w:pPr>
    </w:p>
    <w:p w:rsidR="002872C8" w:rsidP="00705DB0" w:rsidRDefault="002872C8" w14:paraId="7FE08F45" w14:textId="09152C28">
      <w:pPr>
        <w:rPr>
          <w:rFonts w:ascii="Times New Roman" w:hAnsi="Times New Roman"/>
          <w:b/>
          <w:bCs/>
        </w:rPr>
      </w:pPr>
      <w:r w:rsidRPr="00FD0404">
        <w:rPr>
          <w:rFonts w:ascii="Times New Roman" w:hAnsi="Times New Roman"/>
        </w:rPr>
        <w:t xml:space="preserve">Stichting </w:t>
      </w:r>
      <w:proofErr w:type="spellStart"/>
      <w:r w:rsidRPr="00FD0404">
        <w:rPr>
          <w:rFonts w:ascii="Times New Roman" w:hAnsi="Times New Roman"/>
        </w:rPr>
        <w:t>Mainline</w:t>
      </w:r>
      <w:proofErr w:type="spellEnd"/>
      <w:r w:rsidRPr="00FD0404">
        <w:rPr>
          <w:rFonts w:ascii="Times New Roman" w:hAnsi="Times New Roman"/>
        </w:rPr>
        <w:t xml:space="preserve"> doet al 30 jaar onmisbaar werk in de drugsscene en is nu wegbezuinigd bij het ministerie van Volksgezondheid, Welzijn en Sport. </w:t>
      </w:r>
      <w:r w:rsidR="00595D13">
        <w:rPr>
          <w:rFonts w:ascii="Times New Roman" w:hAnsi="Times New Roman"/>
        </w:rPr>
        <w:t xml:space="preserve">Stichting </w:t>
      </w:r>
      <w:proofErr w:type="spellStart"/>
      <w:r w:rsidR="00595D13">
        <w:rPr>
          <w:rFonts w:ascii="Times New Roman" w:hAnsi="Times New Roman"/>
        </w:rPr>
        <w:t>Mainline</w:t>
      </w:r>
      <w:proofErr w:type="spellEnd"/>
      <w:r w:rsidR="00595D13">
        <w:rPr>
          <w:rFonts w:ascii="Times New Roman" w:hAnsi="Times New Roman"/>
        </w:rPr>
        <w:t xml:space="preserve"> </w:t>
      </w:r>
      <w:r w:rsidR="0054524C">
        <w:rPr>
          <w:rFonts w:ascii="Times New Roman" w:hAnsi="Times New Roman"/>
        </w:rPr>
        <w:t>zorgt voor waardevolle e</w:t>
      </w:r>
      <w:r w:rsidRPr="00595D13" w:rsidR="00595D13">
        <w:rPr>
          <w:rFonts w:ascii="Times New Roman" w:hAnsi="Times New Roman"/>
        </w:rPr>
        <w:t xml:space="preserve">xpertise, </w:t>
      </w:r>
      <w:proofErr w:type="spellStart"/>
      <w:r w:rsidRPr="00595D13" w:rsidR="00595D13">
        <w:rPr>
          <w:rFonts w:ascii="Times New Roman" w:hAnsi="Times New Roman"/>
        </w:rPr>
        <w:t>harm</w:t>
      </w:r>
      <w:proofErr w:type="spellEnd"/>
      <w:r w:rsidRPr="00595D13" w:rsidR="00595D13">
        <w:rPr>
          <w:rFonts w:ascii="Times New Roman" w:hAnsi="Times New Roman"/>
        </w:rPr>
        <w:t xml:space="preserve"> </w:t>
      </w:r>
      <w:proofErr w:type="spellStart"/>
      <w:r w:rsidRPr="00595D13" w:rsidR="00595D13">
        <w:rPr>
          <w:rFonts w:ascii="Times New Roman" w:hAnsi="Times New Roman"/>
        </w:rPr>
        <w:t>reduction</w:t>
      </w:r>
      <w:proofErr w:type="spellEnd"/>
      <w:r w:rsidRPr="00595D13" w:rsidR="00595D13">
        <w:rPr>
          <w:rFonts w:ascii="Times New Roman" w:hAnsi="Times New Roman"/>
        </w:rPr>
        <w:t>, training</w:t>
      </w:r>
      <w:r w:rsidR="0054524C">
        <w:rPr>
          <w:rFonts w:ascii="Times New Roman" w:hAnsi="Times New Roman"/>
        </w:rPr>
        <w:t>, publieksvoorlichting en</w:t>
      </w:r>
      <w:r w:rsidRPr="00595D13" w:rsidR="00595D13">
        <w:rPr>
          <w:rFonts w:ascii="Times New Roman" w:hAnsi="Times New Roman"/>
        </w:rPr>
        <w:t xml:space="preserve"> onderzoek</w:t>
      </w:r>
      <w:r w:rsidR="0054524C">
        <w:rPr>
          <w:rFonts w:ascii="Times New Roman" w:hAnsi="Times New Roman"/>
        </w:rPr>
        <w:t xml:space="preserve">. </w:t>
      </w:r>
      <w:r w:rsidR="003B2AF6">
        <w:rPr>
          <w:rFonts w:ascii="Times New Roman" w:hAnsi="Times New Roman"/>
        </w:rPr>
        <w:t xml:space="preserve">Het wegbezuinigen hiervan zal leiden tot grotere maatschappelijke kosten dan </w:t>
      </w:r>
      <w:r w:rsidR="00DC17D7">
        <w:rPr>
          <w:rFonts w:ascii="Times New Roman" w:hAnsi="Times New Roman"/>
        </w:rPr>
        <w:t xml:space="preserve">de subsidie van stichting </w:t>
      </w:r>
      <w:proofErr w:type="spellStart"/>
      <w:r w:rsidR="00DC17D7">
        <w:rPr>
          <w:rFonts w:ascii="Times New Roman" w:hAnsi="Times New Roman"/>
        </w:rPr>
        <w:t>Mainline</w:t>
      </w:r>
      <w:proofErr w:type="spellEnd"/>
      <w:r w:rsidR="00DC17D7">
        <w:rPr>
          <w:rFonts w:ascii="Times New Roman" w:hAnsi="Times New Roman"/>
        </w:rPr>
        <w:t xml:space="preserve"> hoog is. </w:t>
      </w:r>
      <w:r w:rsidRPr="007644C2" w:rsidR="00BC12C7">
        <w:rPr>
          <w:rFonts w:ascii="Times New Roman" w:hAnsi="Times New Roman"/>
        </w:rPr>
        <w:t>Met dit amendement</w:t>
      </w:r>
      <w:r w:rsidR="00BC12C7">
        <w:rPr>
          <w:rFonts w:ascii="Times New Roman" w:hAnsi="Times New Roman"/>
        </w:rPr>
        <w:t xml:space="preserve"> maakt </w:t>
      </w:r>
      <w:r w:rsidR="008514BA">
        <w:rPr>
          <w:rFonts w:ascii="Times New Roman" w:hAnsi="Times New Roman"/>
        </w:rPr>
        <w:t>de indiener</w:t>
      </w:r>
      <w:r w:rsidR="00BC12C7">
        <w:rPr>
          <w:rFonts w:ascii="Times New Roman" w:hAnsi="Times New Roman"/>
        </w:rPr>
        <w:t xml:space="preserve"> geld vrij </w:t>
      </w:r>
      <w:r w:rsidRPr="007644C2" w:rsidR="00BC12C7">
        <w:rPr>
          <w:rFonts w:ascii="Times New Roman" w:hAnsi="Times New Roman"/>
        </w:rPr>
        <w:t xml:space="preserve">voor het kunnen laten voortbestaan van de Stichting </w:t>
      </w:r>
      <w:proofErr w:type="spellStart"/>
      <w:r w:rsidRPr="007644C2" w:rsidR="00BC12C7">
        <w:rPr>
          <w:rFonts w:ascii="Times New Roman" w:hAnsi="Times New Roman"/>
        </w:rPr>
        <w:t>Mainline</w:t>
      </w:r>
      <w:proofErr w:type="spellEnd"/>
      <w:r w:rsidRPr="007644C2" w:rsidR="00BC12C7">
        <w:rPr>
          <w:rFonts w:ascii="Times New Roman" w:hAnsi="Times New Roman"/>
        </w:rPr>
        <w:t>.</w:t>
      </w:r>
      <w:r w:rsidR="00DC17D7">
        <w:rPr>
          <w:rFonts w:ascii="Times New Roman" w:hAnsi="Times New Roman"/>
        </w:rPr>
        <w:t xml:space="preserve"> </w:t>
      </w:r>
      <w:r w:rsidR="008514BA">
        <w:rPr>
          <w:rFonts w:ascii="Times New Roman" w:hAnsi="Times New Roman"/>
        </w:rPr>
        <w:t>De dekking</w:t>
      </w:r>
      <w:r w:rsidR="00605C3C">
        <w:rPr>
          <w:rFonts w:ascii="Times New Roman" w:hAnsi="Times New Roman"/>
        </w:rPr>
        <w:t xml:space="preserve"> voor de verplichtingen</w:t>
      </w:r>
      <w:r w:rsidR="008514BA">
        <w:rPr>
          <w:rFonts w:ascii="Times New Roman" w:hAnsi="Times New Roman"/>
        </w:rPr>
        <w:t xml:space="preserve"> vindt plaats uit</w:t>
      </w:r>
      <w:r w:rsidRPr="00AF6E8B" w:rsidR="00AF6E8B">
        <w:rPr>
          <w:rFonts w:ascii="Times New Roman" w:hAnsi="Times New Roman"/>
        </w:rPr>
        <w:t xml:space="preserve"> artikel </w:t>
      </w:r>
      <w:r w:rsidR="00605C3C">
        <w:rPr>
          <w:rFonts w:ascii="Times New Roman" w:hAnsi="Times New Roman"/>
        </w:rPr>
        <w:t xml:space="preserve">92 </w:t>
      </w:r>
      <w:r w:rsidR="00586F47">
        <w:rPr>
          <w:rFonts w:ascii="Times New Roman" w:hAnsi="Times New Roman"/>
        </w:rPr>
        <w:t>‘</w:t>
      </w:r>
      <w:r w:rsidR="00605C3C">
        <w:rPr>
          <w:rFonts w:ascii="Times New Roman" w:hAnsi="Times New Roman"/>
        </w:rPr>
        <w:t>Nog onverdeeld</w:t>
      </w:r>
      <w:r w:rsidR="00586F47">
        <w:rPr>
          <w:rFonts w:ascii="Times New Roman" w:hAnsi="Times New Roman"/>
        </w:rPr>
        <w:t>’</w:t>
      </w:r>
      <w:r w:rsidRPr="00AF6E8B" w:rsidR="00AF6E8B">
        <w:rPr>
          <w:rFonts w:ascii="Times New Roman" w:hAnsi="Times New Roman"/>
        </w:rPr>
        <w:t xml:space="preserve"> </w:t>
      </w:r>
      <w:r w:rsidR="008514BA">
        <w:rPr>
          <w:rFonts w:ascii="Times New Roman" w:hAnsi="Times New Roman"/>
        </w:rPr>
        <w:t xml:space="preserve">van </w:t>
      </w:r>
      <w:r w:rsidRPr="00AF6E8B" w:rsidR="00AF6E8B">
        <w:rPr>
          <w:rFonts w:ascii="Times New Roman" w:hAnsi="Times New Roman"/>
        </w:rPr>
        <w:t xml:space="preserve">de begroting </w:t>
      </w:r>
      <w:r w:rsidR="008514BA">
        <w:rPr>
          <w:rFonts w:ascii="Times New Roman" w:hAnsi="Times New Roman"/>
        </w:rPr>
        <w:t>Justitie en Veiligheid v</w:t>
      </w:r>
      <w:r w:rsidR="000860D6">
        <w:rPr>
          <w:rFonts w:ascii="Times New Roman" w:hAnsi="Times New Roman"/>
        </w:rPr>
        <w:t>o</w:t>
      </w:r>
      <w:r w:rsidR="008514BA">
        <w:rPr>
          <w:rFonts w:ascii="Times New Roman" w:hAnsi="Times New Roman"/>
        </w:rPr>
        <w:t xml:space="preserve">or </w:t>
      </w:r>
      <w:r w:rsidRPr="00AF6E8B" w:rsidR="00AF6E8B">
        <w:rPr>
          <w:rFonts w:ascii="Times New Roman" w:hAnsi="Times New Roman"/>
        </w:rPr>
        <w:t>2025</w:t>
      </w:r>
      <w:r w:rsidR="00D46D2A">
        <w:rPr>
          <w:rFonts w:ascii="Times New Roman" w:hAnsi="Times New Roman"/>
        </w:rPr>
        <w:t xml:space="preserve"> </w:t>
      </w:r>
      <w:r w:rsidR="000860D6">
        <w:rPr>
          <w:rFonts w:ascii="Times New Roman" w:hAnsi="Times New Roman"/>
        </w:rPr>
        <w:t xml:space="preserve">via een amendement bij die Begroting. </w:t>
      </w:r>
      <w:r w:rsidRPr="00AF6E8B" w:rsidR="00586F47">
        <w:rPr>
          <w:rFonts w:ascii="Times New Roman" w:hAnsi="Times New Roman"/>
        </w:rPr>
        <w:t>Met dit amendement is structurele werking beoogd.</w:t>
      </w:r>
    </w:p>
    <w:p w:rsidRPr="00FD0404" w:rsidR="002B2018" w:rsidP="002872C8" w:rsidRDefault="002B2018" w14:paraId="6B2C4CFE" w14:textId="77777777">
      <w:pPr>
        <w:rPr>
          <w:rFonts w:ascii="Times New Roman" w:hAnsi="Times New Roman"/>
          <w:b/>
          <w:bCs/>
        </w:rPr>
      </w:pPr>
    </w:p>
    <w:tbl>
      <w:tblPr>
        <w:tblW w:w="8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0"/>
        <w:gridCol w:w="960"/>
        <w:gridCol w:w="960"/>
        <w:gridCol w:w="960"/>
        <w:gridCol w:w="960"/>
      </w:tblGrid>
      <w:tr w:rsidRPr="00FD0404" w:rsidR="002872C8" w:rsidTr="002872C8" w14:paraId="5A727F9C" w14:textId="77777777">
        <w:trPr>
          <w:trHeight w:val="30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F41F6B9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0A324E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DCB519D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6C06C781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5B20870A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9E9691F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2029</w:t>
            </w:r>
          </w:p>
        </w:tc>
      </w:tr>
      <w:tr w:rsidRPr="00FD0404" w:rsidR="002872C8" w:rsidTr="00FD0404" w14:paraId="1F6E4299" w14:textId="77777777">
        <w:trPr>
          <w:trHeight w:val="59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5966A1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 xml:space="preserve">Subsidie </w:t>
            </w:r>
            <w:proofErr w:type="spellStart"/>
            <w:r w:rsidRPr="00FD0404">
              <w:rPr>
                <w:rFonts w:ascii="Times New Roman" w:hAnsi="Times New Roman"/>
              </w:rPr>
              <w:t>Mainline</w:t>
            </w:r>
            <w:proofErr w:type="spellEnd"/>
            <w:r w:rsidRPr="00FD0404">
              <w:rPr>
                <w:rFonts w:ascii="Times New Roman" w:hAnsi="Times New Roman"/>
              </w:rPr>
              <w:t xml:space="preserve"> afbouwen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2671268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5DE02D82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-100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7C3EC8F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-200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FB0856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2872C8" w:rsidP="002872C8" w:rsidRDefault="002872C8" w14:paraId="01FB440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</w:tr>
    </w:tbl>
    <w:p w:rsidR="002872C8" w:rsidP="002872C8" w:rsidRDefault="002872C8" w14:paraId="2BB3628C" w14:textId="164D615B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 xml:space="preserve"> </w:t>
      </w:r>
    </w:p>
    <w:p w:rsidRPr="00FD0404" w:rsidR="001A2A63" w:rsidP="00FB349A" w:rsidRDefault="002700F1" w14:paraId="41A47D64" w14:textId="4C7E3036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>Sneller</w:t>
      </w:r>
    </w:p>
    <w:sectPr w:rsidRPr="00FD0404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2BDF" w14:textId="77777777" w:rsidR="007B0BC0" w:rsidRDefault="007B0BC0">
      <w:pPr>
        <w:spacing w:line="20" w:lineRule="exact"/>
      </w:pPr>
    </w:p>
  </w:endnote>
  <w:endnote w:type="continuationSeparator" w:id="0">
    <w:p w14:paraId="31BD173C" w14:textId="77777777" w:rsidR="007B0BC0" w:rsidRDefault="007B0B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8AF5C2" w14:textId="77777777" w:rsidR="007B0BC0" w:rsidRDefault="007B0B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BFAD" w14:textId="77777777" w:rsidR="007B0BC0" w:rsidRDefault="007B0B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DC8DA6" w14:textId="77777777" w:rsidR="007B0BC0" w:rsidRDefault="007B0BC0">
      <w:r>
        <w:continuationSeparator/>
      </w:r>
    </w:p>
  </w:footnote>
  <w:footnote w:id="1">
    <w:p w14:paraId="0C0B9254" w14:textId="638438AE" w:rsidR="00605C3C" w:rsidRPr="002266DB" w:rsidRDefault="00605C3C">
      <w:pPr>
        <w:pStyle w:val="Voetnoottekst"/>
        <w:rPr>
          <w:rFonts w:ascii="Times New Roman" w:hAnsi="Times New Roman"/>
        </w:rPr>
      </w:pPr>
      <w:r w:rsidRPr="002266DB">
        <w:rPr>
          <w:rStyle w:val="Voetnootmarkering"/>
          <w:rFonts w:ascii="Times New Roman" w:hAnsi="Times New Roman"/>
        </w:rPr>
        <w:footnoteRef/>
      </w:r>
      <w:r w:rsidRPr="002266DB">
        <w:rPr>
          <w:rFonts w:ascii="Times New Roman" w:hAnsi="Times New Roman"/>
        </w:rPr>
        <w:t xml:space="preserve"> </w:t>
      </w:r>
      <w:r w:rsidRPr="00605C3C">
        <w:rPr>
          <w:rFonts w:ascii="Times New Roman" w:hAnsi="Times New Roman"/>
          <w:sz w:val="20"/>
        </w:rPr>
        <w:t>Vervanging in verband met een wijziging van de toelichting.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1"/>
    <w:rsid w:val="00014D45"/>
    <w:rsid w:val="0003016F"/>
    <w:rsid w:val="000527F0"/>
    <w:rsid w:val="000860D6"/>
    <w:rsid w:val="000C6F39"/>
    <w:rsid w:val="000E6248"/>
    <w:rsid w:val="0011770C"/>
    <w:rsid w:val="00120827"/>
    <w:rsid w:val="00146E70"/>
    <w:rsid w:val="00173380"/>
    <w:rsid w:val="00193724"/>
    <w:rsid w:val="001A2A63"/>
    <w:rsid w:val="001A5AFF"/>
    <w:rsid w:val="001A6B5A"/>
    <w:rsid w:val="001C562D"/>
    <w:rsid w:val="001E2226"/>
    <w:rsid w:val="001F7334"/>
    <w:rsid w:val="002266DB"/>
    <w:rsid w:val="002569BB"/>
    <w:rsid w:val="002700F1"/>
    <w:rsid w:val="00275463"/>
    <w:rsid w:val="002872C8"/>
    <w:rsid w:val="00296053"/>
    <w:rsid w:val="002B2018"/>
    <w:rsid w:val="003050FF"/>
    <w:rsid w:val="003A2B4A"/>
    <w:rsid w:val="003B2AF6"/>
    <w:rsid w:val="003D4FB9"/>
    <w:rsid w:val="003E5927"/>
    <w:rsid w:val="00413596"/>
    <w:rsid w:val="00417365"/>
    <w:rsid w:val="00470846"/>
    <w:rsid w:val="0047650D"/>
    <w:rsid w:val="004B2AE2"/>
    <w:rsid w:val="004C2A57"/>
    <w:rsid w:val="004D4BCF"/>
    <w:rsid w:val="00531BE7"/>
    <w:rsid w:val="0054524C"/>
    <w:rsid w:val="0055367B"/>
    <w:rsid w:val="00576F76"/>
    <w:rsid w:val="00581FDA"/>
    <w:rsid w:val="00586F47"/>
    <w:rsid w:val="00595D13"/>
    <w:rsid w:val="005C4E89"/>
    <w:rsid w:val="005C554B"/>
    <w:rsid w:val="005E482A"/>
    <w:rsid w:val="005E7156"/>
    <w:rsid w:val="005F2198"/>
    <w:rsid w:val="00605C3C"/>
    <w:rsid w:val="00646211"/>
    <w:rsid w:val="006479F5"/>
    <w:rsid w:val="006717DF"/>
    <w:rsid w:val="00705DB0"/>
    <w:rsid w:val="00736284"/>
    <w:rsid w:val="007367A4"/>
    <w:rsid w:val="00741EB2"/>
    <w:rsid w:val="007958E0"/>
    <w:rsid w:val="00795989"/>
    <w:rsid w:val="007B0BC0"/>
    <w:rsid w:val="007D1567"/>
    <w:rsid w:val="007E1F1C"/>
    <w:rsid w:val="00833C90"/>
    <w:rsid w:val="008467BE"/>
    <w:rsid w:val="008514BA"/>
    <w:rsid w:val="00854DAE"/>
    <w:rsid w:val="00867688"/>
    <w:rsid w:val="008819B7"/>
    <w:rsid w:val="00890849"/>
    <w:rsid w:val="008C2D85"/>
    <w:rsid w:val="00926C70"/>
    <w:rsid w:val="009347C2"/>
    <w:rsid w:val="00966ACF"/>
    <w:rsid w:val="00974800"/>
    <w:rsid w:val="0098152A"/>
    <w:rsid w:val="009E6185"/>
    <w:rsid w:val="009E7FE2"/>
    <w:rsid w:val="00A1221C"/>
    <w:rsid w:val="00AA699C"/>
    <w:rsid w:val="00AF0A56"/>
    <w:rsid w:val="00AF6E8B"/>
    <w:rsid w:val="00B24FC7"/>
    <w:rsid w:val="00B37F45"/>
    <w:rsid w:val="00B6508A"/>
    <w:rsid w:val="00BC12C7"/>
    <w:rsid w:val="00BD6436"/>
    <w:rsid w:val="00BE1B3C"/>
    <w:rsid w:val="00C26FAB"/>
    <w:rsid w:val="00C370AE"/>
    <w:rsid w:val="00C5415C"/>
    <w:rsid w:val="00C74FE3"/>
    <w:rsid w:val="00C850D6"/>
    <w:rsid w:val="00CB4A26"/>
    <w:rsid w:val="00CC0433"/>
    <w:rsid w:val="00D2518D"/>
    <w:rsid w:val="00D43ADE"/>
    <w:rsid w:val="00D46D2A"/>
    <w:rsid w:val="00D5649A"/>
    <w:rsid w:val="00D733D3"/>
    <w:rsid w:val="00D818D9"/>
    <w:rsid w:val="00D961CF"/>
    <w:rsid w:val="00DB5D3B"/>
    <w:rsid w:val="00DC17D7"/>
    <w:rsid w:val="00DC70AE"/>
    <w:rsid w:val="00DD08D8"/>
    <w:rsid w:val="00E47054"/>
    <w:rsid w:val="00E96167"/>
    <w:rsid w:val="00F01994"/>
    <w:rsid w:val="00F06146"/>
    <w:rsid w:val="00F2239C"/>
    <w:rsid w:val="00F37F6D"/>
    <w:rsid w:val="00F410B4"/>
    <w:rsid w:val="00F8109A"/>
    <w:rsid w:val="00F9022B"/>
    <w:rsid w:val="00FA10B5"/>
    <w:rsid w:val="00FB349A"/>
    <w:rsid w:val="00FD0404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D82EA"/>
  <w15:docId w15:val="{D56E9FF2-7B69-4D45-8F62-E9512A8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98152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8152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8152A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815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8152A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8514BA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605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1138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2024-12-04T10:42:00.0000000Z</dcterms:created>
  <dcterms:modified xsi:type="dcterms:W3CDTF">2024-12-04T10:43:00.0000000Z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