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50221D" w14:paraId="67AC20E6" w14:textId="77777777">
        <w:tc>
          <w:tcPr>
            <w:tcW w:w="8717" w:type="dxa"/>
            <w:gridSpan w:val="2"/>
            <w:tcBorders>
              <w:top w:val="nil"/>
              <w:left w:val="nil"/>
              <w:bottom w:val="nil"/>
              <w:right w:val="nil"/>
            </w:tcBorders>
            <w:vAlign w:val="center"/>
          </w:tcPr>
          <w:p w:rsidR="00470846" w:rsidP="00FB349A" w:rsidRDefault="00470846" w14:paraId="0B590842" w14:textId="5C49C3E0">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19E799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50221D" w14:paraId="5D33E90C" w14:textId="77777777">
        <w:trPr>
          <w:cantSplit/>
        </w:trPr>
        <w:tc>
          <w:tcPr>
            <w:tcW w:w="10348" w:type="dxa"/>
            <w:gridSpan w:val="3"/>
            <w:tcBorders>
              <w:top w:val="single" w:color="auto" w:sz="4" w:space="0"/>
              <w:left w:val="nil"/>
              <w:bottom w:val="nil"/>
              <w:right w:val="nil"/>
            </w:tcBorders>
          </w:tcPr>
          <w:p w:rsidR="00470846" w:rsidP="00F9022B" w:rsidRDefault="00833C90" w14:paraId="5176FF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50221D" w14:paraId="047EBE00" w14:textId="77777777">
        <w:trPr>
          <w:cantSplit/>
        </w:trPr>
        <w:tc>
          <w:tcPr>
            <w:tcW w:w="10348" w:type="dxa"/>
            <w:gridSpan w:val="3"/>
            <w:tcBorders>
              <w:top w:val="nil"/>
              <w:left w:val="nil"/>
              <w:bottom w:val="single" w:color="auto" w:sz="4" w:space="0"/>
              <w:right w:val="nil"/>
            </w:tcBorders>
          </w:tcPr>
          <w:p w:rsidR="00470846" w:rsidP="00F8109A" w:rsidRDefault="00470846" w14:paraId="32CD2E87" w14:textId="77777777">
            <w:pPr>
              <w:pStyle w:val="Amendement"/>
              <w:tabs>
                <w:tab w:val="clear" w:pos="3310"/>
                <w:tab w:val="clear" w:pos="3600"/>
              </w:tabs>
              <w:rPr>
                <w:rFonts w:ascii="Times New Roman" w:hAnsi="Times New Roman"/>
              </w:rPr>
            </w:pPr>
          </w:p>
        </w:tc>
      </w:tr>
      <w:tr w:rsidR="00470846" w:rsidTr="0050221D" w14:paraId="1427D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4BA80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A798D20" w14:textId="77777777">
            <w:pPr>
              <w:suppressAutoHyphens/>
              <w:rPr>
                <w:rFonts w:ascii="Times New Roman" w:hAnsi="Times New Roman"/>
                <w:b/>
              </w:rPr>
            </w:pPr>
          </w:p>
        </w:tc>
      </w:tr>
      <w:tr w:rsidR="00470846" w:rsidTr="0050221D" w14:paraId="6E855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00ACD" w14:paraId="58A82BBD" w14:textId="7FB7ACBB">
            <w:pPr>
              <w:pStyle w:val="Amendement"/>
              <w:tabs>
                <w:tab w:val="clear" w:pos="3310"/>
                <w:tab w:val="clear" w:pos="3600"/>
              </w:tabs>
              <w:rPr>
                <w:rFonts w:ascii="Times New Roman" w:hAnsi="Times New Roman"/>
              </w:rPr>
            </w:pPr>
            <w:r>
              <w:rPr>
                <w:rFonts w:ascii="Times New Roman" w:hAnsi="Times New Roman"/>
              </w:rPr>
              <w:t xml:space="preserve">36 600 </w:t>
            </w:r>
            <w:r w:rsidR="00A94925">
              <w:rPr>
                <w:rFonts w:ascii="Times New Roman" w:hAnsi="Times New Roman"/>
              </w:rPr>
              <w:t>XV</w:t>
            </w:r>
            <w:r>
              <w:rPr>
                <w:rFonts w:ascii="Times New Roman" w:hAnsi="Times New Roman"/>
              </w:rPr>
              <w:t>I</w:t>
            </w:r>
          </w:p>
        </w:tc>
        <w:tc>
          <w:tcPr>
            <w:tcW w:w="7654" w:type="dxa"/>
            <w:gridSpan w:val="2"/>
          </w:tcPr>
          <w:p w:rsidRPr="00B00ACD" w:rsidR="00470846" w:rsidP="00B00ACD" w:rsidRDefault="00B00ACD" w14:paraId="46A2CC53" w14:textId="2B602FCA">
            <w:pPr>
              <w:rPr>
                <w:b/>
                <w:bCs/>
              </w:rPr>
            </w:pPr>
            <w:r w:rsidRPr="00B00ACD">
              <w:rPr>
                <w:rFonts w:ascii="Times New Roman" w:hAnsi="Times New Roman"/>
                <w:b/>
                <w:bCs/>
                <w:szCs w:val="24"/>
              </w:rPr>
              <w:t xml:space="preserve">Vaststelling van de begrotingsstaten van het Ministerie van </w:t>
            </w:r>
            <w:r w:rsidR="00A94925">
              <w:rPr>
                <w:rFonts w:ascii="Times New Roman" w:hAnsi="Times New Roman"/>
                <w:b/>
                <w:bCs/>
                <w:szCs w:val="24"/>
              </w:rPr>
              <w:t>Volksgezondheid, Welzijn en Sport</w:t>
            </w:r>
            <w:r w:rsidRPr="00B00ACD">
              <w:rPr>
                <w:rFonts w:ascii="Times New Roman" w:hAnsi="Times New Roman"/>
                <w:b/>
                <w:bCs/>
                <w:szCs w:val="24"/>
              </w:rPr>
              <w:t xml:space="preserve"> voor het jaar 2025</w:t>
            </w:r>
          </w:p>
        </w:tc>
      </w:tr>
      <w:tr w:rsidR="00470846" w:rsidTr="0050221D" w14:paraId="44063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6A612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51EA755" w14:textId="77777777">
            <w:pPr>
              <w:pStyle w:val="Amendement"/>
              <w:tabs>
                <w:tab w:val="clear" w:pos="3310"/>
                <w:tab w:val="clear" w:pos="3600"/>
              </w:tabs>
              <w:rPr>
                <w:rFonts w:ascii="Times New Roman" w:hAnsi="Times New Roman"/>
              </w:rPr>
            </w:pPr>
          </w:p>
        </w:tc>
      </w:tr>
      <w:tr w:rsidR="00470846" w:rsidTr="0050221D" w14:paraId="5BC3C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E93A7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A752971" w14:textId="77777777">
            <w:pPr>
              <w:pStyle w:val="Amendement"/>
              <w:tabs>
                <w:tab w:val="clear" w:pos="3310"/>
                <w:tab w:val="clear" w:pos="3600"/>
              </w:tabs>
              <w:rPr>
                <w:rFonts w:ascii="Times New Roman" w:hAnsi="Times New Roman"/>
              </w:rPr>
            </w:pPr>
          </w:p>
        </w:tc>
      </w:tr>
      <w:tr w:rsidR="00470846" w:rsidTr="0050221D" w14:paraId="5FC81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9E9FB4" w14:textId="4EF0F33B">
            <w:pPr>
              <w:pStyle w:val="Amendement"/>
              <w:tabs>
                <w:tab w:val="clear" w:pos="3310"/>
                <w:tab w:val="clear" w:pos="3600"/>
              </w:tabs>
              <w:rPr>
                <w:rFonts w:ascii="Times New Roman" w:hAnsi="Times New Roman"/>
              </w:rPr>
            </w:pPr>
            <w:r>
              <w:rPr>
                <w:rFonts w:ascii="Times New Roman" w:hAnsi="Times New Roman"/>
              </w:rPr>
              <w:t xml:space="preserve">Nr. </w:t>
            </w:r>
            <w:r w:rsidR="004A078B">
              <w:rPr>
                <w:rFonts w:ascii="Times New Roman" w:hAnsi="Times New Roman"/>
              </w:rPr>
              <w:t>1</w:t>
            </w:r>
            <w:r w:rsidR="000F375F">
              <w:rPr>
                <w:rFonts w:ascii="Times New Roman" w:hAnsi="Times New Roman"/>
              </w:rPr>
              <w:t>37</w:t>
            </w:r>
          </w:p>
        </w:tc>
        <w:tc>
          <w:tcPr>
            <w:tcW w:w="7654" w:type="dxa"/>
            <w:gridSpan w:val="2"/>
          </w:tcPr>
          <w:p w:rsidRPr="001A2A63" w:rsidR="00470846" w:rsidP="00FB349A" w:rsidRDefault="00470846" w14:paraId="3D617B68" w14:textId="635DFEC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94925">
              <w:rPr>
                <w:rFonts w:ascii="Times New Roman" w:hAnsi="Times New Roman"/>
                <w:caps/>
              </w:rPr>
              <w:t>L</w:t>
            </w:r>
            <w:r w:rsidR="0002009A">
              <w:rPr>
                <w:rFonts w:ascii="Times New Roman" w:hAnsi="Times New Roman"/>
                <w:caps/>
              </w:rPr>
              <w:t xml:space="preserve">id </w:t>
            </w:r>
            <w:r w:rsidR="0068600D">
              <w:rPr>
                <w:rFonts w:ascii="Times New Roman" w:hAnsi="Times New Roman"/>
                <w:caps/>
              </w:rPr>
              <w:t>Mohandis</w:t>
            </w:r>
            <w:r w:rsidR="006F2C71">
              <w:rPr>
                <w:rFonts w:ascii="Times New Roman" w:hAnsi="Times New Roman"/>
                <w:caps/>
              </w:rPr>
              <w:t xml:space="preserve"> C.S. </w:t>
            </w:r>
            <w:r w:rsidR="00C97CD9">
              <w:rPr>
                <w:rFonts w:ascii="Times New Roman" w:hAnsi="Times New Roman"/>
                <w:caps/>
              </w:rPr>
              <w:t>TER VERVANGING VAN DAT GEDRUKT ONDER NR. 114</w:t>
            </w:r>
            <w:r w:rsidR="00D57DB2">
              <w:rPr>
                <w:rStyle w:val="Voetnootmarkering"/>
                <w:rFonts w:ascii="Times New Roman" w:hAnsi="Times New Roman"/>
                <w:caps/>
              </w:rPr>
              <w:footnoteReference w:id="2"/>
            </w:r>
          </w:p>
        </w:tc>
      </w:tr>
      <w:tr w:rsidR="00470846" w:rsidTr="0050221D" w14:paraId="1079C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EA06C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213E660" w14:textId="38668F16">
            <w:pPr>
              <w:pStyle w:val="Amendement"/>
              <w:tabs>
                <w:tab w:val="clear" w:pos="3310"/>
                <w:tab w:val="clear" w:pos="3600"/>
              </w:tabs>
              <w:rPr>
                <w:rFonts w:ascii="Times New Roman" w:hAnsi="Times New Roman"/>
              </w:rPr>
            </w:pPr>
            <w:r>
              <w:rPr>
                <w:rFonts w:ascii="Times New Roman" w:hAnsi="Times New Roman"/>
                <w:b w:val="0"/>
              </w:rPr>
              <w:t xml:space="preserve">Ontvangen </w:t>
            </w:r>
            <w:r w:rsidR="00C97CD9">
              <w:rPr>
                <w:rFonts w:ascii="Times New Roman" w:hAnsi="Times New Roman"/>
                <w:b w:val="0"/>
              </w:rPr>
              <w:t>3</w:t>
            </w:r>
            <w:r w:rsidR="00AF3FEC">
              <w:rPr>
                <w:rFonts w:ascii="Times New Roman" w:hAnsi="Times New Roman"/>
                <w:b w:val="0"/>
              </w:rPr>
              <w:t xml:space="preserve"> </w:t>
            </w:r>
            <w:r w:rsidR="00C97CD9">
              <w:rPr>
                <w:rFonts w:ascii="Times New Roman" w:hAnsi="Times New Roman"/>
                <w:b w:val="0"/>
              </w:rPr>
              <w:t>dec</w:t>
            </w:r>
            <w:r w:rsidR="00AF3FEC">
              <w:rPr>
                <w:rFonts w:ascii="Times New Roman" w:hAnsi="Times New Roman"/>
                <w:b w:val="0"/>
              </w:rPr>
              <w:t>ember 2024</w:t>
            </w:r>
          </w:p>
        </w:tc>
      </w:tr>
      <w:tr w:rsidR="00470846" w:rsidTr="0050221D" w14:paraId="5DFFD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BBBC2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C2DA42B" w14:textId="77777777">
            <w:pPr>
              <w:pStyle w:val="Amendement"/>
              <w:tabs>
                <w:tab w:val="clear" w:pos="3310"/>
                <w:tab w:val="clear" w:pos="3600"/>
              </w:tabs>
              <w:rPr>
                <w:rFonts w:ascii="Times New Roman" w:hAnsi="Times New Roman"/>
                <w:b w:val="0"/>
              </w:rPr>
            </w:pPr>
          </w:p>
        </w:tc>
      </w:tr>
      <w:tr w:rsidR="009E6185" w:rsidTr="0050221D" w14:paraId="12BF1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C2C838A" w14:textId="7C9943C4">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905CED">
              <w:rPr>
                <w:rFonts w:ascii="Times New Roman" w:hAnsi="Times New Roman"/>
                <w:b w:val="0"/>
              </w:rPr>
              <w:t xml:space="preserve">n </w:t>
            </w:r>
            <w:r>
              <w:rPr>
                <w:rFonts w:ascii="Times New Roman" w:hAnsi="Times New Roman"/>
                <w:b w:val="0"/>
              </w:rPr>
              <w:t>stel</w:t>
            </w:r>
            <w:r w:rsidR="00905CED">
              <w:rPr>
                <w:rFonts w:ascii="Times New Roman" w:hAnsi="Times New Roman"/>
                <w:b w:val="0"/>
              </w:rPr>
              <w:t>len</w:t>
            </w:r>
            <w:r>
              <w:rPr>
                <w:rFonts w:ascii="Times New Roman" w:hAnsi="Times New Roman"/>
                <w:b w:val="0"/>
              </w:rPr>
              <w:t xml:space="preserve"> het volgende amendement voor:</w:t>
            </w:r>
          </w:p>
        </w:tc>
      </w:tr>
      <w:tr w:rsidR="00470846" w:rsidTr="0050221D" w14:paraId="238C7D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02C8E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AE2380A"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FADBAC4" w14:textId="355BEA55">
      <w:pPr>
        <w:ind w:firstLine="284"/>
        <w:rPr>
          <w:rFonts w:ascii="Times New Roman" w:hAnsi="Times New Roman"/>
        </w:rPr>
      </w:pPr>
      <w:r>
        <w:rPr>
          <w:rFonts w:ascii="Times New Roman" w:hAnsi="Times New Roman"/>
        </w:rPr>
        <w:t xml:space="preserve">De </w:t>
      </w:r>
      <w:r w:rsidR="00B00ACD">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6E2EC16" w14:textId="77777777">
      <w:pPr>
        <w:rPr>
          <w:rFonts w:ascii="Times New Roman" w:hAnsi="Times New Roman"/>
        </w:rPr>
      </w:pPr>
    </w:p>
    <w:p w:rsidRPr="004D4BCF" w:rsidR="00905CED" w:rsidP="00905CED" w:rsidRDefault="00905CED" w14:paraId="56F3DB42" w14:textId="77777777">
      <w:pPr>
        <w:rPr>
          <w:rFonts w:ascii="Times New Roman" w:hAnsi="Times New Roman"/>
        </w:rPr>
      </w:pPr>
      <w:r w:rsidRPr="004D4BCF">
        <w:rPr>
          <w:rFonts w:ascii="Times New Roman" w:hAnsi="Times New Roman"/>
        </w:rPr>
        <w:t>I</w:t>
      </w:r>
    </w:p>
    <w:p w:rsidRPr="004D4BCF" w:rsidR="00905CED" w:rsidP="00905CED" w:rsidRDefault="00905CED" w14:paraId="642F555B" w14:textId="77777777">
      <w:pPr>
        <w:rPr>
          <w:rFonts w:ascii="Times New Roman" w:hAnsi="Times New Roman"/>
        </w:rPr>
      </w:pPr>
    </w:p>
    <w:p w:rsidRPr="004D4BCF" w:rsidR="0002009A" w:rsidP="0002009A" w:rsidRDefault="0068600D" w14:paraId="6B871A8A" w14:textId="71BC83A7">
      <w:pPr>
        <w:ind w:firstLine="284"/>
        <w:rPr>
          <w:rFonts w:ascii="Times New Roman" w:hAnsi="Times New Roman"/>
        </w:rPr>
      </w:pPr>
      <w:r>
        <w:rPr>
          <w:rFonts w:ascii="Times New Roman" w:hAnsi="Times New Roman"/>
        </w:rPr>
        <w:t xml:space="preserve">In </w:t>
      </w:r>
      <w:r>
        <w:rPr>
          <w:rFonts w:ascii="Times New Roman" w:hAnsi="Times New Roman"/>
          <w:b/>
        </w:rPr>
        <w:t>artikel 6 Sport en bewegen</w:t>
      </w:r>
      <w:r>
        <w:rPr>
          <w:rFonts w:ascii="Times New Roman" w:hAnsi="Times New Roman"/>
        </w:rPr>
        <w:t xml:space="preserve"> </w:t>
      </w:r>
      <w:r w:rsidRPr="0002009A" w:rsidR="0002009A">
        <w:rPr>
          <w:rFonts w:ascii="Times New Roman" w:hAnsi="Times New Roman"/>
        </w:rPr>
        <w:t xml:space="preserve">worden het verplichtingenbedrag en het uitgavenbedrag </w:t>
      </w:r>
      <w:r w:rsidRPr="0002009A" w:rsidR="0002009A">
        <w:rPr>
          <w:rFonts w:ascii="Times New Roman" w:hAnsi="Times New Roman"/>
          <w:b/>
          <w:bCs/>
        </w:rPr>
        <w:t>verlaagd</w:t>
      </w:r>
      <w:r w:rsidRPr="0002009A" w:rsidR="0002009A">
        <w:rPr>
          <w:rFonts w:ascii="Times New Roman" w:hAnsi="Times New Roman"/>
        </w:rPr>
        <w:t xml:space="preserve"> met € </w:t>
      </w:r>
      <w:r w:rsidR="00F6049D">
        <w:rPr>
          <w:rFonts w:ascii="Times New Roman" w:hAnsi="Times New Roman"/>
        </w:rPr>
        <w:t>5</w:t>
      </w:r>
      <w:r w:rsidRPr="0002009A" w:rsidR="0002009A">
        <w:rPr>
          <w:rFonts w:ascii="Times New Roman" w:hAnsi="Times New Roman"/>
        </w:rPr>
        <w:t>.00 (x € 1.000).</w:t>
      </w:r>
    </w:p>
    <w:p w:rsidRPr="004D4BCF" w:rsidR="00905CED" w:rsidP="00905CED" w:rsidRDefault="00905CED" w14:paraId="6AF85181" w14:textId="77777777">
      <w:pPr>
        <w:rPr>
          <w:rFonts w:ascii="Times New Roman" w:hAnsi="Times New Roman"/>
        </w:rPr>
      </w:pPr>
    </w:p>
    <w:p w:rsidR="00905CED" w:rsidP="00905CED" w:rsidRDefault="00905CED" w14:paraId="535BBACC" w14:textId="77777777">
      <w:pPr>
        <w:rPr>
          <w:rFonts w:ascii="Times New Roman" w:hAnsi="Times New Roman"/>
        </w:rPr>
      </w:pPr>
      <w:r w:rsidRPr="004D4BCF">
        <w:rPr>
          <w:rFonts w:ascii="Times New Roman" w:hAnsi="Times New Roman"/>
        </w:rPr>
        <w:t>II</w:t>
      </w:r>
    </w:p>
    <w:p w:rsidRPr="004D4BCF" w:rsidR="00F32F09" w:rsidP="00905CED" w:rsidRDefault="00F32F09" w14:paraId="4D65C436" w14:textId="77777777">
      <w:pPr>
        <w:rPr>
          <w:rFonts w:ascii="Times New Roman" w:hAnsi="Times New Roman"/>
        </w:rPr>
      </w:pPr>
    </w:p>
    <w:p w:rsidRPr="004D4BCF" w:rsidR="00905CED" w:rsidP="00FB349A" w:rsidRDefault="0068600D" w14:paraId="2B883E5F" w14:textId="2536FC21">
      <w:pPr>
        <w:ind w:firstLine="284"/>
        <w:rPr>
          <w:rFonts w:ascii="Times New Roman" w:hAnsi="Times New Roman"/>
        </w:rPr>
      </w:pPr>
      <w:r>
        <w:rPr>
          <w:rFonts w:ascii="Times New Roman" w:hAnsi="Times New Roman"/>
        </w:rPr>
        <w:t xml:space="preserve">In </w:t>
      </w:r>
      <w:r>
        <w:rPr>
          <w:rFonts w:ascii="Times New Roman" w:hAnsi="Times New Roman"/>
          <w:b/>
        </w:rPr>
        <w:t>artikel 6 Sport en bewegen</w:t>
      </w:r>
      <w:r>
        <w:rPr>
          <w:rFonts w:ascii="Times New Roman" w:hAnsi="Times New Roman"/>
        </w:rPr>
        <w:t xml:space="preserve"> </w:t>
      </w:r>
      <w:r w:rsidRPr="0002009A" w:rsidR="0002009A">
        <w:rPr>
          <w:rFonts w:ascii="Times New Roman" w:hAnsi="Times New Roman"/>
        </w:rPr>
        <w:t xml:space="preserve">worden het verplichtingenbedrag en het uitgavenbedrag </w:t>
      </w:r>
      <w:r w:rsidRPr="0002009A" w:rsidR="0002009A">
        <w:rPr>
          <w:rFonts w:ascii="Times New Roman" w:hAnsi="Times New Roman"/>
          <w:b/>
          <w:bCs/>
        </w:rPr>
        <w:t>verhoogd</w:t>
      </w:r>
      <w:r w:rsidRPr="0002009A" w:rsidR="0002009A">
        <w:rPr>
          <w:rFonts w:ascii="Times New Roman" w:hAnsi="Times New Roman"/>
        </w:rPr>
        <w:t xml:space="preserve"> met € </w:t>
      </w:r>
      <w:r w:rsidR="00F6049D">
        <w:rPr>
          <w:rFonts w:ascii="Times New Roman" w:hAnsi="Times New Roman"/>
        </w:rPr>
        <w:t>5</w:t>
      </w:r>
      <w:r w:rsidRPr="0002009A" w:rsidR="0002009A">
        <w:rPr>
          <w:rFonts w:ascii="Times New Roman" w:hAnsi="Times New Roman"/>
        </w:rPr>
        <w:t>.00 (x € 1.000).</w:t>
      </w:r>
    </w:p>
    <w:p w:rsidRPr="004D4BCF" w:rsidR="00470846" w:rsidP="00FB349A" w:rsidRDefault="00470846" w14:paraId="287C5280" w14:textId="77777777">
      <w:pPr>
        <w:rPr>
          <w:rFonts w:ascii="Times New Roman" w:hAnsi="Times New Roman"/>
        </w:rPr>
      </w:pPr>
    </w:p>
    <w:p w:rsidRPr="004D4BCF" w:rsidR="00470846" w:rsidP="00FB349A" w:rsidRDefault="00470846" w14:paraId="4475CB5F"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607D14D" w14:textId="77777777">
      <w:pPr>
        <w:rPr>
          <w:rFonts w:ascii="Times New Roman" w:hAnsi="Times New Roman"/>
        </w:rPr>
      </w:pPr>
    </w:p>
    <w:p w:rsidR="00C97CD9" w:rsidP="00C97CD9" w:rsidRDefault="00C97CD9" w14:paraId="115B414E" w14:textId="77777777">
      <w:pPr>
        <w:rPr>
          <w:rFonts w:ascii="Times New Roman" w:hAnsi="Times New Roman"/>
        </w:rPr>
      </w:pPr>
      <w:r w:rsidRPr="009F6815">
        <w:rPr>
          <w:rFonts w:ascii="Times New Roman" w:hAnsi="Times New Roman"/>
        </w:rPr>
        <w:t>Dit amendement regelt dat er</w:t>
      </w:r>
      <w:r>
        <w:rPr>
          <w:rFonts w:ascii="Times New Roman" w:hAnsi="Times New Roman"/>
        </w:rPr>
        <w:t xml:space="preserve"> 500 duizend </w:t>
      </w:r>
      <w:r w:rsidRPr="009F6815">
        <w:rPr>
          <w:rFonts w:ascii="Times New Roman" w:hAnsi="Times New Roman"/>
        </w:rPr>
        <w:t xml:space="preserve">vrijkomt voor </w:t>
      </w:r>
      <w:r>
        <w:rPr>
          <w:rFonts w:ascii="Times New Roman" w:hAnsi="Times New Roman"/>
        </w:rPr>
        <w:t xml:space="preserve">het Jeugdfonds Sport en Cultuur voor onder meer zwemles voor kinderen die opgroeien in armoede. Wij vinden dat alle kinderen in Nederland de kans moeten krijgen om hun zwemdiploma te halen en dat dit niet afhankelijk moet zijn van de portemonnee van je ouders. Daarom is het belangrijk dat er genoeg budget is voor het Sport en Cultuur fonds om zo op korte termijn te regelen dat zoveel mogelijk kinderen wel hun zwemdiploma kunnen halen. </w:t>
      </w:r>
    </w:p>
    <w:p w:rsidR="00C97CD9" w:rsidP="00C97CD9" w:rsidRDefault="00C97CD9" w14:paraId="74E5041B" w14:textId="77777777">
      <w:pPr>
        <w:rPr>
          <w:rFonts w:ascii="Times New Roman" w:hAnsi="Times New Roman"/>
        </w:rPr>
      </w:pPr>
      <w:r>
        <w:rPr>
          <w:rFonts w:ascii="Times New Roman" w:hAnsi="Times New Roman"/>
        </w:rPr>
        <w:t>Sinds 2018 betalen ouders gemiddeld 30 procent meer voor de zwemles van hun kinderen.</w:t>
      </w:r>
      <w:r>
        <w:rPr>
          <w:rStyle w:val="Voetnootmarkering"/>
          <w:rFonts w:ascii="Times New Roman" w:hAnsi="Times New Roman"/>
        </w:rPr>
        <w:footnoteReference w:id="3"/>
      </w:r>
      <w:r>
        <w:rPr>
          <w:rFonts w:ascii="Times New Roman" w:hAnsi="Times New Roman"/>
        </w:rPr>
        <w:t xml:space="preserve"> Voor steeds meer ouders zijn de oplopende kosten een reden om hun kind niet meer op zwemles te doen. Zo peilde </w:t>
      </w:r>
      <w:proofErr w:type="spellStart"/>
      <w:r>
        <w:rPr>
          <w:rFonts w:ascii="Times New Roman" w:hAnsi="Times New Roman"/>
        </w:rPr>
        <w:t>EenVandaag</w:t>
      </w:r>
      <w:proofErr w:type="spellEnd"/>
      <w:r>
        <w:rPr>
          <w:rFonts w:ascii="Times New Roman" w:hAnsi="Times New Roman"/>
        </w:rPr>
        <w:t xml:space="preserve"> dat dit geldt voor een kwart</w:t>
      </w:r>
      <w:r w:rsidRPr="00165521">
        <w:rPr>
          <w:rFonts w:ascii="Times New Roman" w:hAnsi="Times New Roman"/>
        </w:rPr>
        <w:t xml:space="preserve"> van </w:t>
      </w:r>
      <w:r>
        <w:rPr>
          <w:rFonts w:ascii="Times New Roman" w:hAnsi="Times New Roman"/>
        </w:rPr>
        <w:t xml:space="preserve">de </w:t>
      </w:r>
      <w:r w:rsidRPr="00165521">
        <w:rPr>
          <w:rFonts w:ascii="Times New Roman" w:hAnsi="Times New Roman"/>
        </w:rPr>
        <w:t xml:space="preserve">ouders met </w:t>
      </w:r>
      <w:r>
        <w:rPr>
          <w:rFonts w:ascii="Times New Roman" w:hAnsi="Times New Roman"/>
        </w:rPr>
        <w:t xml:space="preserve">een </w:t>
      </w:r>
      <w:r w:rsidRPr="00165521">
        <w:rPr>
          <w:rFonts w:ascii="Times New Roman" w:hAnsi="Times New Roman"/>
        </w:rPr>
        <w:t>lager</w:t>
      </w:r>
      <w:r>
        <w:rPr>
          <w:rFonts w:ascii="Times New Roman" w:hAnsi="Times New Roman"/>
        </w:rPr>
        <w:t xml:space="preserve"> inkomen.</w:t>
      </w:r>
      <w:r>
        <w:rPr>
          <w:rStyle w:val="Voetnootmarkering"/>
          <w:rFonts w:ascii="Times New Roman" w:hAnsi="Times New Roman"/>
        </w:rPr>
        <w:footnoteReference w:id="4"/>
      </w:r>
      <w:r>
        <w:rPr>
          <w:rFonts w:ascii="Times New Roman" w:hAnsi="Times New Roman"/>
        </w:rPr>
        <w:t xml:space="preserve"> Er ontstaat zo een ware tweedeling tussen kinderen waarvan de ouders zwemles wel kunnen betalen en kinderen waarvan de ouders zwemles niet kunnen betalen. De indieners van dit amendement vinden dat ieder kind recht heeft op zwemles.</w:t>
      </w:r>
    </w:p>
    <w:p w:rsidR="00C97CD9" w:rsidP="00C97CD9" w:rsidRDefault="00C97CD9" w14:paraId="10DB778C" w14:textId="77777777">
      <w:pPr>
        <w:rPr>
          <w:rFonts w:ascii="Times New Roman" w:hAnsi="Times New Roman"/>
        </w:rPr>
      </w:pPr>
      <w:r>
        <w:rPr>
          <w:rFonts w:ascii="Times New Roman" w:hAnsi="Times New Roman"/>
        </w:rPr>
        <w:t xml:space="preserve">De indieners willen via dit amendement ook regelen dat er extra subsidie gaat naar zwemles voor kinderen met een beperking. Doordat deze lessen in kleinere klassen worden gegeven zijn ze duurder dan de reguliere zwemles. Dit is oneerlijk, kinderen met een beperking hebben evenveel recht op zwemles als kinderen zonder beperking. Uit </w:t>
      </w:r>
      <w:proofErr w:type="spellStart"/>
      <w:r>
        <w:rPr>
          <w:rFonts w:ascii="Times New Roman" w:hAnsi="Times New Roman"/>
        </w:rPr>
        <w:t>Mullier</w:t>
      </w:r>
      <w:proofErr w:type="spellEnd"/>
      <w:r>
        <w:rPr>
          <w:rFonts w:ascii="Times New Roman" w:hAnsi="Times New Roman"/>
        </w:rPr>
        <w:t xml:space="preserve"> onderzoek blijkt dat ouders de hoge kosten als belangrijkste knelpunt zien.</w:t>
      </w:r>
      <w:r>
        <w:rPr>
          <w:rStyle w:val="Voetnootmarkering"/>
          <w:rFonts w:ascii="Times New Roman" w:hAnsi="Times New Roman"/>
        </w:rPr>
        <w:footnoteReference w:id="5"/>
      </w:r>
      <w:r>
        <w:rPr>
          <w:rFonts w:ascii="Times New Roman" w:hAnsi="Times New Roman"/>
        </w:rPr>
        <w:t xml:space="preserve"> Met meer budget uit het Sport en Cultuur fonds beoogd de indiener dit knelpunt weg te nemen.</w:t>
      </w:r>
    </w:p>
    <w:p w:rsidR="00C97CD9" w:rsidP="00C97CD9" w:rsidRDefault="00C97CD9" w14:paraId="4E85F386" w14:textId="77777777">
      <w:pPr>
        <w:rPr>
          <w:rFonts w:ascii="Times New Roman" w:hAnsi="Times New Roman"/>
        </w:rPr>
      </w:pPr>
      <w:r>
        <w:rPr>
          <w:rFonts w:ascii="Times New Roman" w:hAnsi="Times New Roman"/>
        </w:rPr>
        <w:t xml:space="preserve">Uit verscheidene onderzoeken komt naar voren dat mensen die wel recht hebben op een armoederegeling </w:t>
      </w:r>
      <w:r>
        <w:rPr>
          <w:rFonts w:ascii="Times New Roman" w:hAnsi="Times New Roman"/>
        </w:rPr>
        <w:lastRenderedPageBreak/>
        <w:t>hier niet altijd gebruik van maken doordat ze niet bekend zijn met desbetreffende regeling.</w:t>
      </w:r>
      <w:r>
        <w:rPr>
          <w:rStyle w:val="Voetnootmarkering"/>
          <w:rFonts w:ascii="Times New Roman" w:hAnsi="Times New Roman"/>
        </w:rPr>
        <w:footnoteReference w:id="6"/>
      </w:r>
      <w:r>
        <w:rPr>
          <w:rFonts w:ascii="Times New Roman" w:hAnsi="Times New Roman"/>
        </w:rPr>
        <w:t xml:space="preserve"> Met dit amendement wordt ook beoogd dat de vindbaarheid van inkomensondersteunende regelingen worden verbeterd. </w:t>
      </w:r>
    </w:p>
    <w:p w:rsidR="00C97CD9" w:rsidP="00C97CD9" w:rsidRDefault="00C97CD9" w14:paraId="03DC4854" w14:textId="77777777">
      <w:pPr>
        <w:rPr>
          <w:rFonts w:ascii="Times New Roman" w:hAnsi="Times New Roman"/>
          <w:bCs/>
        </w:rPr>
      </w:pPr>
      <w:r>
        <w:rPr>
          <w:rFonts w:ascii="Times New Roman" w:hAnsi="Times New Roman"/>
        </w:rPr>
        <w:t>D</w:t>
      </w:r>
      <w:r w:rsidRPr="00271F6F">
        <w:rPr>
          <w:rFonts w:ascii="Times New Roman" w:hAnsi="Times New Roman"/>
          <w:bCs/>
        </w:rPr>
        <w:t xml:space="preserve">ekking voor dit amendement wordt gevonden in de vrij besteedbare middelen van </w:t>
      </w:r>
      <w:r w:rsidRPr="004B5C25">
        <w:rPr>
          <w:rFonts w:ascii="Times New Roman" w:hAnsi="Times New Roman"/>
          <w:bCs/>
        </w:rPr>
        <w:t>artikel 6 Sport en bewegen</w:t>
      </w:r>
      <w:r w:rsidRPr="00271F6F">
        <w:rPr>
          <w:rFonts w:ascii="Times New Roman" w:hAnsi="Times New Roman"/>
          <w:bCs/>
        </w:rPr>
        <w:t xml:space="preserve">. De verwachting van de indieners is dat de middelen voor na 2025 uit </w:t>
      </w:r>
      <w:r w:rsidRPr="004B5C25">
        <w:rPr>
          <w:rFonts w:ascii="Times New Roman" w:hAnsi="Times New Roman"/>
          <w:bCs/>
        </w:rPr>
        <w:t>artikel 6 Sport en bewegen</w:t>
      </w:r>
      <w:r w:rsidRPr="00271F6F">
        <w:rPr>
          <w:rFonts w:ascii="Times New Roman" w:hAnsi="Times New Roman"/>
          <w:bCs/>
        </w:rPr>
        <w:t xml:space="preserve"> zullen komen</w:t>
      </w:r>
      <w:r>
        <w:rPr>
          <w:rFonts w:ascii="Times New Roman" w:hAnsi="Times New Roman"/>
          <w:bCs/>
        </w:rPr>
        <w:t>.</w:t>
      </w:r>
    </w:p>
    <w:p w:rsidR="00C97CD9" w:rsidP="00C97CD9" w:rsidRDefault="00C97CD9" w14:paraId="34CF8087" w14:textId="77777777">
      <w:pPr>
        <w:rPr>
          <w:rFonts w:ascii="Times New Roman" w:hAnsi="Times New Roman"/>
        </w:rPr>
      </w:pPr>
    </w:p>
    <w:p w:rsidR="00C97CD9" w:rsidP="00C97CD9" w:rsidRDefault="00C97CD9" w14:paraId="178295DC" w14:textId="77777777">
      <w:pPr>
        <w:rPr>
          <w:rFonts w:ascii="Times New Roman" w:hAnsi="Times New Roman"/>
        </w:rPr>
      </w:pPr>
      <w:proofErr w:type="spellStart"/>
      <w:r>
        <w:rPr>
          <w:rFonts w:ascii="Times New Roman" w:hAnsi="Times New Roman"/>
        </w:rPr>
        <w:t>Mohandis</w:t>
      </w:r>
      <w:proofErr w:type="spellEnd"/>
      <w:r>
        <w:rPr>
          <w:rFonts w:ascii="Times New Roman" w:hAnsi="Times New Roman"/>
        </w:rPr>
        <w:br/>
        <w:t xml:space="preserve">Inge van Dijk </w:t>
      </w:r>
      <w:r>
        <w:rPr>
          <w:rFonts w:ascii="Times New Roman" w:hAnsi="Times New Roman"/>
        </w:rPr>
        <w:br/>
        <w:t xml:space="preserve">Van Nispen </w:t>
      </w:r>
    </w:p>
    <w:p w:rsidR="0002009A" w:rsidP="00FB349A" w:rsidRDefault="0002009A" w14:paraId="06484EA5" w14:textId="337B056A">
      <w:pPr>
        <w:rPr>
          <w:rFonts w:ascii="Times New Roman" w:hAnsi="Times New Roman"/>
        </w:rPr>
      </w:pPr>
    </w:p>
    <w:p w:rsidR="0002009A" w:rsidP="00FB349A" w:rsidRDefault="0002009A" w14:paraId="2D876C44" w14:textId="66BECB2C">
      <w:pPr>
        <w:rPr>
          <w:rFonts w:ascii="Times New Roman" w:hAnsi="Times New Roman"/>
        </w:rPr>
      </w:pPr>
    </w:p>
    <w:sectPr w:rsidR="0002009A" w:rsidSect="00FB349A">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D7B0" w14:textId="77777777" w:rsidR="001143C6" w:rsidRDefault="001143C6">
      <w:pPr>
        <w:spacing w:line="20" w:lineRule="exact"/>
      </w:pPr>
    </w:p>
  </w:endnote>
  <w:endnote w:type="continuationSeparator" w:id="0">
    <w:p w14:paraId="465025C8" w14:textId="77777777" w:rsidR="001143C6" w:rsidRDefault="001143C6">
      <w:pPr>
        <w:pStyle w:val="Amendement"/>
      </w:pPr>
      <w:r>
        <w:rPr>
          <w:b w:val="0"/>
        </w:rPr>
        <w:t xml:space="preserve"> </w:t>
      </w:r>
    </w:p>
  </w:endnote>
  <w:endnote w:type="continuationNotice" w:id="1">
    <w:p w14:paraId="52069A90" w14:textId="77777777" w:rsidR="001143C6" w:rsidRDefault="001143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1606" w14:textId="77777777" w:rsidR="001143C6" w:rsidRDefault="001143C6">
      <w:pPr>
        <w:pStyle w:val="Amendement"/>
      </w:pPr>
      <w:r>
        <w:rPr>
          <w:b w:val="0"/>
        </w:rPr>
        <w:separator/>
      </w:r>
    </w:p>
  </w:footnote>
  <w:footnote w:type="continuationSeparator" w:id="0">
    <w:p w14:paraId="78D751FF" w14:textId="77777777" w:rsidR="001143C6" w:rsidRDefault="001143C6">
      <w:r>
        <w:continuationSeparator/>
      </w:r>
    </w:p>
  </w:footnote>
  <w:footnote w:type="continuationNotice" w:id="1">
    <w:p w14:paraId="5DB5A021" w14:textId="77777777" w:rsidR="001143C6" w:rsidRDefault="001143C6"/>
  </w:footnote>
  <w:footnote w:id="2">
    <w:p w14:paraId="2804E3DA" w14:textId="7D41B670" w:rsidR="00D57DB2" w:rsidRPr="00D57DB2" w:rsidRDefault="00D57DB2">
      <w:pPr>
        <w:pStyle w:val="Voetnoottekst"/>
        <w:rPr>
          <w:rFonts w:ascii="Times New Roman" w:hAnsi="Times New Roman"/>
        </w:rPr>
      </w:pPr>
      <w:r w:rsidRPr="00D57DB2">
        <w:rPr>
          <w:rStyle w:val="Voetnootmarkering"/>
          <w:rFonts w:ascii="Times New Roman" w:hAnsi="Times New Roman"/>
          <w:sz w:val="20"/>
          <w:szCs w:val="16"/>
        </w:rPr>
        <w:footnoteRef/>
      </w:r>
      <w:r w:rsidRPr="00D57DB2">
        <w:rPr>
          <w:rFonts w:ascii="Times New Roman" w:hAnsi="Times New Roman"/>
          <w:sz w:val="20"/>
          <w:szCs w:val="16"/>
        </w:rPr>
        <w:t xml:space="preserve"> Vervanging in verband met een wijziging in de toelichting.</w:t>
      </w:r>
    </w:p>
  </w:footnote>
  <w:footnote w:id="3">
    <w:p w14:paraId="07BBD219" w14:textId="77777777" w:rsidR="00C97CD9" w:rsidRPr="00C97CD9" w:rsidRDefault="00C97CD9" w:rsidP="00C97CD9">
      <w:pPr>
        <w:pStyle w:val="Voetnoottekst"/>
        <w:rPr>
          <w:rFonts w:ascii="Times New Roman" w:hAnsi="Times New Roman"/>
          <w:sz w:val="20"/>
        </w:rPr>
      </w:pPr>
      <w:r w:rsidRPr="00C97CD9">
        <w:rPr>
          <w:rStyle w:val="Voetnootmarkering"/>
          <w:rFonts w:ascii="Times New Roman" w:hAnsi="Times New Roman"/>
          <w:sz w:val="20"/>
        </w:rPr>
        <w:footnoteRef/>
      </w:r>
      <w:r w:rsidRPr="00C97CD9">
        <w:rPr>
          <w:rFonts w:ascii="Times New Roman" w:hAnsi="Times New Roman"/>
          <w:sz w:val="20"/>
        </w:rPr>
        <w:t xml:space="preserve"> </w:t>
      </w:r>
      <w:hyperlink r:id="rId1" w:history="1">
        <w:r w:rsidRPr="00C97CD9">
          <w:rPr>
            <w:rStyle w:val="Hyperlink"/>
            <w:rFonts w:ascii="Times New Roman" w:hAnsi="Times New Roman"/>
            <w:sz w:val="20"/>
          </w:rPr>
          <w:t>Zwemles steeds duurder, experts vrezen voor zwemveiligheid</w:t>
        </w:r>
      </w:hyperlink>
    </w:p>
  </w:footnote>
  <w:footnote w:id="4">
    <w:p w14:paraId="4B77ACE6" w14:textId="77777777" w:rsidR="00C97CD9" w:rsidRPr="00C97CD9" w:rsidRDefault="00C97CD9" w:rsidP="00C97CD9">
      <w:pPr>
        <w:pStyle w:val="Voetnoottekst"/>
        <w:rPr>
          <w:rFonts w:ascii="Times New Roman" w:hAnsi="Times New Roman"/>
          <w:sz w:val="20"/>
        </w:rPr>
      </w:pPr>
      <w:r w:rsidRPr="00C97CD9">
        <w:rPr>
          <w:rStyle w:val="Voetnootmarkering"/>
          <w:rFonts w:ascii="Times New Roman" w:hAnsi="Times New Roman"/>
          <w:sz w:val="20"/>
        </w:rPr>
        <w:footnoteRef/>
      </w:r>
      <w:r w:rsidRPr="00C97CD9">
        <w:rPr>
          <w:rFonts w:ascii="Times New Roman" w:hAnsi="Times New Roman"/>
          <w:sz w:val="20"/>
        </w:rPr>
        <w:t xml:space="preserve"> </w:t>
      </w:r>
      <w:hyperlink r:id="rId2" w:history="1">
        <w:r w:rsidRPr="00C97CD9">
          <w:rPr>
            <w:rStyle w:val="Hyperlink"/>
            <w:rFonts w:ascii="Times New Roman" w:hAnsi="Times New Roman"/>
            <w:sz w:val="20"/>
          </w:rPr>
          <w:t xml:space="preserve">Kwart van ouders met lager inkomen doet kind niet op zwemles, oplopende kosten vaak de reden - </w:t>
        </w:r>
        <w:proofErr w:type="spellStart"/>
        <w:r w:rsidRPr="00C97CD9">
          <w:rPr>
            <w:rStyle w:val="Hyperlink"/>
            <w:rFonts w:ascii="Times New Roman" w:hAnsi="Times New Roman"/>
            <w:sz w:val="20"/>
          </w:rPr>
          <w:t>EenVandaag</w:t>
        </w:r>
        <w:proofErr w:type="spellEnd"/>
      </w:hyperlink>
    </w:p>
  </w:footnote>
  <w:footnote w:id="5">
    <w:p w14:paraId="4930C6A6" w14:textId="77777777" w:rsidR="00C97CD9" w:rsidRPr="00C97CD9" w:rsidRDefault="00C97CD9" w:rsidP="00C97CD9">
      <w:pPr>
        <w:pStyle w:val="Voetnoottekst"/>
        <w:rPr>
          <w:rFonts w:ascii="Times New Roman" w:hAnsi="Times New Roman"/>
          <w:sz w:val="20"/>
        </w:rPr>
      </w:pPr>
      <w:r w:rsidRPr="00C97CD9">
        <w:rPr>
          <w:rStyle w:val="Voetnootmarkering"/>
          <w:rFonts w:ascii="Times New Roman" w:hAnsi="Times New Roman"/>
          <w:sz w:val="20"/>
        </w:rPr>
        <w:footnoteRef/>
      </w:r>
      <w:r w:rsidRPr="00C97CD9">
        <w:rPr>
          <w:rFonts w:ascii="Times New Roman" w:hAnsi="Times New Roman"/>
          <w:sz w:val="20"/>
        </w:rPr>
        <w:t xml:space="preserve"> </w:t>
      </w:r>
      <w:hyperlink r:id="rId3" w:history="1">
        <w:r w:rsidRPr="00C97CD9">
          <w:rPr>
            <w:rStyle w:val="Hyperlink"/>
            <w:rFonts w:ascii="Times New Roman" w:hAnsi="Times New Roman"/>
            <w:sz w:val="20"/>
          </w:rPr>
          <w:t>Passend zwemlesaanbod voor kinderen met beperking is lastig te vinden of duur</w:t>
        </w:r>
      </w:hyperlink>
    </w:p>
  </w:footnote>
  <w:footnote w:id="6">
    <w:p w14:paraId="6F41B900" w14:textId="386195FE" w:rsidR="00C97CD9" w:rsidRDefault="00C97CD9" w:rsidP="00C97CD9">
      <w:pPr>
        <w:pStyle w:val="Voetnoottekst"/>
      </w:pPr>
      <w:r w:rsidRPr="00C97CD9">
        <w:rPr>
          <w:rStyle w:val="Voetnootmarkering"/>
          <w:rFonts w:ascii="Times New Roman" w:hAnsi="Times New Roman"/>
          <w:sz w:val="20"/>
        </w:rPr>
        <w:footnoteRef/>
      </w:r>
      <w:r>
        <w:rPr>
          <w:rFonts w:ascii="Times New Roman" w:hAnsi="Times New Roman"/>
          <w:sz w:val="20"/>
        </w:rPr>
        <w:t xml:space="preserve"> </w:t>
      </w:r>
      <w:r w:rsidRPr="00C97CD9">
        <w:rPr>
          <w:rFonts w:ascii="Times New Roman" w:hAnsi="Times New Roman"/>
          <w:sz w:val="20"/>
        </w:rPr>
        <w:t xml:space="preserve">Sport- en zwemlesregelingen voor mensen met een laag inkomen – </w:t>
      </w:r>
      <w:proofErr w:type="spellStart"/>
      <w:r w:rsidRPr="00C97CD9">
        <w:rPr>
          <w:rFonts w:ascii="Times New Roman" w:hAnsi="Times New Roman"/>
          <w:sz w:val="20"/>
        </w:rPr>
        <w:t>Mulier</w:t>
      </w:r>
      <w:proofErr w:type="spellEnd"/>
      <w:r w:rsidRPr="00C97CD9">
        <w:rPr>
          <w:rFonts w:ascii="Times New Roman" w:hAnsi="Times New Roman"/>
          <w:sz w:val="20"/>
        </w:rPr>
        <w:t xml:space="preserve"> instituut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A7E3F"/>
    <w:multiLevelType w:val="hybridMultilevel"/>
    <w:tmpl w:val="D29ADF88"/>
    <w:lvl w:ilvl="0" w:tplc="0262DC8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2B3DA2"/>
    <w:multiLevelType w:val="hybridMultilevel"/>
    <w:tmpl w:val="13168816"/>
    <w:lvl w:ilvl="0" w:tplc="AE36FA0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2037056">
    <w:abstractNumId w:val="1"/>
  </w:num>
  <w:num w:numId="2" w16cid:durableId="66736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CD"/>
    <w:rsid w:val="000141D7"/>
    <w:rsid w:val="0002009A"/>
    <w:rsid w:val="00022DE7"/>
    <w:rsid w:val="0003016F"/>
    <w:rsid w:val="000C072B"/>
    <w:rsid w:val="000C6F39"/>
    <w:rsid w:val="000D1313"/>
    <w:rsid w:val="000F1784"/>
    <w:rsid w:val="000F375F"/>
    <w:rsid w:val="000F750B"/>
    <w:rsid w:val="0010118D"/>
    <w:rsid w:val="00102C2A"/>
    <w:rsid w:val="00103E97"/>
    <w:rsid w:val="0011387B"/>
    <w:rsid w:val="001143C6"/>
    <w:rsid w:val="0011770C"/>
    <w:rsid w:val="00120827"/>
    <w:rsid w:val="00126B9C"/>
    <w:rsid w:val="00146E70"/>
    <w:rsid w:val="001579AF"/>
    <w:rsid w:val="00165521"/>
    <w:rsid w:val="00171B45"/>
    <w:rsid w:val="00173380"/>
    <w:rsid w:val="001742E2"/>
    <w:rsid w:val="00197D3A"/>
    <w:rsid w:val="001A2551"/>
    <w:rsid w:val="001A2A63"/>
    <w:rsid w:val="001A5AFF"/>
    <w:rsid w:val="001A6B5A"/>
    <w:rsid w:val="001C562D"/>
    <w:rsid w:val="001D2969"/>
    <w:rsid w:val="001E2226"/>
    <w:rsid w:val="001E5FBB"/>
    <w:rsid w:val="001F26D5"/>
    <w:rsid w:val="001F7334"/>
    <w:rsid w:val="002009AE"/>
    <w:rsid w:val="002569BB"/>
    <w:rsid w:val="00264FD8"/>
    <w:rsid w:val="0026544C"/>
    <w:rsid w:val="00277043"/>
    <w:rsid w:val="00284BE6"/>
    <w:rsid w:val="00285296"/>
    <w:rsid w:val="002A1B28"/>
    <w:rsid w:val="002A699C"/>
    <w:rsid w:val="002E30AC"/>
    <w:rsid w:val="003050FF"/>
    <w:rsid w:val="0030650F"/>
    <w:rsid w:val="0030798E"/>
    <w:rsid w:val="00344693"/>
    <w:rsid w:val="00351C10"/>
    <w:rsid w:val="003836AB"/>
    <w:rsid w:val="003D4FB9"/>
    <w:rsid w:val="003D55EC"/>
    <w:rsid w:val="003D7861"/>
    <w:rsid w:val="003E245C"/>
    <w:rsid w:val="003E5927"/>
    <w:rsid w:val="003F79B5"/>
    <w:rsid w:val="00417365"/>
    <w:rsid w:val="00421A08"/>
    <w:rsid w:val="00441CBD"/>
    <w:rsid w:val="004618B1"/>
    <w:rsid w:val="004702DA"/>
    <w:rsid w:val="00470846"/>
    <w:rsid w:val="0047650D"/>
    <w:rsid w:val="004A078B"/>
    <w:rsid w:val="004A3E65"/>
    <w:rsid w:val="004B2AE2"/>
    <w:rsid w:val="004B5C25"/>
    <w:rsid w:val="004C2A57"/>
    <w:rsid w:val="004D4BCF"/>
    <w:rsid w:val="004D66C4"/>
    <w:rsid w:val="004F54B2"/>
    <w:rsid w:val="0050221D"/>
    <w:rsid w:val="0051022B"/>
    <w:rsid w:val="00523A0D"/>
    <w:rsid w:val="00537664"/>
    <w:rsid w:val="00550568"/>
    <w:rsid w:val="00563060"/>
    <w:rsid w:val="00571C42"/>
    <w:rsid w:val="00580392"/>
    <w:rsid w:val="00581142"/>
    <w:rsid w:val="005918C4"/>
    <w:rsid w:val="00593D60"/>
    <w:rsid w:val="005C554B"/>
    <w:rsid w:val="005C6D3E"/>
    <w:rsid w:val="005E482A"/>
    <w:rsid w:val="005F29F2"/>
    <w:rsid w:val="006206E4"/>
    <w:rsid w:val="0063524C"/>
    <w:rsid w:val="00646211"/>
    <w:rsid w:val="0065170E"/>
    <w:rsid w:val="00655D81"/>
    <w:rsid w:val="00673486"/>
    <w:rsid w:val="00680DA1"/>
    <w:rsid w:val="0068600D"/>
    <w:rsid w:val="00693A30"/>
    <w:rsid w:val="00693D58"/>
    <w:rsid w:val="00695DA1"/>
    <w:rsid w:val="006B16BA"/>
    <w:rsid w:val="006C024E"/>
    <w:rsid w:val="006D73E9"/>
    <w:rsid w:val="006F2C71"/>
    <w:rsid w:val="00702D51"/>
    <w:rsid w:val="00704716"/>
    <w:rsid w:val="007223D1"/>
    <w:rsid w:val="007356E2"/>
    <w:rsid w:val="00736284"/>
    <w:rsid w:val="00741EB2"/>
    <w:rsid w:val="007919BD"/>
    <w:rsid w:val="0079282A"/>
    <w:rsid w:val="00795390"/>
    <w:rsid w:val="007958E0"/>
    <w:rsid w:val="007967D5"/>
    <w:rsid w:val="007B025D"/>
    <w:rsid w:val="007B53E7"/>
    <w:rsid w:val="007B6D49"/>
    <w:rsid w:val="007E4521"/>
    <w:rsid w:val="008141D8"/>
    <w:rsid w:val="00833C90"/>
    <w:rsid w:val="00843B38"/>
    <w:rsid w:val="008467BE"/>
    <w:rsid w:val="008475AE"/>
    <w:rsid w:val="00854DAE"/>
    <w:rsid w:val="00862521"/>
    <w:rsid w:val="00867688"/>
    <w:rsid w:val="00881252"/>
    <w:rsid w:val="008819B7"/>
    <w:rsid w:val="008A4ECB"/>
    <w:rsid w:val="008C2D85"/>
    <w:rsid w:val="008D1E8C"/>
    <w:rsid w:val="00905CED"/>
    <w:rsid w:val="00913185"/>
    <w:rsid w:val="00914713"/>
    <w:rsid w:val="00921BFC"/>
    <w:rsid w:val="00926C70"/>
    <w:rsid w:val="009347C2"/>
    <w:rsid w:val="0094034E"/>
    <w:rsid w:val="00956183"/>
    <w:rsid w:val="0096311D"/>
    <w:rsid w:val="00963965"/>
    <w:rsid w:val="009707F3"/>
    <w:rsid w:val="0098632C"/>
    <w:rsid w:val="009B1755"/>
    <w:rsid w:val="009D737E"/>
    <w:rsid w:val="009E6185"/>
    <w:rsid w:val="009F11AB"/>
    <w:rsid w:val="009F6815"/>
    <w:rsid w:val="00A1221C"/>
    <w:rsid w:val="00A17CC2"/>
    <w:rsid w:val="00A562BA"/>
    <w:rsid w:val="00A56817"/>
    <w:rsid w:val="00A91D07"/>
    <w:rsid w:val="00A94925"/>
    <w:rsid w:val="00A94FF2"/>
    <w:rsid w:val="00A95420"/>
    <w:rsid w:val="00AB5905"/>
    <w:rsid w:val="00AD7F7E"/>
    <w:rsid w:val="00AE7F15"/>
    <w:rsid w:val="00AF0DA1"/>
    <w:rsid w:val="00AF3FEC"/>
    <w:rsid w:val="00B00ACD"/>
    <w:rsid w:val="00B02DD8"/>
    <w:rsid w:val="00B1439A"/>
    <w:rsid w:val="00B16E50"/>
    <w:rsid w:val="00B24BB3"/>
    <w:rsid w:val="00B24FC7"/>
    <w:rsid w:val="00B359DE"/>
    <w:rsid w:val="00B37F45"/>
    <w:rsid w:val="00B46651"/>
    <w:rsid w:val="00B4737A"/>
    <w:rsid w:val="00B6508A"/>
    <w:rsid w:val="00B73768"/>
    <w:rsid w:val="00BC1A9D"/>
    <w:rsid w:val="00BC3E1B"/>
    <w:rsid w:val="00BD6436"/>
    <w:rsid w:val="00BE1B3C"/>
    <w:rsid w:val="00BE3219"/>
    <w:rsid w:val="00C1677F"/>
    <w:rsid w:val="00C169B3"/>
    <w:rsid w:val="00C17131"/>
    <w:rsid w:val="00C26FAB"/>
    <w:rsid w:val="00C370AE"/>
    <w:rsid w:val="00C40F16"/>
    <w:rsid w:val="00C43416"/>
    <w:rsid w:val="00C47F30"/>
    <w:rsid w:val="00C5415C"/>
    <w:rsid w:val="00C5717A"/>
    <w:rsid w:val="00C633C8"/>
    <w:rsid w:val="00C64E63"/>
    <w:rsid w:val="00C74FE3"/>
    <w:rsid w:val="00C850D6"/>
    <w:rsid w:val="00C97CD9"/>
    <w:rsid w:val="00CA026D"/>
    <w:rsid w:val="00CB285A"/>
    <w:rsid w:val="00CC0433"/>
    <w:rsid w:val="00CC3EC7"/>
    <w:rsid w:val="00CC59D9"/>
    <w:rsid w:val="00CD2AFD"/>
    <w:rsid w:val="00CD73B7"/>
    <w:rsid w:val="00D01A69"/>
    <w:rsid w:val="00D179DE"/>
    <w:rsid w:val="00D241C8"/>
    <w:rsid w:val="00D43ADE"/>
    <w:rsid w:val="00D45F6A"/>
    <w:rsid w:val="00D57DB2"/>
    <w:rsid w:val="00D63EF7"/>
    <w:rsid w:val="00D64ECC"/>
    <w:rsid w:val="00D733D3"/>
    <w:rsid w:val="00D757E6"/>
    <w:rsid w:val="00D818D9"/>
    <w:rsid w:val="00D835AA"/>
    <w:rsid w:val="00D85BFE"/>
    <w:rsid w:val="00D961CF"/>
    <w:rsid w:val="00DA6E4C"/>
    <w:rsid w:val="00DB0581"/>
    <w:rsid w:val="00DB2879"/>
    <w:rsid w:val="00DB5D3B"/>
    <w:rsid w:val="00DD08D8"/>
    <w:rsid w:val="00DD2AB9"/>
    <w:rsid w:val="00DF5FA0"/>
    <w:rsid w:val="00DF696A"/>
    <w:rsid w:val="00E15A27"/>
    <w:rsid w:val="00E30F68"/>
    <w:rsid w:val="00E47054"/>
    <w:rsid w:val="00E96167"/>
    <w:rsid w:val="00E97FD2"/>
    <w:rsid w:val="00EB587E"/>
    <w:rsid w:val="00EC5383"/>
    <w:rsid w:val="00ED5B2A"/>
    <w:rsid w:val="00ED6362"/>
    <w:rsid w:val="00EE3B63"/>
    <w:rsid w:val="00F06146"/>
    <w:rsid w:val="00F076E9"/>
    <w:rsid w:val="00F2239C"/>
    <w:rsid w:val="00F32F09"/>
    <w:rsid w:val="00F37F6D"/>
    <w:rsid w:val="00F410B4"/>
    <w:rsid w:val="00F6049D"/>
    <w:rsid w:val="00F717CD"/>
    <w:rsid w:val="00F76892"/>
    <w:rsid w:val="00F8109A"/>
    <w:rsid w:val="00F9022B"/>
    <w:rsid w:val="00FA10B5"/>
    <w:rsid w:val="00FB349A"/>
    <w:rsid w:val="00FC0937"/>
    <w:rsid w:val="00FC522E"/>
    <w:rsid w:val="00FC73E5"/>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F5A3F"/>
  <w15:docId w15:val="{B3E2B9FA-8D24-4B81-9619-F08C241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F717CD"/>
    <w:pPr>
      <w:widowControl/>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F717CD"/>
  </w:style>
  <w:style w:type="paragraph" w:styleId="Revisie">
    <w:name w:val="Revision"/>
    <w:hidden/>
    <w:uiPriority w:val="99"/>
    <w:semiHidden/>
    <w:rsid w:val="00F76892"/>
    <w:rPr>
      <w:rFonts w:ascii="Courier New" w:hAnsi="Courier New"/>
      <w:sz w:val="24"/>
    </w:rPr>
  </w:style>
  <w:style w:type="character" w:styleId="Verwijzingopmerking">
    <w:name w:val="annotation reference"/>
    <w:basedOn w:val="Standaardalinea-lettertype"/>
    <w:semiHidden/>
    <w:unhideWhenUsed/>
    <w:rsid w:val="00F76892"/>
    <w:rPr>
      <w:sz w:val="16"/>
      <w:szCs w:val="16"/>
    </w:rPr>
  </w:style>
  <w:style w:type="paragraph" w:styleId="Tekstopmerking">
    <w:name w:val="annotation text"/>
    <w:basedOn w:val="Standaard"/>
    <w:link w:val="TekstopmerkingChar"/>
    <w:unhideWhenUsed/>
    <w:rsid w:val="00F76892"/>
    <w:rPr>
      <w:sz w:val="20"/>
    </w:rPr>
  </w:style>
  <w:style w:type="character" w:customStyle="1" w:styleId="TekstopmerkingChar">
    <w:name w:val="Tekst opmerking Char"/>
    <w:basedOn w:val="Standaardalinea-lettertype"/>
    <w:link w:val="Tekstopmerking"/>
    <w:rsid w:val="00F76892"/>
    <w:rPr>
      <w:rFonts w:ascii="Courier New" w:hAnsi="Courier New"/>
    </w:rPr>
  </w:style>
  <w:style w:type="paragraph" w:styleId="Onderwerpvanopmerking">
    <w:name w:val="annotation subject"/>
    <w:basedOn w:val="Tekstopmerking"/>
    <w:next w:val="Tekstopmerking"/>
    <w:link w:val="OnderwerpvanopmerkingChar"/>
    <w:semiHidden/>
    <w:unhideWhenUsed/>
    <w:rsid w:val="00F76892"/>
    <w:rPr>
      <w:b/>
      <w:bCs/>
    </w:rPr>
  </w:style>
  <w:style w:type="character" w:customStyle="1" w:styleId="OnderwerpvanopmerkingChar">
    <w:name w:val="Onderwerp van opmerking Char"/>
    <w:basedOn w:val="TekstopmerkingChar"/>
    <w:link w:val="Onderwerpvanopmerking"/>
    <w:semiHidden/>
    <w:rsid w:val="00F76892"/>
    <w:rPr>
      <w:rFonts w:ascii="Courier New" w:hAnsi="Courier New"/>
      <w:b/>
      <w:bCs/>
    </w:rPr>
  </w:style>
  <w:style w:type="character" w:styleId="Hyperlink">
    <w:name w:val="Hyperlink"/>
    <w:basedOn w:val="Standaardalinea-lettertype"/>
    <w:uiPriority w:val="99"/>
    <w:unhideWhenUsed/>
    <w:rsid w:val="00EC5383"/>
    <w:rPr>
      <w:color w:val="0000FF"/>
      <w:u w:val="single"/>
    </w:rPr>
  </w:style>
  <w:style w:type="character" w:styleId="Onopgelostemelding">
    <w:name w:val="Unresolved Mention"/>
    <w:basedOn w:val="Standaardalinea-lettertype"/>
    <w:uiPriority w:val="99"/>
    <w:semiHidden/>
    <w:unhideWhenUsed/>
    <w:rsid w:val="000C072B"/>
    <w:rPr>
      <w:color w:val="605E5C"/>
      <w:shd w:val="clear" w:color="auto" w:fill="E1DFDD"/>
    </w:rPr>
  </w:style>
  <w:style w:type="paragraph" w:styleId="Lijstalinea">
    <w:name w:val="List Paragraph"/>
    <w:basedOn w:val="Standaard"/>
    <w:uiPriority w:val="34"/>
    <w:qFormat/>
    <w:rsid w:val="00EE3B63"/>
    <w:pPr>
      <w:ind w:left="720"/>
      <w:contextualSpacing/>
    </w:pPr>
  </w:style>
  <w:style w:type="character" w:styleId="Voetnootmarkering">
    <w:name w:val="footnote reference"/>
    <w:basedOn w:val="Standaardalinea-lettertype"/>
    <w:semiHidden/>
    <w:unhideWhenUsed/>
    <w:rsid w:val="00796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97009">
      <w:bodyDiv w:val="1"/>
      <w:marLeft w:val="0"/>
      <w:marRight w:val="0"/>
      <w:marTop w:val="0"/>
      <w:marBottom w:val="0"/>
      <w:divBdr>
        <w:top w:val="none" w:sz="0" w:space="0" w:color="auto"/>
        <w:left w:val="none" w:sz="0" w:space="0" w:color="auto"/>
        <w:bottom w:val="none" w:sz="0" w:space="0" w:color="auto"/>
        <w:right w:val="none" w:sz="0" w:space="0" w:color="auto"/>
      </w:divBdr>
    </w:div>
    <w:div w:id="1054626093">
      <w:bodyDiv w:val="1"/>
      <w:marLeft w:val="0"/>
      <w:marRight w:val="0"/>
      <w:marTop w:val="0"/>
      <w:marBottom w:val="0"/>
      <w:divBdr>
        <w:top w:val="none" w:sz="0" w:space="0" w:color="auto"/>
        <w:left w:val="none" w:sz="0" w:space="0" w:color="auto"/>
        <w:bottom w:val="none" w:sz="0" w:space="0" w:color="auto"/>
        <w:right w:val="none" w:sz="0" w:space="0" w:color="auto"/>
      </w:divBdr>
    </w:div>
    <w:div w:id="1550608634">
      <w:bodyDiv w:val="1"/>
      <w:marLeft w:val="0"/>
      <w:marRight w:val="0"/>
      <w:marTop w:val="0"/>
      <w:marBottom w:val="0"/>
      <w:divBdr>
        <w:top w:val="none" w:sz="0" w:space="0" w:color="auto"/>
        <w:left w:val="none" w:sz="0" w:space="0" w:color="auto"/>
        <w:bottom w:val="none" w:sz="0" w:space="0" w:color="auto"/>
        <w:right w:val="none" w:sz="0" w:space="0" w:color="auto"/>
      </w:divBdr>
    </w:div>
    <w:div w:id="17761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mulierinstituut.nl/nieuws/passend-zwemlesaanbod-voor-kinderen-met-beperking-is-lastig-te-vinden-of-duur/" TargetMode="External"/><Relationship Id="rId2" Type="http://schemas.openxmlformats.org/officeDocument/2006/relationships/hyperlink" Target="https://eenvandaag.avrotros.nl/panels/opiniepanel/alle-uitslagen/item/kwart-van-ouders-met-lager-inkomen-zet-kind-niet-op-zwemles-oplopende-kosten-vaak-de-oorzaak/" TargetMode="External"/><Relationship Id="rId1" Type="http://schemas.openxmlformats.org/officeDocument/2006/relationships/hyperlink" Target="https://nos.nl/nieuwsuur/artikel/2520071-zwemles-steeds-duurder-experts-vrezen-voor-zwemveilighe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437</ap:Words>
  <ap:Characters>2334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1999-09-18T07:34:00.0000000Z</lastPrinted>
  <dcterms:created xsi:type="dcterms:W3CDTF">2024-12-03T15:37:00.0000000Z</dcterms:created>
  <dcterms:modified xsi:type="dcterms:W3CDTF">2024-12-03T15:37:00.0000000Z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