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0EE5" w:rsidR="007B0EE5" w:rsidRDefault="00F52F83" w14:paraId="39E50A7C" w14:textId="20C061AF">
      <w:pPr>
        <w:rPr>
          <w:rFonts w:cstheme="minorHAnsi"/>
        </w:rPr>
      </w:pPr>
      <w:r w:rsidRPr="007B0EE5">
        <w:rPr>
          <w:rFonts w:cstheme="minorHAnsi"/>
        </w:rPr>
        <w:t>33</w:t>
      </w:r>
      <w:r w:rsidRPr="007B0EE5" w:rsidR="007B0EE5">
        <w:rPr>
          <w:rFonts w:cstheme="minorHAnsi"/>
        </w:rPr>
        <w:t xml:space="preserve"> </w:t>
      </w:r>
      <w:r w:rsidRPr="007B0EE5">
        <w:rPr>
          <w:rFonts w:cstheme="minorHAnsi"/>
        </w:rPr>
        <w:t>047</w:t>
      </w:r>
      <w:r w:rsidRPr="007B0EE5" w:rsidR="007B0EE5">
        <w:rPr>
          <w:rFonts w:cstheme="minorHAnsi"/>
        </w:rPr>
        <w:tab/>
      </w:r>
      <w:r w:rsidRPr="007B0EE5" w:rsidR="007B0EE5">
        <w:rPr>
          <w:rFonts w:cstheme="minorHAnsi"/>
        </w:rPr>
        <w:tab/>
        <w:t>Bestuur en bestuurlijke inrichting</w:t>
      </w:r>
    </w:p>
    <w:p w:rsidRPr="007B0EE5" w:rsidR="007B0EE5" w:rsidP="007B0EE5" w:rsidRDefault="007B0EE5" w14:paraId="2D4535E3" w14:textId="77777777">
      <w:pPr>
        <w:ind w:left="1410" w:hanging="1410"/>
        <w:rPr>
          <w:rFonts w:cstheme="minorHAnsi"/>
        </w:rPr>
      </w:pPr>
      <w:r w:rsidRPr="007B0EE5">
        <w:rPr>
          <w:rFonts w:cstheme="minorHAnsi"/>
        </w:rPr>
        <w:t xml:space="preserve">Nr. </w:t>
      </w:r>
      <w:r w:rsidRPr="007B0EE5" w:rsidR="00F52F83">
        <w:rPr>
          <w:rFonts w:cstheme="minorHAnsi"/>
        </w:rPr>
        <w:t>28</w:t>
      </w:r>
      <w:r w:rsidRPr="007B0EE5">
        <w:rPr>
          <w:rFonts w:cstheme="minorHAnsi"/>
        </w:rPr>
        <w:tab/>
      </w:r>
      <w:r w:rsidRPr="007B0EE5">
        <w:rPr>
          <w:rFonts w:cstheme="minorHAnsi"/>
        </w:rPr>
        <w:tab/>
        <w:t>Brief van de minister van Binnenlandse Zaken en Koninkrijksrelaties</w:t>
      </w:r>
    </w:p>
    <w:p w:rsidRPr="007B0EE5" w:rsidR="00F52F83" w:rsidP="004A7ADD" w:rsidRDefault="007B0EE5" w14:paraId="46AD7D2F" w14:textId="72AEDA56">
      <w:pPr>
        <w:rPr>
          <w:rFonts w:cstheme="minorHAnsi"/>
        </w:rPr>
      </w:pPr>
      <w:r w:rsidRPr="007B0EE5">
        <w:rPr>
          <w:rFonts w:cstheme="minorHAnsi"/>
        </w:rPr>
        <w:t>Aan de Voorzitter van de Tweede Kamer der Staten-Generaal</w:t>
      </w:r>
    </w:p>
    <w:p w:rsidRPr="007B0EE5" w:rsidR="007B0EE5" w:rsidP="004A7ADD" w:rsidRDefault="007B0EE5" w14:paraId="0F84756E" w14:textId="29FAD4E6">
      <w:pPr>
        <w:rPr>
          <w:rFonts w:cstheme="minorHAnsi"/>
        </w:rPr>
      </w:pPr>
      <w:r w:rsidRPr="007B0EE5">
        <w:rPr>
          <w:rFonts w:cstheme="minorHAnsi"/>
        </w:rPr>
        <w:t>Den Haag, 3 december 2024</w:t>
      </w:r>
    </w:p>
    <w:p w:rsidRPr="007B0EE5" w:rsidR="00F52F83" w:rsidP="004A7ADD" w:rsidRDefault="00F52F83" w14:paraId="3E627D6B" w14:textId="77777777">
      <w:pPr>
        <w:rPr>
          <w:rFonts w:cstheme="minorHAnsi"/>
        </w:rPr>
      </w:pPr>
    </w:p>
    <w:p w:rsidRPr="007B0EE5" w:rsidR="004A7ADD" w:rsidP="004A7ADD" w:rsidRDefault="004A7ADD" w14:paraId="241740CB" w14:textId="08A85F73">
      <w:pPr>
        <w:rPr>
          <w:rFonts w:cstheme="minorHAnsi"/>
        </w:rPr>
      </w:pPr>
      <w:r w:rsidRPr="007B0EE5">
        <w:rPr>
          <w:rFonts w:cstheme="minorHAnsi"/>
        </w:rPr>
        <w:t xml:space="preserve">Hierbij zend ik u ter kennisneming een afschrift van mijn brief van heden aan de Nationale Ombudsman. In die brief reageer ik namens het kabinet op zijn rapport ‘Herstel bieden: een vak apart’. </w:t>
      </w:r>
    </w:p>
    <w:p w:rsidRPr="007B0EE5" w:rsidR="004A7ADD" w:rsidP="004A7ADD" w:rsidRDefault="004A7ADD" w14:paraId="2B1D68F7" w14:textId="77777777">
      <w:pPr>
        <w:rPr>
          <w:rFonts w:cstheme="minorHAnsi"/>
        </w:rPr>
      </w:pPr>
    </w:p>
    <w:p w:rsidRPr="007B0EE5" w:rsidR="004A7ADD" w:rsidP="004A7ADD" w:rsidRDefault="004A7ADD" w14:paraId="22508E92" w14:textId="77777777">
      <w:pPr>
        <w:rPr>
          <w:rFonts w:cstheme="minorHAnsi"/>
        </w:rPr>
      </w:pPr>
      <w:r w:rsidRPr="007B0EE5">
        <w:rPr>
          <w:rFonts w:cstheme="minorHAnsi"/>
        </w:rPr>
        <w:t>In die kabinetsreactie wordt de motie van het lid van uw Kamer Van Vroonhoven (Kamerstuk 31066, nr. 1363) genoemd. Die motie roept op tot kaderwetgeving ten behoeve van de uniformiteit van de opzet van hersteloperaties. De reactie geeft aan dat het kabinet geleerde lessen t.a.v. hersteloperaties terug wil brengen in structurele en institutionele verbeteringen in het systeem. Dat kan gaan om kaderstelling, beleid, organisatie, procesinrichting en uitvoering. In dit proces betrekken we de optie van kaderwetgeving.</w:t>
      </w:r>
    </w:p>
    <w:p w:rsidRPr="007B0EE5" w:rsidR="004A7ADD" w:rsidP="004A7ADD" w:rsidRDefault="004A7ADD" w14:paraId="077A2B6B" w14:textId="77777777">
      <w:pPr>
        <w:rPr>
          <w:rFonts w:cstheme="minorHAnsi"/>
        </w:rPr>
      </w:pPr>
    </w:p>
    <w:p w:rsidRPr="007B0EE5" w:rsidR="004A7ADD" w:rsidP="004A7ADD" w:rsidRDefault="004A7ADD" w14:paraId="74E05A12" w14:textId="77777777">
      <w:pPr>
        <w:rPr>
          <w:rFonts w:cstheme="minorHAnsi"/>
        </w:rPr>
      </w:pPr>
      <w:r w:rsidRPr="007B0EE5">
        <w:rPr>
          <w:rFonts w:cstheme="minorHAnsi"/>
        </w:rPr>
        <w:t xml:space="preserve">Met deze brief is tevens voldaan aan het verzoek van de voorzitter van de vaste commissie voor Defensie van 19 januari 2024 tot het ontvangen van een afschrift van de reactie op het rapport Herstel bieden: een vak apart.  </w:t>
      </w:r>
    </w:p>
    <w:p w:rsidRPr="007B0EE5" w:rsidR="004A7ADD" w:rsidP="004A7ADD" w:rsidRDefault="004A7ADD" w14:paraId="5DEC5933" w14:textId="77777777">
      <w:pPr>
        <w:rPr>
          <w:rFonts w:cstheme="minorHAnsi"/>
        </w:rPr>
      </w:pPr>
    </w:p>
    <w:p w:rsidRPr="007B0EE5" w:rsidR="004A7ADD" w:rsidP="007B0EE5" w:rsidRDefault="004A7ADD" w14:paraId="4F26F2B0" w14:textId="0302223C">
      <w:pPr>
        <w:pStyle w:val="Geenafstand"/>
        <w:rPr>
          <w:rFonts w:cstheme="minorHAnsi"/>
        </w:rPr>
      </w:pPr>
      <w:r w:rsidRPr="007B0EE5">
        <w:rPr>
          <w:rFonts w:cstheme="minorHAnsi"/>
        </w:rPr>
        <w:t>De minister van Binnenlandse Zaken en Koninkrijksrelaties,</w:t>
      </w:r>
      <w:r w:rsidRPr="007B0EE5">
        <w:rPr>
          <w:rFonts w:cstheme="minorHAnsi"/>
        </w:rPr>
        <w:br/>
        <w:t>J.J.M. Uitermark</w:t>
      </w:r>
    </w:p>
    <w:p w:rsidRPr="007B0EE5" w:rsidR="00B81AEB" w:rsidRDefault="00B81AEB" w14:paraId="243918C4" w14:textId="77777777">
      <w:pPr>
        <w:rPr>
          <w:rFonts w:cstheme="minorHAnsi"/>
        </w:rPr>
      </w:pPr>
    </w:p>
    <w:sectPr w:rsidRPr="007B0EE5" w:rsidR="00B81AEB" w:rsidSect="004A7AD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05B4" w14:textId="77777777" w:rsidR="004A7ADD" w:rsidRDefault="004A7ADD" w:rsidP="004A7ADD">
      <w:pPr>
        <w:spacing w:after="0" w:line="240" w:lineRule="auto"/>
      </w:pPr>
      <w:r>
        <w:separator/>
      </w:r>
    </w:p>
  </w:endnote>
  <w:endnote w:type="continuationSeparator" w:id="0">
    <w:p w14:paraId="7122593A" w14:textId="77777777" w:rsidR="004A7ADD" w:rsidRDefault="004A7ADD" w:rsidP="004A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6405" w14:textId="77777777" w:rsidR="007B0EE5" w:rsidRPr="004A7ADD" w:rsidRDefault="007B0EE5" w:rsidP="004A7A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7F99" w14:textId="77777777" w:rsidR="007B0EE5" w:rsidRPr="004A7ADD" w:rsidRDefault="007B0EE5" w:rsidP="004A7A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B894" w14:textId="77777777" w:rsidR="007B0EE5" w:rsidRPr="004A7ADD" w:rsidRDefault="007B0EE5" w:rsidP="004A7A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D81D" w14:textId="77777777" w:rsidR="004A7ADD" w:rsidRDefault="004A7ADD" w:rsidP="004A7ADD">
      <w:pPr>
        <w:spacing w:after="0" w:line="240" w:lineRule="auto"/>
      </w:pPr>
      <w:r>
        <w:separator/>
      </w:r>
    </w:p>
  </w:footnote>
  <w:footnote w:type="continuationSeparator" w:id="0">
    <w:p w14:paraId="4518D130" w14:textId="77777777" w:rsidR="004A7ADD" w:rsidRDefault="004A7ADD" w:rsidP="004A7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0B03" w14:textId="77777777" w:rsidR="007B0EE5" w:rsidRPr="004A7ADD" w:rsidRDefault="007B0EE5" w:rsidP="004A7A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D2FC" w14:textId="77777777" w:rsidR="007B0EE5" w:rsidRPr="004A7ADD" w:rsidRDefault="007B0EE5" w:rsidP="004A7A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3BDD" w14:textId="77777777" w:rsidR="007B0EE5" w:rsidRPr="004A7ADD" w:rsidRDefault="007B0EE5" w:rsidP="004A7AD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DD"/>
    <w:rsid w:val="004A7ADD"/>
    <w:rsid w:val="007B0EE5"/>
    <w:rsid w:val="00B81AEB"/>
    <w:rsid w:val="00F52F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62CA"/>
  <w15:chartTrackingRefBased/>
  <w15:docId w15:val="{D2174AAB-9698-4121-8635-7F4A6C92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4A7AD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A7AD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4A7AD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4A7AD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A7AD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A7AD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A7AD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A7AD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A7AD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B0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187</ap:Words>
  <ap:Characters>1033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2024-12-04T15:32:00.0000000Z</dcterms:created>
  <dcterms:modified xsi:type="dcterms:W3CDTF">2024-12-04T15:32:00.0000000Z</dcterms:modified>
  <version/>
  <category/>
</coreProperties>
</file>