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703B816" w14:textId="77777777">
        <w:tc>
          <w:tcPr>
            <w:tcW w:w="8717" w:type="dxa"/>
            <w:gridSpan w:val="2"/>
            <w:tcBorders>
              <w:top w:val="nil"/>
              <w:left w:val="nil"/>
              <w:bottom w:val="nil"/>
              <w:right w:val="nil"/>
            </w:tcBorders>
            <w:vAlign w:val="center"/>
          </w:tcPr>
          <w:p w:rsidR="00470846" w:rsidP="00FB349A" w:rsidRDefault="00470846" w14:paraId="561B931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AE67AD8"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2BDF2E9" w14:textId="77777777">
        <w:trPr>
          <w:cantSplit/>
        </w:trPr>
        <w:tc>
          <w:tcPr>
            <w:tcW w:w="10348" w:type="dxa"/>
            <w:gridSpan w:val="3"/>
            <w:tcBorders>
              <w:top w:val="single" w:color="auto" w:sz="4" w:space="0"/>
              <w:left w:val="nil"/>
              <w:bottom w:val="nil"/>
              <w:right w:val="nil"/>
            </w:tcBorders>
          </w:tcPr>
          <w:p w:rsidR="00470846" w:rsidP="0003016F" w:rsidRDefault="00833C90" w14:paraId="64BA1B80" w14:textId="1D2987F5">
            <w:pPr>
              <w:pStyle w:val="Amendement"/>
              <w:tabs>
                <w:tab w:val="clear" w:pos="3310"/>
                <w:tab w:val="clear" w:pos="3600"/>
              </w:tabs>
              <w:rPr>
                <w:rFonts w:ascii="Times New Roman" w:hAnsi="Times New Roman"/>
              </w:rPr>
            </w:pPr>
            <w:r>
              <w:rPr>
                <w:rFonts w:ascii="Times New Roman" w:hAnsi="Times New Roman"/>
                <w:b w:val="0"/>
              </w:rPr>
              <w:t>Vergaderjaar 20</w:t>
            </w:r>
            <w:r w:rsidR="000C6F39">
              <w:rPr>
                <w:rFonts w:ascii="Times New Roman" w:hAnsi="Times New Roman"/>
                <w:b w:val="0"/>
              </w:rPr>
              <w:t>2</w:t>
            </w:r>
            <w:r w:rsidR="00E77CF3">
              <w:rPr>
                <w:rFonts w:ascii="Times New Roman" w:hAnsi="Times New Roman"/>
                <w:b w:val="0"/>
              </w:rPr>
              <w:t>4</w:t>
            </w:r>
            <w:r w:rsidR="004B2AE2">
              <w:rPr>
                <w:rFonts w:ascii="Times New Roman" w:hAnsi="Times New Roman"/>
                <w:b w:val="0"/>
              </w:rPr>
              <w:t>-20</w:t>
            </w:r>
            <w:r>
              <w:rPr>
                <w:rFonts w:ascii="Times New Roman" w:hAnsi="Times New Roman"/>
                <w:b w:val="0"/>
              </w:rPr>
              <w:t>2</w:t>
            </w:r>
            <w:r w:rsidR="00E77CF3">
              <w:rPr>
                <w:rFonts w:ascii="Times New Roman" w:hAnsi="Times New Roman"/>
                <w:b w:val="0"/>
              </w:rPr>
              <w:t>5</w:t>
            </w:r>
          </w:p>
        </w:tc>
      </w:tr>
      <w:tr w:rsidR="00470846" w:rsidTr="00FB349A" w14:paraId="56FF12F2" w14:textId="77777777">
        <w:trPr>
          <w:cantSplit/>
        </w:trPr>
        <w:tc>
          <w:tcPr>
            <w:tcW w:w="10348" w:type="dxa"/>
            <w:gridSpan w:val="3"/>
            <w:tcBorders>
              <w:top w:val="nil"/>
              <w:left w:val="nil"/>
              <w:bottom w:val="nil"/>
              <w:right w:val="nil"/>
            </w:tcBorders>
          </w:tcPr>
          <w:p w:rsidR="00470846" w:rsidP="00F8109A" w:rsidRDefault="00470846" w14:paraId="5C1CC6AF" w14:textId="77777777">
            <w:pPr>
              <w:pStyle w:val="Amendement"/>
              <w:tabs>
                <w:tab w:val="clear" w:pos="3310"/>
                <w:tab w:val="clear" w:pos="3600"/>
              </w:tabs>
              <w:rPr>
                <w:rFonts w:ascii="Times New Roman" w:hAnsi="Times New Roman"/>
                <w:b w:val="0"/>
              </w:rPr>
            </w:pPr>
          </w:p>
        </w:tc>
      </w:tr>
      <w:tr w:rsidR="00470846" w:rsidTr="00FB349A" w14:paraId="548AB584" w14:textId="77777777">
        <w:trPr>
          <w:cantSplit/>
        </w:trPr>
        <w:tc>
          <w:tcPr>
            <w:tcW w:w="10348" w:type="dxa"/>
            <w:gridSpan w:val="3"/>
            <w:tcBorders>
              <w:top w:val="nil"/>
              <w:left w:val="nil"/>
              <w:bottom w:val="single" w:color="auto" w:sz="4" w:space="0"/>
              <w:right w:val="nil"/>
            </w:tcBorders>
          </w:tcPr>
          <w:p w:rsidR="00470846" w:rsidP="00F8109A" w:rsidRDefault="00470846" w14:paraId="1286B2EC" w14:textId="77777777">
            <w:pPr>
              <w:pStyle w:val="Amendement"/>
              <w:tabs>
                <w:tab w:val="clear" w:pos="3310"/>
                <w:tab w:val="clear" w:pos="3600"/>
              </w:tabs>
              <w:rPr>
                <w:rFonts w:ascii="Times New Roman" w:hAnsi="Times New Roman"/>
              </w:rPr>
            </w:pPr>
          </w:p>
        </w:tc>
      </w:tr>
      <w:tr w:rsidR="00470846" w:rsidTr="00FB349A" w14:paraId="39FF44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862621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15AF896" w14:textId="77777777">
            <w:pPr>
              <w:suppressAutoHyphens/>
              <w:rPr>
                <w:rFonts w:ascii="Times New Roman" w:hAnsi="Times New Roman"/>
                <w:b/>
              </w:rPr>
            </w:pPr>
          </w:p>
        </w:tc>
      </w:tr>
      <w:tr w:rsidR="00470846" w:rsidTr="00FB349A" w14:paraId="666024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E4BA0" w14:paraId="10E9EFBE" w14:textId="5BCE47FB">
            <w:pPr>
              <w:pStyle w:val="Amendement"/>
              <w:tabs>
                <w:tab w:val="clear" w:pos="3310"/>
                <w:tab w:val="clear" w:pos="3600"/>
              </w:tabs>
              <w:rPr>
                <w:rFonts w:ascii="Times New Roman" w:hAnsi="Times New Roman"/>
              </w:rPr>
            </w:pPr>
            <w:r>
              <w:rPr>
                <w:rFonts w:ascii="Times New Roman" w:hAnsi="Times New Roman"/>
              </w:rPr>
              <w:t xml:space="preserve">36 </w:t>
            </w:r>
            <w:r w:rsidR="00E77CF3">
              <w:rPr>
                <w:rFonts w:ascii="Times New Roman" w:hAnsi="Times New Roman"/>
              </w:rPr>
              <w:t>6</w:t>
            </w:r>
            <w:r>
              <w:rPr>
                <w:rFonts w:ascii="Times New Roman" w:hAnsi="Times New Roman"/>
              </w:rPr>
              <w:t>00 VIII</w:t>
            </w:r>
          </w:p>
        </w:tc>
        <w:tc>
          <w:tcPr>
            <w:tcW w:w="7654" w:type="dxa"/>
            <w:gridSpan w:val="2"/>
          </w:tcPr>
          <w:p w:rsidRPr="00BE4BA0" w:rsidR="00470846" w:rsidP="00BE4BA0" w:rsidRDefault="00BE4BA0" w14:paraId="799F111B" w14:textId="51BE59BD">
            <w:pPr>
              <w:rPr>
                <w:rFonts w:ascii="Times New Roman" w:hAnsi="Times New Roman"/>
                <w:b/>
                <w:szCs w:val="24"/>
              </w:rPr>
            </w:pPr>
            <w:r w:rsidRPr="00BE4BA0">
              <w:rPr>
                <w:rFonts w:ascii="Times New Roman" w:hAnsi="Times New Roman"/>
                <w:b/>
                <w:szCs w:val="24"/>
              </w:rPr>
              <w:t>Vaststelling van de begrotingsstaten van het Ministerie van Onderwijs, Cultuur en Wetenschap (VIII) voor het jaar 202</w:t>
            </w:r>
            <w:r w:rsidR="00E77CF3">
              <w:rPr>
                <w:rFonts w:ascii="Times New Roman" w:hAnsi="Times New Roman"/>
                <w:b/>
                <w:szCs w:val="24"/>
              </w:rPr>
              <w:t>5</w:t>
            </w:r>
          </w:p>
        </w:tc>
      </w:tr>
      <w:tr w:rsidR="00470846" w:rsidTr="00FB349A" w14:paraId="17DB83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16FDCC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B74B8A0" w14:textId="77777777">
            <w:pPr>
              <w:pStyle w:val="Amendement"/>
              <w:tabs>
                <w:tab w:val="clear" w:pos="3310"/>
                <w:tab w:val="clear" w:pos="3600"/>
              </w:tabs>
              <w:rPr>
                <w:rFonts w:ascii="Times New Roman" w:hAnsi="Times New Roman"/>
              </w:rPr>
            </w:pPr>
          </w:p>
        </w:tc>
      </w:tr>
      <w:tr w:rsidR="00470846" w:rsidTr="00FB349A" w14:paraId="549DA2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5C39B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C1F3769" w14:textId="77777777">
            <w:pPr>
              <w:pStyle w:val="Amendement"/>
              <w:tabs>
                <w:tab w:val="clear" w:pos="3310"/>
                <w:tab w:val="clear" w:pos="3600"/>
              </w:tabs>
              <w:rPr>
                <w:rFonts w:ascii="Times New Roman" w:hAnsi="Times New Roman"/>
              </w:rPr>
            </w:pPr>
          </w:p>
        </w:tc>
      </w:tr>
      <w:tr w:rsidR="00470846" w:rsidTr="00FB349A" w14:paraId="73E030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3700C0" w:rsidRDefault="00470846" w14:paraId="3E792692" w14:textId="0F5BA4B2">
            <w:pPr>
              <w:pStyle w:val="Amendement"/>
              <w:tabs>
                <w:tab w:val="clear" w:pos="3310"/>
                <w:tab w:val="clear" w:pos="3600"/>
              </w:tabs>
              <w:rPr>
                <w:rFonts w:ascii="Times New Roman" w:hAnsi="Times New Roman"/>
              </w:rPr>
            </w:pPr>
            <w:r>
              <w:rPr>
                <w:rFonts w:ascii="Times New Roman" w:hAnsi="Times New Roman"/>
              </w:rPr>
              <w:t xml:space="preserve">Nr. </w:t>
            </w:r>
            <w:r w:rsidR="00331191">
              <w:rPr>
                <w:rFonts w:ascii="Times New Roman" w:hAnsi="Times New Roman"/>
                <w:caps/>
              </w:rPr>
              <w:t>71</w:t>
            </w:r>
          </w:p>
        </w:tc>
        <w:tc>
          <w:tcPr>
            <w:tcW w:w="7654" w:type="dxa"/>
            <w:gridSpan w:val="2"/>
          </w:tcPr>
          <w:p w:rsidRPr="001A2A63" w:rsidR="00470846" w:rsidP="00BE4BA0" w:rsidRDefault="00470846" w14:paraId="48C976D2" w14:textId="7777777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BE4BA0">
              <w:rPr>
                <w:rFonts w:ascii="Times New Roman" w:hAnsi="Times New Roman"/>
                <w:caps/>
              </w:rPr>
              <w:t>dekker</w:t>
            </w:r>
          </w:p>
        </w:tc>
      </w:tr>
      <w:tr w:rsidR="00470846" w:rsidTr="00FB349A" w14:paraId="0A24D5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AB472E2" w14:textId="77777777">
            <w:pPr>
              <w:pStyle w:val="Amendement"/>
              <w:tabs>
                <w:tab w:val="clear" w:pos="3310"/>
                <w:tab w:val="clear" w:pos="3600"/>
              </w:tabs>
              <w:rPr>
                <w:rFonts w:ascii="Times New Roman" w:hAnsi="Times New Roman"/>
              </w:rPr>
            </w:pPr>
          </w:p>
        </w:tc>
        <w:tc>
          <w:tcPr>
            <w:tcW w:w="7654" w:type="dxa"/>
            <w:gridSpan w:val="2"/>
          </w:tcPr>
          <w:p w:rsidR="00470846" w:rsidP="00BE4BA0" w:rsidRDefault="00926C70" w14:paraId="77A82F20" w14:textId="5BE75085">
            <w:pPr>
              <w:pStyle w:val="Amendement"/>
              <w:tabs>
                <w:tab w:val="clear" w:pos="3310"/>
                <w:tab w:val="clear" w:pos="3600"/>
              </w:tabs>
              <w:rPr>
                <w:rFonts w:ascii="Times New Roman" w:hAnsi="Times New Roman"/>
              </w:rPr>
            </w:pPr>
            <w:r>
              <w:rPr>
                <w:rFonts w:ascii="Times New Roman" w:hAnsi="Times New Roman"/>
                <w:b w:val="0"/>
              </w:rPr>
              <w:t xml:space="preserve">Ontvangen </w:t>
            </w:r>
            <w:r w:rsidR="00331191">
              <w:rPr>
                <w:rFonts w:ascii="Times New Roman" w:hAnsi="Times New Roman"/>
                <w:b w:val="0"/>
              </w:rPr>
              <w:t>27</w:t>
            </w:r>
            <w:r w:rsidR="00BE4BA0">
              <w:rPr>
                <w:rFonts w:ascii="Times New Roman" w:hAnsi="Times New Roman"/>
                <w:b w:val="0"/>
              </w:rPr>
              <w:t xml:space="preserve"> november 202</w:t>
            </w:r>
            <w:r w:rsidR="00E77CF3">
              <w:rPr>
                <w:rFonts w:ascii="Times New Roman" w:hAnsi="Times New Roman"/>
                <w:b w:val="0"/>
              </w:rPr>
              <w:t>4</w:t>
            </w:r>
          </w:p>
        </w:tc>
      </w:tr>
      <w:tr w:rsidR="00470846" w:rsidTr="00FB349A" w14:paraId="4506C6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220CCC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F5D9AC0" w14:textId="77777777">
            <w:pPr>
              <w:pStyle w:val="Amendement"/>
              <w:tabs>
                <w:tab w:val="clear" w:pos="3310"/>
                <w:tab w:val="clear" w:pos="3600"/>
              </w:tabs>
              <w:rPr>
                <w:rFonts w:ascii="Times New Roman" w:hAnsi="Times New Roman"/>
                <w:b w:val="0"/>
              </w:rPr>
            </w:pPr>
          </w:p>
        </w:tc>
      </w:tr>
      <w:tr w:rsidR="009E6185" w:rsidTr="00FB349A" w14:paraId="12553E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FF9844D"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13A2F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B3CA49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0832EB1"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6EDADFAF" w14:textId="77777777">
      <w:pPr>
        <w:ind w:firstLine="284"/>
        <w:rPr>
          <w:rFonts w:ascii="Times New Roman" w:hAnsi="Times New Roman"/>
        </w:rPr>
      </w:pPr>
      <w:r>
        <w:rPr>
          <w:rFonts w:ascii="Times New Roman" w:hAnsi="Times New Roman"/>
        </w:rPr>
        <w:t xml:space="preserve">De </w:t>
      </w:r>
      <w:r w:rsidR="000215C8">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5DC42F70" w14:textId="77777777">
      <w:pPr>
        <w:rPr>
          <w:rFonts w:ascii="Times New Roman" w:hAnsi="Times New Roman"/>
        </w:rPr>
      </w:pPr>
    </w:p>
    <w:p w:rsidRPr="004D4BCF" w:rsidR="00470846" w:rsidP="00FB349A" w:rsidRDefault="00470846" w14:paraId="4A5CC70F" w14:textId="77777777">
      <w:pPr>
        <w:rPr>
          <w:rFonts w:ascii="Times New Roman" w:hAnsi="Times New Roman"/>
        </w:rPr>
      </w:pPr>
      <w:r w:rsidRPr="004D4BCF">
        <w:rPr>
          <w:rFonts w:ascii="Times New Roman" w:hAnsi="Times New Roman"/>
        </w:rPr>
        <w:t>I</w:t>
      </w:r>
    </w:p>
    <w:p w:rsidRPr="004D4BCF" w:rsidR="00470846" w:rsidP="00BE4BA0" w:rsidRDefault="00BE4BA0" w14:paraId="644D6F73" w14:textId="77777777">
      <w:pPr>
        <w:tabs>
          <w:tab w:val="left" w:pos="1340"/>
        </w:tabs>
        <w:rPr>
          <w:rFonts w:ascii="Times New Roman" w:hAnsi="Times New Roman"/>
        </w:rPr>
      </w:pPr>
      <w:r>
        <w:rPr>
          <w:rFonts w:ascii="Times New Roman" w:hAnsi="Times New Roman"/>
        </w:rPr>
        <w:tab/>
      </w:r>
    </w:p>
    <w:p w:rsidRPr="004D4BCF" w:rsidR="00470846" w:rsidP="00FB349A" w:rsidRDefault="00470846" w14:paraId="09B9894A" w14:textId="59E13709">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20548">
        <w:rPr>
          <w:rFonts w:ascii="Times New Roman" w:hAnsi="Times New Roman"/>
          <w:b/>
        </w:rPr>
        <w:t>16</w:t>
      </w:r>
      <w:r w:rsidRPr="004D4BCF" w:rsidR="001A2A63">
        <w:rPr>
          <w:rFonts w:ascii="Times New Roman" w:hAnsi="Times New Roman"/>
          <w:b/>
        </w:rPr>
        <w:t xml:space="preserve"> </w:t>
      </w:r>
      <w:r w:rsidR="00620548">
        <w:rPr>
          <w:rFonts w:ascii="Times New Roman" w:hAnsi="Times New Roman"/>
          <w:b/>
        </w:rPr>
        <w:t>Onderzoek en wetenschapsbeleid</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E77CF3">
        <w:rPr>
          <w:rFonts w:ascii="Times New Roman" w:hAnsi="Times New Roman"/>
          <w:b/>
        </w:rPr>
        <w:t>41</w:t>
      </w:r>
      <w:r w:rsidR="00BE4BA0">
        <w:rPr>
          <w:rFonts w:ascii="Times New Roman" w:hAnsi="Times New Roman"/>
          <w:b/>
        </w:rPr>
        <w:t>.</w:t>
      </w:r>
      <w:r w:rsidR="00E77CF3">
        <w:rPr>
          <w:rFonts w:ascii="Times New Roman" w:hAnsi="Times New Roman"/>
          <w:b/>
        </w:rPr>
        <w:t>4</w:t>
      </w:r>
      <w:r w:rsidR="00BE4BA0">
        <w:rPr>
          <w:rFonts w:ascii="Times New Roman" w:hAnsi="Times New Roman"/>
          <w:b/>
        </w:rPr>
        <w:t>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2DD48EB0" w14:textId="77777777">
      <w:pPr>
        <w:rPr>
          <w:rFonts w:ascii="Times New Roman" w:hAnsi="Times New Roman"/>
        </w:rPr>
      </w:pPr>
    </w:p>
    <w:p w:rsidRPr="004D4BCF" w:rsidR="00470846" w:rsidP="00FB349A" w:rsidRDefault="00470846" w14:paraId="4E72AF42" w14:textId="77777777">
      <w:pPr>
        <w:rPr>
          <w:rFonts w:ascii="Times New Roman" w:hAnsi="Times New Roman"/>
        </w:rPr>
      </w:pPr>
      <w:r w:rsidRPr="004D4BCF">
        <w:rPr>
          <w:rFonts w:ascii="Times New Roman" w:hAnsi="Times New Roman"/>
        </w:rPr>
        <w:t>II</w:t>
      </w:r>
    </w:p>
    <w:p w:rsidRPr="004D4BCF" w:rsidR="00470846" w:rsidP="00FB349A" w:rsidRDefault="00470846" w14:paraId="20BA4F18" w14:textId="77777777">
      <w:pPr>
        <w:rPr>
          <w:rFonts w:ascii="Times New Roman" w:hAnsi="Times New Roman"/>
        </w:rPr>
      </w:pPr>
    </w:p>
    <w:p w:rsidRPr="004D4BCF" w:rsidR="00470846" w:rsidP="00FB349A" w:rsidRDefault="00470846" w14:paraId="26791693" w14:textId="2DA400D2">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20548">
        <w:rPr>
          <w:rFonts w:ascii="Times New Roman" w:hAnsi="Times New Roman"/>
          <w:b/>
        </w:rPr>
        <w:t>16</w:t>
      </w:r>
      <w:r w:rsidRPr="004D4BCF" w:rsidR="00620548">
        <w:rPr>
          <w:rFonts w:ascii="Times New Roman" w:hAnsi="Times New Roman"/>
          <w:b/>
        </w:rPr>
        <w:t xml:space="preserve"> </w:t>
      </w:r>
      <w:r w:rsidR="00620548">
        <w:rPr>
          <w:rFonts w:ascii="Times New Roman" w:hAnsi="Times New Roman"/>
          <w:b/>
        </w:rPr>
        <w:t>Onderzoek en wetenschapsbeleid</w:t>
      </w:r>
      <w:r w:rsidRPr="004D4BCF" w:rsidR="00620548">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E77CF3">
        <w:rPr>
          <w:rFonts w:ascii="Times New Roman" w:hAnsi="Times New Roman"/>
          <w:b/>
        </w:rPr>
        <w:t>41</w:t>
      </w:r>
      <w:r w:rsidR="00BE4BA0">
        <w:rPr>
          <w:rFonts w:ascii="Times New Roman" w:hAnsi="Times New Roman"/>
          <w:b/>
        </w:rPr>
        <w:t>.</w:t>
      </w:r>
      <w:r w:rsidR="00E77CF3">
        <w:rPr>
          <w:rFonts w:ascii="Times New Roman" w:hAnsi="Times New Roman"/>
          <w:b/>
        </w:rPr>
        <w:t>4</w:t>
      </w:r>
      <w:r w:rsidR="00BE4BA0">
        <w:rPr>
          <w:rFonts w:ascii="Times New Roman" w:hAnsi="Times New Roman"/>
          <w:b/>
        </w:rPr>
        <w:t>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E63CA7D" w14:textId="77777777">
      <w:pPr>
        <w:rPr>
          <w:rFonts w:ascii="Times New Roman" w:hAnsi="Times New Roman"/>
        </w:rPr>
      </w:pPr>
    </w:p>
    <w:p w:rsidRPr="004D4BCF" w:rsidR="00470846" w:rsidP="00FB349A" w:rsidRDefault="00470846" w14:paraId="255BE305"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12106D7" w14:textId="77777777">
      <w:pPr>
        <w:rPr>
          <w:rFonts w:ascii="Times New Roman" w:hAnsi="Times New Roman"/>
        </w:rPr>
      </w:pPr>
    </w:p>
    <w:p w:rsidRPr="003144A4" w:rsidR="003144A4" w:rsidP="003144A4" w:rsidRDefault="003144A4" w14:paraId="36CE97B7" w14:textId="77777777">
      <w:pPr>
        <w:rPr>
          <w:rFonts w:ascii="Times New Roman" w:hAnsi="Times New Roman"/>
        </w:rPr>
      </w:pPr>
      <w:r w:rsidRPr="003144A4">
        <w:rPr>
          <w:rFonts w:ascii="Times New Roman" w:hAnsi="Times New Roman"/>
        </w:rPr>
        <w:t>Dit amendement beoogt een langdurige academische vrijplaats te creëren voor wetenschappers die een ander geluid laten horen dan de gevestigde, geaccepteerde richting. Indiener stelt daarom voor om binnen het Fonds onderzoek en wetenschap een nieuw fonds op te richten, het Tegenspraak Fonds, waarmee deze wetenschappers van financiële middelen kunnen worden voorzien. Indiener stelt voor om jaarlijks €41,4 miljoen beschikbaar te stellen voor dit fonds. Dit bedrag wordt in elk geval tot en met 2029 gekort op het budget voor Matching Horizon Europe. Indien de subsidieregeling voor Matching Horizon Europe daarna ophoudt te bestaan, wordt het Tegenspraak Fonds in de daaropvolgende jaren op structurele wijze gefinancierd.</w:t>
      </w:r>
    </w:p>
    <w:p w:rsidRPr="003144A4" w:rsidR="003144A4" w:rsidP="003144A4" w:rsidRDefault="003144A4" w14:paraId="2E9F17BB" w14:textId="77777777">
      <w:pPr>
        <w:rPr>
          <w:rFonts w:ascii="Times New Roman" w:hAnsi="Times New Roman"/>
        </w:rPr>
      </w:pPr>
    </w:p>
    <w:p w:rsidRPr="003144A4" w:rsidR="003144A4" w:rsidP="003144A4" w:rsidRDefault="003144A4" w14:paraId="285E2904" w14:textId="77777777">
      <w:pPr>
        <w:rPr>
          <w:rFonts w:ascii="Times New Roman" w:hAnsi="Times New Roman"/>
        </w:rPr>
      </w:pPr>
      <w:r w:rsidRPr="003144A4">
        <w:rPr>
          <w:rFonts w:ascii="Times New Roman" w:hAnsi="Times New Roman"/>
        </w:rPr>
        <w:t xml:space="preserve">Onderzoeksvoorstellen die in aanmerking komen voor de onderzoeksgelden binnen het Tegenspraak Fonds moeten aan een aantal concrete criteria voldoen. Ten eerste moeten zij tegendraads zijn ten opzichte van de gevestigde, geaccepteerde richting, binnen het wetenschappelijk discours dan wel in het publieke debat. Ten tweede moeten de indieners ervan een aantoonbare wetenschappelijke achtergrond hebben. Ten derde moeten zij zich al eerder publiekelijk hebben uitgesproken, ondanks de weerstand die dat onvermijdelijk tot gevolg zal hebben gehad. Ten behoeve van de transparantie van de besteding van de onderzoeksgelden van dit nieuwe fonds, worden zowel de ingediende onderzoeksvoorstellen als de gemotiveerde toewijzing/afwijzing daarvan publiekelijk bekendgemaakt. </w:t>
      </w:r>
    </w:p>
    <w:p w:rsidRPr="003144A4" w:rsidR="003144A4" w:rsidP="003144A4" w:rsidRDefault="003144A4" w14:paraId="3F584E41" w14:textId="77777777">
      <w:pPr>
        <w:rPr>
          <w:rFonts w:ascii="Times New Roman" w:hAnsi="Times New Roman"/>
        </w:rPr>
      </w:pPr>
    </w:p>
    <w:p w:rsidRPr="008C2D85" w:rsidR="001A2A63" w:rsidP="003144A4" w:rsidRDefault="003144A4" w14:paraId="07D874E7" w14:textId="39BED840">
      <w:pPr>
        <w:rPr>
          <w:rFonts w:ascii="Times New Roman" w:hAnsi="Times New Roman"/>
        </w:rPr>
      </w:pPr>
      <w:r w:rsidRPr="003144A4">
        <w:rPr>
          <w:rFonts w:ascii="Times New Roman" w:hAnsi="Times New Roman"/>
        </w:rPr>
        <w:t>Indiener hoopt met dit amendement bij te dragen aan de ontwikkeling van een nieuw wetenschappelijk ecosysteem dat unieke, eigenzinnige talenten aantrekt, tegenspraak en ideeënstrijd stimuleert en daarmee leidt tot de ontwikkeling van nieuwe ideeën en hogere kwaliteit.</w:t>
      </w:r>
    </w:p>
    <w:p w:rsidR="003144A4" w:rsidP="00FB349A" w:rsidRDefault="003144A4" w14:paraId="27C091E5" w14:textId="77777777">
      <w:pPr>
        <w:rPr>
          <w:rFonts w:ascii="Times New Roman" w:hAnsi="Times New Roman"/>
        </w:rPr>
      </w:pPr>
    </w:p>
    <w:p w:rsidRPr="008C2D85" w:rsidR="001A2A63" w:rsidP="00FB349A" w:rsidRDefault="00BE4BA0" w14:paraId="160974DF" w14:textId="697AD169">
      <w:pPr>
        <w:rPr>
          <w:rFonts w:ascii="Times New Roman" w:hAnsi="Times New Roman"/>
        </w:rPr>
      </w:pPr>
      <w:r>
        <w:rPr>
          <w:rFonts w:ascii="Times New Roman" w:hAnsi="Times New Roman"/>
        </w:rPr>
        <w:t>Dekker</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4E08" w14:textId="77777777" w:rsidR="00BE4BA0" w:rsidRDefault="00BE4BA0">
      <w:pPr>
        <w:spacing w:line="20" w:lineRule="exact"/>
      </w:pPr>
    </w:p>
  </w:endnote>
  <w:endnote w:type="continuationSeparator" w:id="0">
    <w:p w14:paraId="259D885C" w14:textId="77777777" w:rsidR="00BE4BA0" w:rsidRDefault="00BE4BA0">
      <w:pPr>
        <w:pStyle w:val="Amendement"/>
      </w:pPr>
      <w:r>
        <w:rPr>
          <w:b w:val="0"/>
        </w:rPr>
        <w:t xml:space="preserve"> </w:t>
      </w:r>
    </w:p>
  </w:endnote>
  <w:endnote w:type="continuationNotice" w:id="1">
    <w:p w14:paraId="3583E138" w14:textId="77777777" w:rsidR="00BE4BA0" w:rsidRDefault="00BE4BA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64F1" w14:textId="77777777" w:rsidR="00BE4BA0" w:rsidRDefault="00BE4BA0">
      <w:pPr>
        <w:pStyle w:val="Amendement"/>
      </w:pPr>
      <w:r>
        <w:rPr>
          <w:b w:val="0"/>
        </w:rPr>
        <w:separator/>
      </w:r>
    </w:p>
  </w:footnote>
  <w:footnote w:type="continuationSeparator" w:id="0">
    <w:p w14:paraId="1502E593" w14:textId="77777777" w:rsidR="00BE4BA0" w:rsidRDefault="00BE4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BA0"/>
    <w:rsid w:val="000215C8"/>
    <w:rsid w:val="0003016F"/>
    <w:rsid w:val="000C6F39"/>
    <w:rsid w:val="0011770C"/>
    <w:rsid w:val="00120827"/>
    <w:rsid w:val="00146E70"/>
    <w:rsid w:val="001A2A63"/>
    <w:rsid w:val="001A5AFF"/>
    <w:rsid w:val="001A6B5A"/>
    <w:rsid w:val="001C562D"/>
    <w:rsid w:val="001E2226"/>
    <w:rsid w:val="001F7334"/>
    <w:rsid w:val="002569BB"/>
    <w:rsid w:val="002877C0"/>
    <w:rsid w:val="003050FF"/>
    <w:rsid w:val="003144A4"/>
    <w:rsid w:val="00331191"/>
    <w:rsid w:val="003700C0"/>
    <w:rsid w:val="003D122E"/>
    <w:rsid w:val="003D4FB9"/>
    <w:rsid w:val="003E5927"/>
    <w:rsid w:val="00417365"/>
    <w:rsid w:val="00470846"/>
    <w:rsid w:val="0047650D"/>
    <w:rsid w:val="004B2AE2"/>
    <w:rsid w:val="004C2A57"/>
    <w:rsid w:val="004D4BCF"/>
    <w:rsid w:val="005C554B"/>
    <w:rsid w:val="005E482A"/>
    <w:rsid w:val="00620548"/>
    <w:rsid w:val="00646211"/>
    <w:rsid w:val="006C3C9A"/>
    <w:rsid w:val="00736284"/>
    <w:rsid w:val="00741EB2"/>
    <w:rsid w:val="007958E0"/>
    <w:rsid w:val="00833C90"/>
    <w:rsid w:val="00854DAE"/>
    <w:rsid w:val="00867688"/>
    <w:rsid w:val="008819B7"/>
    <w:rsid w:val="008C2D85"/>
    <w:rsid w:val="00926C70"/>
    <w:rsid w:val="009347C2"/>
    <w:rsid w:val="0099773C"/>
    <w:rsid w:val="009E6185"/>
    <w:rsid w:val="00A1221C"/>
    <w:rsid w:val="00B24FC7"/>
    <w:rsid w:val="00B37F45"/>
    <w:rsid w:val="00B6508A"/>
    <w:rsid w:val="00BD16C9"/>
    <w:rsid w:val="00BD6436"/>
    <w:rsid w:val="00BE1B3C"/>
    <w:rsid w:val="00BE4BA0"/>
    <w:rsid w:val="00C26FAB"/>
    <w:rsid w:val="00C370AE"/>
    <w:rsid w:val="00C5415C"/>
    <w:rsid w:val="00C850D6"/>
    <w:rsid w:val="00CC0433"/>
    <w:rsid w:val="00D43ADE"/>
    <w:rsid w:val="00D733D3"/>
    <w:rsid w:val="00D818D9"/>
    <w:rsid w:val="00D961CF"/>
    <w:rsid w:val="00DB5D3B"/>
    <w:rsid w:val="00E47054"/>
    <w:rsid w:val="00E77CF3"/>
    <w:rsid w:val="00E96167"/>
    <w:rsid w:val="00F06146"/>
    <w:rsid w:val="00F2239C"/>
    <w:rsid w:val="00F37F6D"/>
    <w:rsid w:val="00F410B4"/>
    <w:rsid w:val="00F8109A"/>
    <w:rsid w:val="00FA10B5"/>
    <w:rsid w:val="00FB349A"/>
    <w:rsid w:val="00FC2D49"/>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A0A86"/>
  <w15:docId w15:val="{10229266-5084-4120-BD86-5A93B5FB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E77CF3"/>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357721">
      <w:bodyDiv w:val="1"/>
      <w:marLeft w:val="0"/>
      <w:marRight w:val="0"/>
      <w:marTop w:val="0"/>
      <w:marBottom w:val="0"/>
      <w:divBdr>
        <w:top w:val="none" w:sz="0" w:space="0" w:color="auto"/>
        <w:left w:val="none" w:sz="0" w:space="0" w:color="auto"/>
        <w:bottom w:val="none" w:sz="0" w:space="0" w:color="auto"/>
        <w:right w:val="none" w:sz="0" w:space="0" w:color="auto"/>
      </w:divBdr>
    </w:div>
    <w:div w:id="187734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337</ap:Words>
  <ap:Characters>2121</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2024-11-27T13:20:00.0000000Z</dcterms:created>
  <dcterms:modified xsi:type="dcterms:W3CDTF">2024-11-27T13:20:00.0000000Z</dcterms:modified>
  <dc:description>------------------------</dc:description>
  <dc:subject/>
  <keywords/>
  <version/>
  <category/>
</coreProperties>
</file>