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51916" w:rsidR="00CB3578" w:rsidTr="00551916" w14:paraId="6D0D8D7A" w14:textId="77777777">
        <w:trPr>
          <w:cantSplit/>
        </w:trPr>
        <w:tc>
          <w:tcPr>
            <w:tcW w:w="9142" w:type="dxa"/>
            <w:gridSpan w:val="2"/>
            <w:tcBorders>
              <w:top w:val="nil"/>
              <w:left w:val="nil"/>
              <w:bottom w:val="nil"/>
              <w:right w:val="nil"/>
            </w:tcBorders>
          </w:tcPr>
          <w:p w:rsidRPr="002727DA" w:rsidR="002727DA" w:rsidP="004474D9" w:rsidRDefault="002727DA" w14:paraId="6BC98E58" w14:textId="77777777">
            <w:pPr>
              <w:tabs>
                <w:tab w:val="left" w:pos="-1440"/>
                <w:tab w:val="left" w:pos="-720"/>
              </w:tabs>
              <w:suppressAutoHyphens/>
              <w:rPr>
                <w:rFonts w:ascii="Times New Roman" w:hAnsi="Times New Roman"/>
              </w:rPr>
            </w:pPr>
            <w:r w:rsidRPr="002727DA">
              <w:rPr>
                <w:rFonts w:ascii="Times New Roman" w:hAnsi="Times New Roman"/>
              </w:rPr>
              <w:t>De Tweede Kamer der Staten-</w:t>
            </w:r>
            <w:r w:rsidRPr="002727DA">
              <w:rPr>
                <w:rFonts w:ascii="Times New Roman" w:hAnsi="Times New Roman"/>
              </w:rPr>
              <w:fldChar w:fldCharType="begin"/>
            </w:r>
            <w:r w:rsidRPr="002727DA">
              <w:rPr>
                <w:rFonts w:ascii="Times New Roman" w:hAnsi="Times New Roman"/>
              </w:rPr>
              <w:instrText xml:space="preserve">PRIVATE </w:instrText>
            </w:r>
            <w:r w:rsidRPr="002727DA">
              <w:rPr>
                <w:rFonts w:ascii="Times New Roman" w:hAnsi="Times New Roman"/>
              </w:rPr>
              <w:fldChar w:fldCharType="end"/>
            </w:r>
          </w:p>
          <w:p w:rsidRPr="002727DA" w:rsidR="002727DA" w:rsidP="004474D9" w:rsidRDefault="002727DA" w14:paraId="2E66AA99" w14:textId="77777777">
            <w:pPr>
              <w:tabs>
                <w:tab w:val="left" w:pos="-1440"/>
                <w:tab w:val="left" w:pos="-720"/>
              </w:tabs>
              <w:suppressAutoHyphens/>
              <w:rPr>
                <w:rFonts w:ascii="Times New Roman" w:hAnsi="Times New Roman"/>
              </w:rPr>
            </w:pPr>
            <w:r w:rsidRPr="002727DA">
              <w:rPr>
                <w:rFonts w:ascii="Times New Roman" w:hAnsi="Times New Roman"/>
              </w:rPr>
              <w:t>Generaal zendt bijgaand door</w:t>
            </w:r>
          </w:p>
          <w:p w:rsidRPr="002727DA" w:rsidR="002727DA" w:rsidP="004474D9" w:rsidRDefault="002727DA" w14:paraId="33AB8753" w14:textId="77777777">
            <w:pPr>
              <w:tabs>
                <w:tab w:val="left" w:pos="-1440"/>
                <w:tab w:val="left" w:pos="-720"/>
              </w:tabs>
              <w:suppressAutoHyphens/>
              <w:rPr>
                <w:rFonts w:ascii="Times New Roman" w:hAnsi="Times New Roman"/>
              </w:rPr>
            </w:pPr>
            <w:r w:rsidRPr="002727DA">
              <w:rPr>
                <w:rFonts w:ascii="Times New Roman" w:hAnsi="Times New Roman"/>
              </w:rPr>
              <w:t>haar aangenomen wetsvoorstel</w:t>
            </w:r>
          </w:p>
          <w:p w:rsidRPr="002727DA" w:rsidR="002727DA" w:rsidP="004474D9" w:rsidRDefault="002727DA" w14:paraId="56734987" w14:textId="77777777">
            <w:pPr>
              <w:tabs>
                <w:tab w:val="left" w:pos="-1440"/>
                <w:tab w:val="left" w:pos="-720"/>
              </w:tabs>
              <w:suppressAutoHyphens/>
              <w:rPr>
                <w:rFonts w:ascii="Times New Roman" w:hAnsi="Times New Roman"/>
              </w:rPr>
            </w:pPr>
            <w:r w:rsidRPr="002727DA">
              <w:rPr>
                <w:rFonts w:ascii="Times New Roman" w:hAnsi="Times New Roman"/>
              </w:rPr>
              <w:t>aan de Eerste Kamer.</w:t>
            </w:r>
          </w:p>
          <w:p w:rsidRPr="002727DA" w:rsidR="002727DA" w:rsidP="004474D9" w:rsidRDefault="002727DA" w14:paraId="1FD899BC" w14:textId="77777777">
            <w:pPr>
              <w:tabs>
                <w:tab w:val="left" w:pos="-1440"/>
                <w:tab w:val="left" w:pos="-720"/>
              </w:tabs>
              <w:suppressAutoHyphens/>
              <w:rPr>
                <w:rFonts w:ascii="Times New Roman" w:hAnsi="Times New Roman"/>
              </w:rPr>
            </w:pPr>
          </w:p>
          <w:p w:rsidRPr="002727DA" w:rsidR="002727DA" w:rsidP="004474D9" w:rsidRDefault="002727DA" w14:paraId="538E8508" w14:textId="77777777">
            <w:pPr>
              <w:tabs>
                <w:tab w:val="left" w:pos="-1440"/>
                <w:tab w:val="left" w:pos="-720"/>
              </w:tabs>
              <w:suppressAutoHyphens/>
              <w:rPr>
                <w:rFonts w:ascii="Times New Roman" w:hAnsi="Times New Roman"/>
              </w:rPr>
            </w:pPr>
            <w:r w:rsidRPr="002727DA">
              <w:rPr>
                <w:rFonts w:ascii="Times New Roman" w:hAnsi="Times New Roman"/>
              </w:rPr>
              <w:t>De Voorzitter,</w:t>
            </w:r>
          </w:p>
          <w:p w:rsidRPr="002727DA" w:rsidR="002727DA" w:rsidP="004474D9" w:rsidRDefault="002727DA" w14:paraId="1D92658A" w14:textId="77777777">
            <w:pPr>
              <w:tabs>
                <w:tab w:val="left" w:pos="-1440"/>
                <w:tab w:val="left" w:pos="-720"/>
              </w:tabs>
              <w:suppressAutoHyphens/>
              <w:rPr>
                <w:rFonts w:ascii="Times New Roman" w:hAnsi="Times New Roman"/>
              </w:rPr>
            </w:pPr>
          </w:p>
          <w:p w:rsidRPr="002727DA" w:rsidR="002727DA" w:rsidP="004474D9" w:rsidRDefault="002727DA" w14:paraId="144E2C9D" w14:textId="77777777">
            <w:pPr>
              <w:tabs>
                <w:tab w:val="left" w:pos="-1440"/>
                <w:tab w:val="left" w:pos="-720"/>
              </w:tabs>
              <w:suppressAutoHyphens/>
              <w:rPr>
                <w:rFonts w:ascii="Times New Roman" w:hAnsi="Times New Roman"/>
              </w:rPr>
            </w:pPr>
          </w:p>
          <w:p w:rsidRPr="002727DA" w:rsidR="002727DA" w:rsidP="004474D9" w:rsidRDefault="002727DA" w14:paraId="16122F78" w14:textId="77777777">
            <w:pPr>
              <w:tabs>
                <w:tab w:val="left" w:pos="-1440"/>
                <w:tab w:val="left" w:pos="-720"/>
              </w:tabs>
              <w:suppressAutoHyphens/>
              <w:rPr>
                <w:rFonts w:ascii="Times New Roman" w:hAnsi="Times New Roman"/>
              </w:rPr>
            </w:pPr>
          </w:p>
          <w:p w:rsidRPr="002727DA" w:rsidR="002727DA" w:rsidP="004474D9" w:rsidRDefault="002727DA" w14:paraId="52B3DD6B" w14:textId="77777777">
            <w:pPr>
              <w:tabs>
                <w:tab w:val="left" w:pos="-1440"/>
                <w:tab w:val="left" w:pos="-720"/>
              </w:tabs>
              <w:suppressAutoHyphens/>
              <w:rPr>
                <w:rFonts w:ascii="Times New Roman" w:hAnsi="Times New Roman"/>
              </w:rPr>
            </w:pPr>
          </w:p>
          <w:p w:rsidRPr="002727DA" w:rsidR="002727DA" w:rsidP="004474D9" w:rsidRDefault="002727DA" w14:paraId="59422F01" w14:textId="77777777">
            <w:pPr>
              <w:tabs>
                <w:tab w:val="left" w:pos="-1440"/>
                <w:tab w:val="left" w:pos="-720"/>
              </w:tabs>
              <w:suppressAutoHyphens/>
              <w:rPr>
                <w:rFonts w:ascii="Times New Roman" w:hAnsi="Times New Roman"/>
              </w:rPr>
            </w:pPr>
          </w:p>
          <w:p w:rsidRPr="002727DA" w:rsidR="002727DA" w:rsidP="004474D9" w:rsidRDefault="002727DA" w14:paraId="5B123119" w14:textId="77777777">
            <w:pPr>
              <w:tabs>
                <w:tab w:val="left" w:pos="-1440"/>
                <w:tab w:val="left" w:pos="-720"/>
              </w:tabs>
              <w:suppressAutoHyphens/>
              <w:rPr>
                <w:rFonts w:ascii="Times New Roman" w:hAnsi="Times New Roman"/>
              </w:rPr>
            </w:pPr>
          </w:p>
          <w:p w:rsidRPr="002727DA" w:rsidR="002727DA" w:rsidP="004474D9" w:rsidRDefault="002727DA" w14:paraId="63F26FF6" w14:textId="77777777">
            <w:pPr>
              <w:tabs>
                <w:tab w:val="left" w:pos="-1440"/>
                <w:tab w:val="left" w:pos="-720"/>
              </w:tabs>
              <w:suppressAutoHyphens/>
              <w:rPr>
                <w:rFonts w:ascii="Times New Roman" w:hAnsi="Times New Roman"/>
              </w:rPr>
            </w:pPr>
          </w:p>
          <w:p w:rsidRPr="002727DA" w:rsidR="002727DA" w:rsidP="004474D9" w:rsidRDefault="002727DA" w14:paraId="66BE0F13" w14:textId="77777777">
            <w:pPr>
              <w:tabs>
                <w:tab w:val="left" w:pos="-1440"/>
                <w:tab w:val="left" w:pos="-720"/>
              </w:tabs>
              <w:suppressAutoHyphens/>
              <w:rPr>
                <w:rFonts w:ascii="Times New Roman" w:hAnsi="Times New Roman"/>
              </w:rPr>
            </w:pPr>
          </w:p>
          <w:p w:rsidRPr="002727DA" w:rsidR="002727DA" w:rsidP="004474D9" w:rsidRDefault="002727DA" w14:paraId="24553C86" w14:textId="77777777">
            <w:pPr>
              <w:rPr>
                <w:rFonts w:ascii="Times New Roman" w:hAnsi="Times New Roman"/>
              </w:rPr>
            </w:pPr>
          </w:p>
          <w:p w:rsidRPr="002727DA" w:rsidR="00CB3578" w:rsidP="002727DA" w:rsidRDefault="002727DA" w14:paraId="0372FAD6" w14:textId="44556BCE">
            <w:pPr>
              <w:pStyle w:val="Amendement"/>
              <w:rPr>
                <w:rFonts w:ascii="Times New Roman" w:hAnsi="Times New Roman" w:cs="Times New Roman"/>
                <w:b w:val="0"/>
                <w:bCs w:val="0"/>
              </w:rPr>
            </w:pPr>
            <w:r>
              <w:rPr>
                <w:rFonts w:ascii="Times New Roman" w:hAnsi="Times New Roman" w:cs="Times New Roman"/>
                <w:b w:val="0"/>
                <w:bCs w:val="0"/>
                <w:sz w:val="20"/>
              </w:rPr>
              <w:t>21 november 2204</w:t>
            </w:r>
          </w:p>
        </w:tc>
      </w:tr>
      <w:tr w:rsidRPr="00551916" w:rsidR="002727DA" w:rsidTr="00551916" w14:paraId="45921C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51916" w:rsidR="002727DA" w:rsidRDefault="002727DA" w14:paraId="29A0DC10" w14:textId="77777777">
            <w:pPr>
              <w:pStyle w:val="Amendement"/>
              <w:rPr>
                <w:rFonts w:ascii="Times New Roman" w:hAnsi="Times New Roman" w:cs="Times New Roman"/>
                <w:bCs w:val="0"/>
              </w:rPr>
            </w:pPr>
          </w:p>
        </w:tc>
        <w:tc>
          <w:tcPr>
            <w:tcW w:w="6590" w:type="dxa"/>
            <w:tcBorders>
              <w:top w:val="nil"/>
              <w:left w:val="nil"/>
              <w:bottom w:val="nil"/>
              <w:right w:val="nil"/>
            </w:tcBorders>
          </w:tcPr>
          <w:p w:rsidRPr="00551916" w:rsidR="002727DA" w:rsidRDefault="002727DA" w14:paraId="1B271660" w14:textId="77777777">
            <w:pPr>
              <w:rPr>
                <w:rFonts w:ascii="Times New Roman" w:hAnsi="Times New Roman"/>
                <w:b/>
                <w:bCs/>
                <w:sz w:val="24"/>
              </w:rPr>
            </w:pPr>
          </w:p>
        </w:tc>
      </w:tr>
      <w:tr w:rsidRPr="00551916" w:rsidR="002727DA" w:rsidTr="00551916" w14:paraId="492D60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51916" w:rsidR="002727DA" w:rsidRDefault="002727DA" w14:paraId="4910C441" w14:textId="77777777">
            <w:pPr>
              <w:pStyle w:val="Amendement"/>
              <w:rPr>
                <w:rFonts w:ascii="Times New Roman" w:hAnsi="Times New Roman" w:cs="Times New Roman"/>
                <w:bCs w:val="0"/>
              </w:rPr>
            </w:pPr>
          </w:p>
        </w:tc>
        <w:tc>
          <w:tcPr>
            <w:tcW w:w="6590" w:type="dxa"/>
            <w:tcBorders>
              <w:top w:val="nil"/>
              <w:left w:val="nil"/>
              <w:bottom w:val="nil"/>
              <w:right w:val="nil"/>
            </w:tcBorders>
          </w:tcPr>
          <w:p w:rsidRPr="00551916" w:rsidR="002727DA" w:rsidRDefault="002727DA" w14:paraId="2345D5F2" w14:textId="77777777">
            <w:pPr>
              <w:rPr>
                <w:rFonts w:ascii="Times New Roman" w:hAnsi="Times New Roman"/>
                <w:b/>
                <w:bCs/>
                <w:sz w:val="24"/>
              </w:rPr>
            </w:pPr>
          </w:p>
        </w:tc>
      </w:tr>
      <w:tr w:rsidRPr="00551916" w:rsidR="002727DA" w:rsidTr="00BD5CDB" w14:paraId="2BFC35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51916" w:rsidR="002727DA" w:rsidP="002727DA" w:rsidRDefault="002727DA" w14:paraId="692ADA0E" w14:textId="15210449">
            <w:pPr>
              <w:rPr>
                <w:rFonts w:ascii="Times New Roman" w:hAnsi="Times New Roman"/>
                <w:b/>
                <w:bCs/>
                <w:sz w:val="24"/>
              </w:rPr>
            </w:pPr>
            <w:r w:rsidRPr="00551916">
              <w:rPr>
                <w:rFonts w:ascii="Times New Roman" w:hAnsi="Times New Roman"/>
                <w:b/>
                <w:bCs/>
                <w:sz w:val="24"/>
              </w:rPr>
              <w:t>Wijziging van enkele wetten van met name het Ministerie van Sociale Zaken en Werkgelegenheid in verband met verscheidene technische en kleine beleidsmatige wijzigingen (Verzamelwet SZW 2025)</w:t>
            </w:r>
          </w:p>
        </w:tc>
      </w:tr>
      <w:tr w:rsidRPr="00551916" w:rsidR="00551916" w:rsidTr="00551916" w14:paraId="0C92B8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51916" w:rsidR="00551916" w:rsidP="00F13442" w:rsidRDefault="00551916" w14:paraId="0596ED73" w14:textId="63E866ED">
            <w:pPr>
              <w:rPr>
                <w:rFonts w:ascii="Times New Roman" w:hAnsi="Times New Roman"/>
                <w:b/>
                <w:sz w:val="24"/>
              </w:rPr>
            </w:pPr>
          </w:p>
        </w:tc>
        <w:tc>
          <w:tcPr>
            <w:tcW w:w="6590" w:type="dxa"/>
            <w:tcBorders>
              <w:top w:val="nil"/>
              <w:left w:val="nil"/>
              <w:bottom w:val="nil"/>
              <w:right w:val="nil"/>
            </w:tcBorders>
          </w:tcPr>
          <w:p w:rsidRPr="00551916" w:rsidR="00551916" w:rsidP="000D5BC4" w:rsidRDefault="00551916" w14:paraId="0A201A04" w14:textId="7A382123">
            <w:pPr>
              <w:rPr>
                <w:rFonts w:ascii="Times New Roman" w:hAnsi="Times New Roman"/>
                <w:b/>
                <w:bCs/>
                <w:sz w:val="24"/>
              </w:rPr>
            </w:pPr>
          </w:p>
        </w:tc>
      </w:tr>
      <w:tr w:rsidRPr="00551916" w:rsidR="00551916" w:rsidTr="00551916" w14:paraId="2B5495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51916" w:rsidR="00551916" w:rsidRDefault="00551916" w14:paraId="73C20CFE" w14:textId="77777777">
            <w:pPr>
              <w:pStyle w:val="Amendement"/>
              <w:rPr>
                <w:rFonts w:ascii="Times New Roman" w:hAnsi="Times New Roman" w:cs="Times New Roman"/>
              </w:rPr>
            </w:pPr>
          </w:p>
        </w:tc>
        <w:tc>
          <w:tcPr>
            <w:tcW w:w="6590" w:type="dxa"/>
            <w:tcBorders>
              <w:top w:val="nil"/>
              <w:left w:val="nil"/>
              <w:bottom w:val="nil"/>
              <w:right w:val="nil"/>
            </w:tcBorders>
          </w:tcPr>
          <w:p w:rsidRPr="00551916" w:rsidR="00551916" w:rsidRDefault="00551916" w14:paraId="76796CEC" w14:textId="77777777">
            <w:pPr>
              <w:pStyle w:val="Amendement"/>
              <w:rPr>
                <w:rFonts w:ascii="Times New Roman" w:hAnsi="Times New Roman" w:cs="Times New Roman"/>
              </w:rPr>
            </w:pPr>
          </w:p>
        </w:tc>
      </w:tr>
      <w:tr w:rsidRPr="00551916" w:rsidR="002727DA" w:rsidTr="00562E40" w14:paraId="09B2BA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51916" w:rsidR="002727DA" w:rsidRDefault="002727DA" w14:paraId="25ECD4F6" w14:textId="4BCC0007">
            <w:pPr>
              <w:pStyle w:val="Amendement"/>
              <w:rPr>
                <w:rFonts w:ascii="Times New Roman" w:hAnsi="Times New Roman" w:cs="Times New Roman"/>
              </w:rPr>
            </w:pPr>
            <w:r w:rsidRPr="00551916">
              <w:rPr>
                <w:rFonts w:ascii="Times New Roman" w:hAnsi="Times New Roman" w:cs="Times New Roman"/>
              </w:rPr>
              <w:t>VOORSTEL VAN WET</w:t>
            </w:r>
          </w:p>
        </w:tc>
      </w:tr>
      <w:tr w:rsidRPr="00551916" w:rsidR="00551916" w:rsidTr="00551916" w14:paraId="7C455F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51916" w:rsidR="00551916" w:rsidP="00D55648" w:rsidRDefault="00551916" w14:paraId="38AABD04" w14:textId="77777777">
            <w:pPr>
              <w:pStyle w:val="Amendement"/>
              <w:rPr>
                <w:rFonts w:ascii="Times New Roman" w:hAnsi="Times New Roman" w:cs="Times New Roman"/>
              </w:rPr>
            </w:pPr>
          </w:p>
        </w:tc>
        <w:tc>
          <w:tcPr>
            <w:tcW w:w="6590" w:type="dxa"/>
            <w:tcBorders>
              <w:top w:val="nil"/>
              <w:left w:val="nil"/>
              <w:bottom w:val="nil"/>
              <w:right w:val="nil"/>
            </w:tcBorders>
          </w:tcPr>
          <w:p w:rsidRPr="00551916" w:rsidR="00551916" w:rsidRDefault="00551916" w14:paraId="092219D3" w14:textId="77777777">
            <w:pPr>
              <w:pStyle w:val="Amendement"/>
              <w:rPr>
                <w:rFonts w:ascii="Times New Roman" w:hAnsi="Times New Roman" w:cs="Times New Roman"/>
              </w:rPr>
            </w:pPr>
          </w:p>
        </w:tc>
      </w:tr>
    </w:tbl>
    <w:p w:rsidRPr="00551916" w:rsidR="00551916" w:rsidP="00551916" w:rsidRDefault="00551916" w14:paraId="74F2D10A" w14:textId="77777777">
      <w:pPr>
        <w:ind w:firstLine="284"/>
        <w:rPr>
          <w:rFonts w:ascii="Times New Roman" w:hAnsi="Times New Roman"/>
          <w:sz w:val="24"/>
        </w:rPr>
      </w:pPr>
      <w:r w:rsidRPr="00551916">
        <w:rPr>
          <w:rFonts w:ascii="Times New Roman" w:hAnsi="Times New Roman"/>
          <w:sz w:val="24"/>
        </w:rPr>
        <w:t>Wij Willem-Alexander, bij de gratie Gods, Koning der Nederlanden, Prins van Oranje-Nassau, enz. enz. enz.</w:t>
      </w:r>
    </w:p>
    <w:p w:rsidRPr="00551916" w:rsidR="00551916" w:rsidP="00551916" w:rsidRDefault="00551916" w14:paraId="224A5D67" w14:textId="77777777">
      <w:pPr>
        <w:rPr>
          <w:rFonts w:ascii="Times New Roman" w:hAnsi="Times New Roman"/>
          <w:sz w:val="24"/>
        </w:rPr>
      </w:pPr>
    </w:p>
    <w:p w:rsidRPr="00551916" w:rsidR="00551916" w:rsidP="00551916" w:rsidRDefault="00551916" w14:paraId="19EDFA22" w14:textId="77777777">
      <w:pPr>
        <w:ind w:firstLine="284"/>
        <w:rPr>
          <w:rFonts w:ascii="Times New Roman" w:hAnsi="Times New Roman"/>
          <w:sz w:val="24"/>
        </w:rPr>
      </w:pPr>
      <w:r w:rsidRPr="00551916">
        <w:rPr>
          <w:rFonts w:ascii="Times New Roman" w:hAnsi="Times New Roman"/>
          <w:sz w:val="24"/>
        </w:rPr>
        <w:t>Allen, die deze zullen zien of horen lezen, saluut! doen te weten:</w:t>
      </w:r>
    </w:p>
    <w:p w:rsidRPr="00551916" w:rsidR="00551916" w:rsidP="00551916" w:rsidRDefault="00551916" w14:paraId="29E86BE7" w14:textId="77777777">
      <w:pPr>
        <w:ind w:firstLine="284"/>
        <w:rPr>
          <w:rFonts w:ascii="Times New Roman" w:hAnsi="Times New Roman"/>
          <w:sz w:val="24"/>
        </w:rPr>
      </w:pPr>
      <w:r w:rsidRPr="00551916">
        <w:rPr>
          <w:rFonts w:ascii="Times New Roman" w:hAnsi="Times New Roman"/>
          <w:sz w:val="24"/>
        </w:rPr>
        <w:t>Alzo Wij in overweging genomen hebben, dat dat het wenselijk is om enige wetstechnische en kleine beleidsmatige wijzigingen aan te brengen in met name de wetgeving van het Ministerie van Sociale Zaken en Werkgelegenheid;</w:t>
      </w:r>
    </w:p>
    <w:p w:rsidRPr="00551916" w:rsidR="00551916" w:rsidP="00551916" w:rsidRDefault="00551916" w14:paraId="57FADFC3" w14:textId="77777777">
      <w:pPr>
        <w:ind w:firstLine="284"/>
        <w:rPr>
          <w:rFonts w:ascii="Times New Roman" w:hAnsi="Times New Roman"/>
          <w:sz w:val="24"/>
        </w:rPr>
      </w:pPr>
      <w:r w:rsidRPr="00551916">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551916" w:rsidP="00551916" w:rsidRDefault="00551916" w14:paraId="4E672C3B" w14:textId="77777777">
      <w:pPr>
        <w:rPr>
          <w:rFonts w:ascii="Times New Roman" w:hAnsi="Times New Roman"/>
          <w:sz w:val="24"/>
        </w:rPr>
      </w:pPr>
    </w:p>
    <w:p w:rsidRPr="00551916" w:rsidR="00551916" w:rsidP="00551916" w:rsidRDefault="00551916" w14:paraId="36577FF9" w14:textId="77777777">
      <w:pPr>
        <w:rPr>
          <w:rFonts w:ascii="Times New Roman" w:hAnsi="Times New Roman"/>
          <w:sz w:val="24"/>
        </w:rPr>
      </w:pPr>
    </w:p>
    <w:p w:rsidRPr="00551916" w:rsidR="00551916" w:rsidP="00551916" w:rsidRDefault="00551916" w14:paraId="6718BEF4" w14:textId="77777777">
      <w:pPr>
        <w:rPr>
          <w:rFonts w:ascii="Times New Roman" w:hAnsi="Times New Roman"/>
          <w:b/>
          <w:bCs/>
          <w:sz w:val="24"/>
        </w:rPr>
      </w:pPr>
      <w:r w:rsidRPr="00551916">
        <w:rPr>
          <w:rFonts w:ascii="Times New Roman" w:hAnsi="Times New Roman"/>
          <w:b/>
          <w:bCs/>
          <w:sz w:val="24"/>
        </w:rPr>
        <w:t xml:space="preserve">ARTIKEL I ALGEMENE KINDERBIJSLAGWET </w:t>
      </w:r>
    </w:p>
    <w:p w:rsidRPr="00551916" w:rsidR="00551916" w:rsidP="00551916" w:rsidRDefault="00551916" w14:paraId="3B628995" w14:textId="77777777">
      <w:pPr>
        <w:rPr>
          <w:rFonts w:ascii="Times New Roman" w:hAnsi="Times New Roman"/>
          <w:sz w:val="24"/>
        </w:rPr>
      </w:pPr>
    </w:p>
    <w:p w:rsidRPr="00551916" w:rsidR="00551916" w:rsidP="00551916" w:rsidRDefault="00551916" w14:paraId="4E44E508" w14:textId="77777777">
      <w:pPr>
        <w:ind w:firstLine="284"/>
        <w:rPr>
          <w:rFonts w:ascii="Times New Roman" w:hAnsi="Times New Roman"/>
          <w:sz w:val="24"/>
        </w:rPr>
      </w:pPr>
      <w:r w:rsidRPr="00551916">
        <w:rPr>
          <w:rFonts w:ascii="Times New Roman" w:hAnsi="Times New Roman"/>
          <w:sz w:val="24"/>
        </w:rPr>
        <w:t>De Algemene Kinderbijslagwet wordt als volgt gewijzigd:</w:t>
      </w:r>
    </w:p>
    <w:p w:rsidRPr="00551916" w:rsidR="00551916" w:rsidP="00551916" w:rsidRDefault="00551916" w14:paraId="44133DD2" w14:textId="77777777">
      <w:pPr>
        <w:rPr>
          <w:rFonts w:ascii="Times New Roman" w:hAnsi="Times New Roman"/>
          <w:sz w:val="24"/>
        </w:rPr>
      </w:pPr>
    </w:p>
    <w:p w:rsidRPr="00551916" w:rsidR="00551916" w:rsidP="00551916" w:rsidRDefault="00551916" w14:paraId="313779EE" w14:textId="77777777">
      <w:pPr>
        <w:rPr>
          <w:rFonts w:ascii="Times New Roman" w:hAnsi="Times New Roman"/>
          <w:sz w:val="24"/>
        </w:rPr>
      </w:pPr>
      <w:r w:rsidRPr="00551916">
        <w:rPr>
          <w:rFonts w:ascii="Times New Roman" w:hAnsi="Times New Roman"/>
          <w:sz w:val="24"/>
        </w:rPr>
        <w:t>A</w:t>
      </w:r>
    </w:p>
    <w:p w:rsidRPr="00551916" w:rsidR="00551916" w:rsidP="00551916" w:rsidRDefault="00551916" w14:paraId="384D74BB" w14:textId="77777777">
      <w:pPr>
        <w:rPr>
          <w:rFonts w:ascii="Times New Roman" w:hAnsi="Times New Roman"/>
          <w:sz w:val="24"/>
        </w:rPr>
      </w:pPr>
    </w:p>
    <w:p w:rsidRPr="00551916" w:rsidR="00551916" w:rsidP="00551916" w:rsidRDefault="00551916" w14:paraId="0E83F889" w14:textId="77777777">
      <w:pPr>
        <w:ind w:firstLine="284"/>
        <w:rPr>
          <w:rFonts w:ascii="Times New Roman" w:hAnsi="Times New Roman"/>
          <w:sz w:val="24"/>
        </w:rPr>
      </w:pPr>
      <w:r w:rsidRPr="00551916">
        <w:rPr>
          <w:rFonts w:ascii="Times New Roman" w:hAnsi="Times New Roman"/>
          <w:sz w:val="24"/>
        </w:rPr>
        <w:t>In artikel 14, eerste lid, onderdeel b, wordt “artikel 9.1.3, tiende lid, van de Wet langdurige zorg” vervangen door “artikel 9.1.3a, eerste lid, van de Wet langdurige zorg”.</w:t>
      </w:r>
    </w:p>
    <w:p w:rsidRPr="00551916" w:rsidR="00551916" w:rsidP="00551916" w:rsidRDefault="00551916" w14:paraId="77E267FF" w14:textId="77777777">
      <w:pPr>
        <w:rPr>
          <w:rFonts w:ascii="Times New Roman" w:hAnsi="Times New Roman"/>
          <w:sz w:val="24"/>
        </w:rPr>
      </w:pPr>
    </w:p>
    <w:p w:rsidRPr="00551916" w:rsidR="00551916" w:rsidP="00551916" w:rsidRDefault="00551916" w14:paraId="43BCA5BC" w14:textId="77777777">
      <w:pPr>
        <w:rPr>
          <w:rFonts w:ascii="Times New Roman" w:hAnsi="Times New Roman"/>
          <w:sz w:val="24"/>
        </w:rPr>
      </w:pPr>
      <w:r w:rsidRPr="00551916">
        <w:rPr>
          <w:rFonts w:ascii="Times New Roman" w:hAnsi="Times New Roman"/>
          <w:sz w:val="24"/>
        </w:rPr>
        <w:t>B</w:t>
      </w:r>
    </w:p>
    <w:p w:rsidRPr="00551916" w:rsidR="00551916" w:rsidP="00551916" w:rsidRDefault="00551916" w14:paraId="372F0021" w14:textId="77777777">
      <w:pPr>
        <w:rPr>
          <w:rFonts w:ascii="Times New Roman" w:hAnsi="Times New Roman"/>
          <w:sz w:val="24"/>
        </w:rPr>
      </w:pPr>
    </w:p>
    <w:p w:rsidRPr="00551916" w:rsidR="00551916" w:rsidP="00551916" w:rsidRDefault="00551916" w14:paraId="2124BBDF" w14:textId="77777777">
      <w:pPr>
        <w:ind w:firstLine="284"/>
        <w:rPr>
          <w:rFonts w:ascii="Times New Roman" w:hAnsi="Times New Roman" w:eastAsiaTheme="minorHAnsi"/>
          <w:sz w:val="24"/>
        </w:rPr>
      </w:pPr>
      <w:r w:rsidRPr="00551916">
        <w:rPr>
          <w:rFonts w:ascii="Times New Roman" w:hAnsi="Times New Roman"/>
          <w:sz w:val="24"/>
        </w:rPr>
        <w:t>Artikel 22 wordt als volgt gewijzigd:</w:t>
      </w:r>
    </w:p>
    <w:p w:rsidRPr="00551916" w:rsidR="00551916" w:rsidP="00551916" w:rsidRDefault="00551916" w14:paraId="1948113D" w14:textId="77777777">
      <w:pPr>
        <w:rPr>
          <w:rFonts w:ascii="Times New Roman" w:hAnsi="Times New Roman"/>
          <w:sz w:val="24"/>
        </w:rPr>
      </w:pPr>
    </w:p>
    <w:p w:rsidR="00551916" w:rsidP="00551916" w:rsidRDefault="00551916" w14:paraId="7CC9FF9D" w14:textId="77777777">
      <w:pPr>
        <w:ind w:firstLine="284"/>
        <w:rPr>
          <w:rFonts w:ascii="Times New Roman" w:hAnsi="Times New Roman"/>
          <w:sz w:val="24"/>
        </w:rPr>
      </w:pPr>
      <w:r w:rsidRPr="00551916">
        <w:rPr>
          <w:rFonts w:ascii="Times New Roman" w:hAnsi="Times New Roman"/>
          <w:sz w:val="24"/>
        </w:rPr>
        <w:t>1. In de eerste volzin wordt “binnen drie maanden” vervangen door “binnen twee jaar”;</w:t>
      </w:r>
    </w:p>
    <w:p w:rsidRPr="00551916" w:rsidR="00551916" w:rsidP="00551916" w:rsidRDefault="00551916" w14:paraId="72149903" w14:textId="77777777">
      <w:pPr>
        <w:ind w:firstLine="284"/>
        <w:rPr>
          <w:rFonts w:ascii="Times New Roman" w:hAnsi="Times New Roman"/>
          <w:sz w:val="24"/>
        </w:rPr>
      </w:pPr>
    </w:p>
    <w:p w:rsidRPr="00551916" w:rsidR="00551916" w:rsidP="00551916" w:rsidRDefault="00551916" w14:paraId="6C601B8D" w14:textId="77777777">
      <w:pPr>
        <w:ind w:firstLine="284"/>
        <w:rPr>
          <w:rFonts w:ascii="Times New Roman" w:hAnsi="Times New Roman"/>
          <w:sz w:val="24"/>
        </w:rPr>
      </w:pPr>
      <w:r w:rsidRPr="00551916">
        <w:rPr>
          <w:rFonts w:ascii="Times New Roman" w:hAnsi="Times New Roman"/>
          <w:sz w:val="24"/>
        </w:rPr>
        <w:lastRenderedPageBreak/>
        <w:t>2. De tweede volzin vervalt.</w:t>
      </w:r>
    </w:p>
    <w:p w:rsidRPr="00551916" w:rsidR="00551916" w:rsidP="00551916" w:rsidRDefault="00551916" w14:paraId="3E0DD141" w14:textId="77777777">
      <w:pPr>
        <w:rPr>
          <w:rFonts w:ascii="Times New Roman" w:hAnsi="Times New Roman"/>
          <w:sz w:val="24"/>
        </w:rPr>
      </w:pPr>
    </w:p>
    <w:p w:rsidRPr="00551916" w:rsidR="00551916" w:rsidP="00551916" w:rsidRDefault="00551916" w14:paraId="33218D25" w14:textId="77777777">
      <w:pPr>
        <w:rPr>
          <w:rFonts w:ascii="Times New Roman" w:hAnsi="Times New Roman"/>
          <w:sz w:val="24"/>
        </w:rPr>
      </w:pPr>
      <w:r w:rsidRPr="00551916">
        <w:rPr>
          <w:rFonts w:ascii="Times New Roman" w:hAnsi="Times New Roman"/>
          <w:sz w:val="24"/>
        </w:rPr>
        <w:t>C</w:t>
      </w:r>
    </w:p>
    <w:p w:rsidRPr="00551916" w:rsidR="00551916" w:rsidP="00551916" w:rsidRDefault="00551916" w14:paraId="293098D0" w14:textId="77777777">
      <w:pPr>
        <w:rPr>
          <w:rFonts w:ascii="Times New Roman" w:hAnsi="Times New Roman"/>
          <w:sz w:val="24"/>
        </w:rPr>
      </w:pPr>
    </w:p>
    <w:p w:rsidRPr="00551916" w:rsidR="00551916" w:rsidP="00551916" w:rsidRDefault="00551916" w14:paraId="48632B45" w14:textId="77777777">
      <w:pPr>
        <w:ind w:firstLine="284"/>
        <w:rPr>
          <w:rFonts w:ascii="Times New Roman" w:hAnsi="Times New Roman"/>
          <w:sz w:val="24"/>
        </w:rPr>
      </w:pPr>
      <w:r w:rsidRPr="00551916">
        <w:rPr>
          <w:rFonts w:ascii="Times New Roman" w:hAnsi="Times New Roman"/>
          <w:sz w:val="24"/>
        </w:rPr>
        <w:t>Artikel 41b, derde lid, vervalt.</w:t>
      </w:r>
    </w:p>
    <w:p w:rsidRPr="00551916" w:rsidR="00551916" w:rsidP="00551916" w:rsidRDefault="00551916" w14:paraId="1F7FC964" w14:textId="77777777">
      <w:pPr>
        <w:rPr>
          <w:rFonts w:ascii="Times New Roman" w:hAnsi="Times New Roman"/>
          <w:sz w:val="24"/>
        </w:rPr>
      </w:pPr>
    </w:p>
    <w:p w:rsidRPr="00551916" w:rsidR="00551916" w:rsidP="00551916" w:rsidRDefault="00551916" w14:paraId="3F88F741" w14:textId="77777777">
      <w:pPr>
        <w:rPr>
          <w:rFonts w:ascii="Times New Roman" w:hAnsi="Times New Roman"/>
          <w:b/>
          <w:bCs/>
          <w:sz w:val="24"/>
        </w:rPr>
      </w:pPr>
    </w:p>
    <w:p w:rsidRPr="00551916" w:rsidR="00551916" w:rsidP="00551916" w:rsidRDefault="00551916" w14:paraId="048257DA" w14:textId="77777777">
      <w:pPr>
        <w:rPr>
          <w:rFonts w:ascii="Times New Roman" w:hAnsi="Times New Roman"/>
          <w:b/>
          <w:bCs/>
          <w:sz w:val="24"/>
        </w:rPr>
      </w:pPr>
      <w:r w:rsidRPr="00551916">
        <w:rPr>
          <w:rFonts w:ascii="Times New Roman" w:hAnsi="Times New Roman"/>
          <w:b/>
          <w:bCs/>
          <w:sz w:val="24"/>
        </w:rPr>
        <w:t xml:space="preserve">ARTIKEL II ALGEMENE NABESTAANDENWET </w:t>
      </w:r>
    </w:p>
    <w:p w:rsidRPr="00551916" w:rsidR="00551916" w:rsidP="00551916" w:rsidRDefault="00551916" w14:paraId="1770F481" w14:textId="77777777">
      <w:pPr>
        <w:rPr>
          <w:rFonts w:ascii="Times New Roman" w:hAnsi="Times New Roman"/>
          <w:b/>
          <w:bCs/>
          <w:sz w:val="24"/>
        </w:rPr>
      </w:pPr>
    </w:p>
    <w:p w:rsidRPr="00551916" w:rsidR="00551916" w:rsidP="00551916" w:rsidRDefault="00551916" w14:paraId="6360B614" w14:textId="77777777">
      <w:pPr>
        <w:ind w:firstLine="284"/>
        <w:rPr>
          <w:rFonts w:ascii="Times New Roman" w:hAnsi="Times New Roman" w:eastAsiaTheme="minorHAnsi"/>
          <w:sz w:val="24"/>
        </w:rPr>
      </w:pPr>
      <w:bookmarkStart w:name="_Hlk157697198" w:id="0"/>
      <w:r w:rsidRPr="00551916">
        <w:rPr>
          <w:rFonts w:ascii="Times New Roman" w:hAnsi="Times New Roman"/>
          <w:sz w:val="24"/>
        </w:rPr>
        <w:t xml:space="preserve">De Algemene nabestaandenwet wordt als volgt gewijzigd: </w:t>
      </w:r>
    </w:p>
    <w:bookmarkEnd w:id="0"/>
    <w:p w:rsidRPr="00551916" w:rsidR="00551916" w:rsidP="00551916" w:rsidRDefault="00551916" w14:paraId="10360678" w14:textId="77777777">
      <w:pPr>
        <w:rPr>
          <w:rFonts w:ascii="Times New Roman" w:hAnsi="Times New Roman"/>
          <w:sz w:val="24"/>
        </w:rPr>
      </w:pPr>
    </w:p>
    <w:p w:rsidRPr="00551916" w:rsidR="00551916" w:rsidP="00551916" w:rsidRDefault="00551916" w14:paraId="03A2DDF9" w14:textId="77777777">
      <w:pPr>
        <w:rPr>
          <w:rFonts w:ascii="Times New Roman" w:hAnsi="Times New Roman"/>
          <w:sz w:val="24"/>
        </w:rPr>
      </w:pPr>
      <w:r w:rsidRPr="00551916">
        <w:rPr>
          <w:rFonts w:ascii="Times New Roman" w:hAnsi="Times New Roman"/>
          <w:sz w:val="24"/>
        </w:rPr>
        <w:t>A</w:t>
      </w:r>
    </w:p>
    <w:p w:rsidRPr="00551916" w:rsidR="00551916" w:rsidP="00551916" w:rsidRDefault="00551916" w14:paraId="1A2A4BA9" w14:textId="77777777">
      <w:pPr>
        <w:rPr>
          <w:rFonts w:ascii="Times New Roman" w:hAnsi="Times New Roman"/>
          <w:sz w:val="24"/>
        </w:rPr>
      </w:pPr>
    </w:p>
    <w:p w:rsidRPr="00551916" w:rsidR="00551916" w:rsidP="00551916" w:rsidRDefault="00551916" w14:paraId="63A560B1" w14:textId="77777777">
      <w:pPr>
        <w:ind w:firstLine="284"/>
        <w:rPr>
          <w:rFonts w:ascii="Times New Roman" w:hAnsi="Times New Roman"/>
          <w:sz w:val="24"/>
        </w:rPr>
      </w:pPr>
      <w:r w:rsidRPr="00551916">
        <w:rPr>
          <w:rFonts w:ascii="Times New Roman" w:hAnsi="Times New Roman"/>
          <w:sz w:val="24"/>
        </w:rPr>
        <w:t>Artikel 32a, zesde lid, vervalt.</w:t>
      </w:r>
    </w:p>
    <w:p w:rsidRPr="00551916" w:rsidR="00551916" w:rsidP="00551916" w:rsidRDefault="00551916" w14:paraId="5A7B5F62" w14:textId="77777777">
      <w:pPr>
        <w:rPr>
          <w:rFonts w:ascii="Times New Roman" w:hAnsi="Times New Roman"/>
          <w:sz w:val="24"/>
        </w:rPr>
      </w:pPr>
    </w:p>
    <w:p w:rsidRPr="00551916" w:rsidR="00551916" w:rsidP="00551916" w:rsidRDefault="00551916" w14:paraId="4A0720D2" w14:textId="77777777">
      <w:pPr>
        <w:rPr>
          <w:rFonts w:ascii="Times New Roman" w:hAnsi="Times New Roman"/>
          <w:sz w:val="24"/>
        </w:rPr>
      </w:pPr>
      <w:r w:rsidRPr="00551916">
        <w:rPr>
          <w:rFonts w:ascii="Times New Roman" w:hAnsi="Times New Roman"/>
          <w:sz w:val="24"/>
        </w:rPr>
        <w:t>B</w:t>
      </w:r>
    </w:p>
    <w:p w:rsidRPr="00551916" w:rsidR="00551916" w:rsidP="00551916" w:rsidRDefault="00551916" w14:paraId="0E82F98D" w14:textId="77777777">
      <w:pPr>
        <w:rPr>
          <w:rFonts w:ascii="Times New Roman" w:hAnsi="Times New Roman"/>
          <w:sz w:val="24"/>
        </w:rPr>
      </w:pPr>
    </w:p>
    <w:p w:rsidRPr="00551916" w:rsidR="00551916" w:rsidP="00551916" w:rsidRDefault="00551916" w14:paraId="51AC40DB" w14:textId="77777777">
      <w:pPr>
        <w:ind w:firstLine="284"/>
        <w:rPr>
          <w:rFonts w:ascii="Times New Roman" w:hAnsi="Times New Roman"/>
          <w:sz w:val="24"/>
        </w:rPr>
      </w:pPr>
      <w:r w:rsidRPr="00551916">
        <w:rPr>
          <w:rFonts w:ascii="Times New Roman" w:hAnsi="Times New Roman"/>
          <w:sz w:val="24"/>
        </w:rPr>
        <w:t xml:space="preserve">In artikel 32b, vierde lid, wordt “, vijfde en zesde lid” vervangen door “en vijfde lid”. </w:t>
      </w:r>
    </w:p>
    <w:p w:rsidRPr="00551916" w:rsidR="00551916" w:rsidP="00551916" w:rsidRDefault="00551916" w14:paraId="5840F8F5" w14:textId="77777777">
      <w:pPr>
        <w:rPr>
          <w:rFonts w:ascii="Times New Roman" w:hAnsi="Times New Roman"/>
          <w:sz w:val="24"/>
        </w:rPr>
      </w:pPr>
    </w:p>
    <w:p w:rsidRPr="00551916" w:rsidR="00551916" w:rsidP="00551916" w:rsidRDefault="00551916" w14:paraId="4F9BC251" w14:textId="77777777">
      <w:pPr>
        <w:rPr>
          <w:rFonts w:ascii="Times New Roman" w:hAnsi="Times New Roman"/>
          <w:sz w:val="24"/>
        </w:rPr>
      </w:pPr>
      <w:r w:rsidRPr="00551916">
        <w:rPr>
          <w:rFonts w:ascii="Times New Roman" w:hAnsi="Times New Roman"/>
          <w:sz w:val="24"/>
        </w:rPr>
        <w:t>C</w:t>
      </w:r>
    </w:p>
    <w:p w:rsidRPr="00551916" w:rsidR="00551916" w:rsidP="00551916" w:rsidRDefault="00551916" w14:paraId="257A8C2C" w14:textId="77777777">
      <w:pPr>
        <w:rPr>
          <w:rFonts w:ascii="Times New Roman" w:hAnsi="Times New Roman"/>
          <w:sz w:val="24"/>
        </w:rPr>
      </w:pPr>
    </w:p>
    <w:p w:rsidRPr="00551916" w:rsidR="00551916" w:rsidP="00551916" w:rsidRDefault="00551916" w14:paraId="6960394A" w14:textId="77777777">
      <w:pPr>
        <w:rPr>
          <w:rFonts w:ascii="Times New Roman" w:hAnsi="Times New Roman" w:eastAsiaTheme="minorHAnsi"/>
          <w:sz w:val="24"/>
        </w:rPr>
      </w:pPr>
      <w:r w:rsidRPr="00551916">
        <w:rPr>
          <w:rFonts w:ascii="Times New Roman" w:hAnsi="Times New Roman"/>
          <w:sz w:val="24"/>
        </w:rPr>
        <w:t>Artikel 52 komt te luiden:</w:t>
      </w:r>
    </w:p>
    <w:p w:rsidRPr="00551916" w:rsidR="00551916" w:rsidP="00551916" w:rsidRDefault="00551916" w14:paraId="2B82CCC3" w14:textId="77777777">
      <w:pPr>
        <w:rPr>
          <w:rFonts w:ascii="Times New Roman" w:hAnsi="Times New Roman"/>
          <w:b/>
          <w:bCs/>
          <w:sz w:val="24"/>
        </w:rPr>
      </w:pPr>
    </w:p>
    <w:p w:rsidRPr="00551916" w:rsidR="00551916" w:rsidP="00551916" w:rsidRDefault="00551916" w14:paraId="53F61880" w14:textId="77777777">
      <w:pPr>
        <w:rPr>
          <w:rFonts w:ascii="Times New Roman" w:hAnsi="Times New Roman"/>
          <w:b/>
          <w:bCs/>
          <w:sz w:val="24"/>
        </w:rPr>
      </w:pPr>
      <w:r w:rsidRPr="00551916">
        <w:rPr>
          <w:rFonts w:ascii="Times New Roman" w:hAnsi="Times New Roman"/>
          <w:b/>
          <w:bCs/>
          <w:sz w:val="24"/>
        </w:rPr>
        <w:t>Artikel 52</w:t>
      </w:r>
    </w:p>
    <w:p w:rsidR="00551916" w:rsidP="00551916" w:rsidRDefault="00551916" w14:paraId="5BA11D67" w14:textId="77777777">
      <w:pPr>
        <w:rPr>
          <w:rFonts w:ascii="Times New Roman" w:hAnsi="Times New Roman"/>
          <w:sz w:val="24"/>
        </w:rPr>
      </w:pPr>
    </w:p>
    <w:p w:rsidRPr="00551916" w:rsidR="00551916" w:rsidP="00551916" w:rsidRDefault="00551916" w14:paraId="2316C12A" w14:textId="1B3F04A0">
      <w:pPr>
        <w:ind w:firstLine="284"/>
        <w:rPr>
          <w:rFonts w:ascii="Times New Roman" w:hAnsi="Times New Roman"/>
          <w:sz w:val="24"/>
        </w:rPr>
      </w:pPr>
      <w:r w:rsidRPr="00551916">
        <w:rPr>
          <w:rFonts w:ascii="Times New Roman" w:hAnsi="Times New Roman"/>
          <w:sz w:val="24"/>
        </w:rPr>
        <w:t>Een uitkering op grond van deze wet die niet in ontvangst is genomen of is ingevorderd binnen twee jaar na de dag van betaalbaarstelling, wordt niet meer betaald.</w:t>
      </w:r>
    </w:p>
    <w:p w:rsidRPr="00551916" w:rsidR="00551916" w:rsidP="00551916" w:rsidRDefault="00551916" w14:paraId="3AFD39DB" w14:textId="77777777">
      <w:pPr>
        <w:rPr>
          <w:rFonts w:ascii="Times New Roman" w:hAnsi="Times New Roman"/>
          <w:b/>
          <w:bCs/>
          <w:sz w:val="24"/>
        </w:rPr>
      </w:pPr>
    </w:p>
    <w:p w:rsidRPr="00551916" w:rsidR="00551916" w:rsidP="00551916" w:rsidRDefault="00551916" w14:paraId="1FA158FB" w14:textId="77777777">
      <w:pPr>
        <w:tabs>
          <w:tab w:val="left" w:pos="5747"/>
        </w:tabs>
        <w:rPr>
          <w:rFonts w:ascii="Times New Roman" w:hAnsi="Times New Roman"/>
          <w:sz w:val="24"/>
        </w:rPr>
      </w:pPr>
      <w:r w:rsidRPr="00551916">
        <w:rPr>
          <w:rFonts w:ascii="Times New Roman" w:hAnsi="Times New Roman"/>
          <w:sz w:val="24"/>
        </w:rPr>
        <w:t>D</w:t>
      </w:r>
      <w:r w:rsidRPr="00551916">
        <w:rPr>
          <w:rFonts w:ascii="Times New Roman" w:hAnsi="Times New Roman"/>
          <w:sz w:val="24"/>
        </w:rPr>
        <w:tab/>
      </w:r>
    </w:p>
    <w:p w:rsidRPr="00551916" w:rsidR="00551916" w:rsidP="00551916" w:rsidRDefault="00551916" w14:paraId="0BDF6789" w14:textId="77777777">
      <w:pPr>
        <w:rPr>
          <w:rFonts w:ascii="Times New Roman" w:hAnsi="Times New Roman"/>
          <w:sz w:val="24"/>
        </w:rPr>
      </w:pPr>
    </w:p>
    <w:p w:rsidRPr="00551916" w:rsidR="00551916" w:rsidP="00551916" w:rsidRDefault="00551916" w14:paraId="149397C9" w14:textId="77777777">
      <w:pPr>
        <w:ind w:firstLine="284"/>
        <w:rPr>
          <w:rFonts w:ascii="Times New Roman" w:hAnsi="Times New Roman"/>
          <w:sz w:val="24"/>
        </w:rPr>
      </w:pPr>
      <w:r w:rsidRPr="00551916">
        <w:rPr>
          <w:rFonts w:ascii="Times New Roman" w:hAnsi="Times New Roman"/>
          <w:sz w:val="24"/>
        </w:rPr>
        <w:t>In artikel 68a vervalt het tweede lid alsmede de aanduiding “1” voor het eerste lid.</w:t>
      </w:r>
    </w:p>
    <w:p w:rsidRPr="00551916" w:rsidR="00551916" w:rsidP="00551916" w:rsidRDefault="00551916" w14:paraId="7D32C984" w14:textId="77777777">
      <w:pPr>
        <w:rPr>
          <w:rFonts w:ascii="Times New Roman" w:hAnsi="Times New Roman"/>
          <w:sz w:val="24"/>
        </w:rPr>
      </w:pPr>
    </w:p>
    <w:p w:rsidRPr="00551916" w:rsidR="00551916" w:rsidP="00551916" w:rsidRDefault="00551916" w14:paraId="2069C271" w14:textId="77777777">
      <w:pPr>
        <w:rPr>
          <w:rFonts w:ascii="Times New Roman" w:hAnsi="Times New Roman"/>
          <w:b/>
          <w:bCs/>
          <w:sz w:val="24"/>
        </w:rPr>
      </w:pPr>
    </w:p>
    <w:p w:rsidRPr="00551916" w:rsidR="00551916" w:rsidP="00551916" w:rsidRDefault="00551916" w14:paraId="14553BB3" w14:textId="77777777">
      <w:pPr>
        <w:rPr>
          <w:rFonts w:ascii="Times New Roman" w:hAnsi="Times New Roman"/>
          <w:b/>
          <w:bCs/>
          <w:sz w:val="24"/>
        </w:rPr>
      </w:pPr>
      <w:r w:rsidRPr="00551916">
        <w:rPr>
          <w:rFonts w:ascii="Times New Roman" w:hAnsi="Times New Roman"/>
          <w:b/>
          <w:bCs/>
          <w:sz w:val="24"/>
        </w:rPr>
        <w:t>ARTIKEL III ALGEMENE OUDERDOMSWET</w:t>
      </w:r>
    </w:p>
    <w:p w:rsidRPr="00551916" w:rsidR="00551916" w:rsidP="00551916" w:rsidRDefault="00551916" w14:paraId="24E002EB" w14:textId="77777777">
      <w:pPr>
        <w:rPr>
          <w:rFonts w:ascii="Times New Roman" w:hAnsi="Times New Roman"/>
          <w:b/>
          <w:bCs/>
          <w:sz w:val="24"/>
        </w:rPr>
      </w:pPr>
    </w:p>
    <w:p w:rsidRPr="00551916" w:rsidR="00551916" w:rsidP="00551916" w:rsidRDefault="00551916" w14:paraId="40DCB063" w14:textId="77777777">
      <w:pPr>
        <w:ind w:firstLine="284"/>
        <w:rPr>
          <w:rFonts w:ascii="Times New Roman" w:hAnsi="Times New Roman"/>
          <w:sz w:val="24"/>
        </w:rPr>
      </w:pPr>
      <w:r w:rsidRPr="00551916">
        <w:rPr>
          <w:rFonts w:ascii="Times New Roman" w:hAnsi="Times New Roman"/>
          <w:sz w:val="24"/>
        </w:rPr>
        <w:t>De Algemene Ouderdomswet wordt als volgt gewijzigd:</w:t>
      </w:r>
    </w:p>
    <w:p w:rsidRPr="00551916" w:rsidR="00551916" w:rsidP="00551916" w:rsidRDefault="00551916" w14:paraId="6D679696" w14:textId="77777777">
      <w:pPr>
        <w:rPr>
          <w:rFonts w:ascii="Times New Roman" w:hAnsi="Times New Roman" w:eastAsiaTheme="minorHAnsi"/>
          <w:sz w:val="24"/>
        </w:rPr>
      </w:pPr>
    </w:p>
    <w:p w:rsidRPr="00551916" w:rsidR="00551916" w:rsidP="00551916" w:rsidRDefault="00551916" w14:paraId="3A08E36A" w14:textId="77777777">
      <w:pPr>
        <w:rPr>
          <w:rFonts w:ascii="Times New Roman" w:hAnsi="Times New Roman"/>
          <w:sz w:val="24"/>
        </w:rPr>
      </w:pPr>
      <w:r w:rsidRPr="00551916">
        <w:rPr>
          <w:rFonts w:ascii="Times New Roman" w:hAnsi="Times New Roman"/>
          <w:sz w:val="24"/>
        </w:rPr>
        <w:t>A</w:t>
      </w:r>
    </w:p>
    <w:p w:rsidRPr="00551916" w:rsidR="00551916" w:rsidP="00551916" w:rsidRDefault="00551916" w14:paraId="02093B25" w14:textId="77777777">
      <w:pPr>
        <w:rPr>
          <w:rFonts w:ascii="Times New Roman" w:hAnsi="Times New Roman" w:eastAsiaTheme="minorHAnsi"/>
          <w:sz w:val="24"/>
        </w:rPr>
      </w:pPr>
    </w:p>
    <w:p w:rsidRPr="00551916" w:rsidR="00551916" w:rsidP="00551916" w:rsidRDefault="00551916" w14:paraId="372EA18E" w14:textId="77777777">
      <w:pPr>
        <w:ind w:firstLine="284"/>
        <w:rPr>
          <w:rFonts w:ascii="Times New Roman" w:hAnsi="Times New Roman"/>
          <w:sz w:val="24"/>
        </w:rPr>
      </w:pPr>
      <w:r w:rsidRPr="00551916">
        <w:rPr>
          <w:rFonts w:ascii="Times New Roman" w:hAnsi="Times New Roman"/>
          <w:sz w:val="24"/>
        </w:rPr>
        <w:t>Artikel 8a, vierde lid, vervalt.</w:t>
      </w:r>
    </w:p>
    <w:p w:rsidRPr="00551916" w:rsidR="00551916" w:rsidP="00551916" w:rsidRDefault="00551916" w14:paraId="12F89763" w14:textId="77777777">
      <w:pPr>
        <w:rPr>
          <w:rFonts w:ascii="Times New Roman" w:hAnsi="Times New Roman"/>
          <w:sz w:val="24"/>
        </w:rPr>
      </w:pPr>
    </w:p>
    <w:p w:rsidRPr="00551916" w:rsidR="00551916" w:rsidP="00551916" w:rsidRDefault="00551916" w14:paraId="65D4706D" w14:textId="77777777">
      <w:pPr>
        <w:rPr>
          <w:rFonts w:ascii="Times New Roman" w:hAnsi="Times New Roman"/>
          <w:sz w:val="24"/>
        </w:rPr>
      </w:pPr>
      <w:r w:rsidRPr="00551916">
        <w:rPr>
          <w:rFonts w:ascii="Times New Roman" w:hAnsi="Times New Roman"/>
          <w:sz w:val="24"/>
        </w:rPr>
        <w:t>B</w:t>
      </w:r>
    </w:p>
    <w:p w:rsidRPr="00551916" w:rsidR="00551916" w:rsidP="00551916" w:rsidRDefault="00551916" w14:paraId="21EA0008" w14:textId="77777777">
      <w:pPr>
        <w:rPr>
          <w:rFonts w:ascii="Times New Roman" w:hAnsi="Times New Roman"/>
          <w:sz w:val="24"/>
        </w:rPr>
      </w:pPr>
    </w:p>
    <w:p w:rsidRPr="00551916" w:rsidR="00551916" w:rsidP="00551916" w:rsidRDefault="00551916" w14:paraId="2910051B" w14:textId="77777777">
      <w:pPr>
        <w:ind w:firstLine="284"/>
        <w:rPr>
          <w:rFonts w:ascii="Times New Roman" w:hAnsi="Times New Roman"/>
          <w:sz w:val="24"/>
        </w:rPr>
      </w:pPr>
      <w:r w:rsidRPr="00551916">
        <w:rPr>
          <w:rFonts w:ascii="Times New Roman" w:hAnsi="Times New Roman"/>
          <w:sz w:val="24"/>
        </w:rPr>
        <w:t>Artikel 9a, vijfde lid, vervalt.</w:t>
      </w:r>
    </w:p>
    <w:p w:rsidRPr="00551916" w:rsidR="00551916" w:rsidP="00551916" w:rsidRDefault="00551916" w14:paraId="66A09A3F" w14:textId="77777777">
      <w:pPr>
        <w:rPr>
          <w:rFonts w:ascii="Times New Roman" w:hAnsi="Times New Roman"/>
          <w:sz w:val="24"/>
        </w:rPr>
      </w:pPr>
    </w:p>
    <w:p w:rsidRPr="00551916" w:rsidR="00551916" w:rsidP="00551916" w:rsidRDefault="00551916" w14:paraId="3A4A60FE" w14:textId="77777777">
      <w:pPr>
        <w:rPr>
          <w:rFonts w:ascii="Times New Roman" w:hAnsi="Times New Roman"/>
          <w:sz w:val="24"/>
        </w:rPr>
      </w:pPr>
      <w:r w:rsidRPr="00551916">
        <w:rPr>
          <w:rFonts w:ascii="Times New Roman" w:hAnsi="Times New Roman"/>
          <w:sz w:val="24"/>
        </w:rPr>
        <w:t>C</w:t>
      </w:r>
    </w:p>
    <w:p w:rsidRPr="00551916" w:rsidR="00551916" w:rsidP="00551916" w:rsidRDefault="00551916" w14:paraId="5277BEA6" w14:textId="77777777">
      <w:pPr>
        <w:rPr>
          <w:rFonts w:ascii="Times New Roman" w:hAnsi="Times New Roman" w:eastAsiaTheme="minorHAnsi"/>
          <w:sz w:val="24"/>
        </w:rPr>
      </w:pPr>
    </w:p>
    <w:p w:rsidRPr="00551916" w:rsidR="00551916" w:rsidP="00551916" w:rsidRDefault="00551916" w14:paraId="56D9BFFE" w14:textId="77777777">
      <w:pPr>
        <w:ind w:firstLine="284"/>
        <w:rPr>
          <w:rFonts w:ascii="Times New Roman" w:hAnsi="Times New Roman"/>
          <w:sz w:val="24"/>
        </w:rPr>
      </w:pPr>
      <w:r w:rsidRPr="00551916">
        <w:rPr>
          <w:rFonts w:ascii="Times New Roman" w:hAnsi="Times New Roman"/>
          <w:sz w:val="24"/>
        </w:rPr>
        <w:t>In artikel 13, derde lid, vervalt “en gedeelten van jaarpremies tot gehele jaarpremies”.</w:t>
      </w:r>
    </w:p>
    <w:p w:rsidRPr="00551916" w:rsidR="00551916" w:rsidP="00551916" w:rsidRDefault="00551916" w14:paraId="7AA75D5E" w14:textId="77777777">
      <w:pPr>
        <w:rPr>
          <w:rFonts w:ascii="Times New Roman" w:hAnsi="Times New Roman"/>
          <w:sz w:val="24"/>
        </w:rPr>
      </w:pPr>
    </w:p>
    <w:p w:rsidRPr="00551916" w:rsidR="00551916" w:rsidP="00551916" w:rsidRDefault="00551916" w14:paraId="01B5E726" w14:textId="77777777">
      <w:pPr>
        <w:rPr>
          <w:rFonts w:ascii="Times New Roman" w:hAnsi="Times New Roman"/>
          <w:sz w:val="24"/>
        </w:rPr>
      </w:pPr>
      <w:r w:rsidRPr="00551916">
        <w:rPr>
          <w:rFonts w:ascii="Times New Roman" w:hAnsi="Times New Roman"/>
          <w:sz w:val="24"/>
        </w:rPr>
        <w:lastRenderedPageBreak/>
        <w:t>D</w:t>
      </w:r>
    </w:p>
    <w:p w:rsidRPr="00551916" w:rsidR="00551916" w:rsidP="00551916" w:rsidRDefault="00551916" w14:paraId="3A7143FE" w14:textId="77777777">
      <w:pPr>
        <w:rPr>
          <w:rFonts w:ascii="Times New Roman" w:hAnsi="Times New Roman"/>
          <w:sz w:val="24"/>
        </w:rPr>
      </w:pPr>
    </w:p>
    <w:p w:rsidRPr="00551916" w:rsidR="00551916" w:rsidP="00551916" w:rsidRDefault="00551916" w14:paraId="264A410B" w14:textId="77777777">
      <w:pPr>
        <w:ind w:firstLine="284"/>
        <w:rPr>
          <w:rFonts w:ascii="Times New Roman" w:hAnsi="Times New Roman"/>
          <w:sz w:val="24"/>
        </w:rPr>
      </w:pPr>
      <w:r w:rsidRPr="00551916">
        <w:rPr>
          <w:rFonts w:ascii="Times New Roman" w:hAnsi="Times New Roman"/>
          <w:sz w:val="24"/>
        </w:rPr>
        <w:t>In artikel 13a, tweede lid, wordt “Artikel 13, eerste lid” vervangen door “Artikel 13, tweede lid”.</w:t>
      </w:r>
    </w:p>
    <w:p w:rsidRPr="00551916" w:rsidR="00551916" w:rsidP="00551916" w:rsidRDefault="00551916" w14:paraId="09ADFE58" w14:textId="77777777">
      <w:pPr>
        <w:rPr>
          <w:rFonts w:ascii="Times New Roman" w:hAnsi="Times New Roman"/>
          <w:sz w:val="24"/>
        </w:rPr>
      </w:pPr>
    </w:p>
    <w:p w:rsidRPr="00551916" w:rsidR="00551916" w:rsidP="00551916" w:rsidRDefault="00551916" w14:paraId="7303240C" w14:textId="77777777">
      <w:pPr>
        <w:rPr>
          <w:rFonts w:ascii="Times New Roman" w:hAnsi="Times New Roman"/>
          <w:sz w:val="24"/>
        </w:rPr>
      </w:pPr>
      <w:r w:rsidRPr="00551916">
        <w:rPr>
          <w:rFonts w:ascii="Times New Roman" w:hAnsi="Times New Roman"/>
          <w:sz w:val="24"/>
        </w:rPr>
        <w:t>E</w:t>
      </w:r>
    </w:p>
    <w:p w:rsidRPr="00551916" w:rsidR="00551916" w:rsidP="00551916" w:rsidRDefault="00551916" w14:paraId="5A8AD565" w14:textId="77777777">
      <w:pPr>
        <w:rPr>
          <w:rFonts w:ascii="Times New Roman" w:hAnsi="Times New Roman"/>
          <w:sz w:val="24"/>
        </w:rPr>
      </w:pPr>
    </w:p>
    <w:p w:rsidRPr="00551916" w:rsidR="00551916" w:rsidP="00551916" w:rsidRDefault="00551916" w14:paraId="1B297968" w14:textId="77777777">
      <w:pPr>
        <w:ind w:firstLine="284"/>
        <w:rPr>
          <w:rFonts w:ascii="Times New Roman" w:hAnsi="Times New Roman"/>
          <w:sz w:val="24"/>
        </w:rPr>
      </w:pPr>
      <w:r w:rsidRPr="00551916">
        <w:rPr>
          <w:rFonts w:ascii="Times New Roman" w:hAnsi="Times New Roman"/>
          <w:sz w:val="24"/>
        </w:rPr>
        <w:t>Artikel 62a, derde lid, vervalt.</w:t>
      </w:r>
    </w:p>
    <w:p w:rsidRPr="00551916" w:rsidR="00551916" w:rsidP="00551916" w:rsidRDefault="00551916" w14:paraId="15B7B84F" w14:textId="77777777">
      <w:pPr>
        <w:rPr>
          <w:rFonts w:ascii="Times New Roman" w:hAnsi="Times New Roman"/>
          <w:b/>
          <w:bCs/>
          <w:sz w:val="24"/>
        </w:rPr>
      </w:pPr>
    </w:p>
    <w:p w:rsidRPr="00551916" w:rsidR="00551916" w:rsidP="00551916" w:rsidRDefault="00551916" w14:paraId="442658CF" w14:textId="77777777">
      <w:pPr>
        <w:rPr>
          <w:rFonts w:ascii="Times New Roman" w:hAnsi="Times New Roman"/>
          <w:b/>
          <w:bCs/>
          <w:sz w:val="24"/>
        </w:rPr>
      </w:pPr>
    </w:p>
    <w:p w:rsidRPr="00551916" w:rsidR="00551916" w:rsidP="00551916" w:rsidRDefault="00551916" w14:paraId="0E29DA30" w14:textId="77777777">
      <w:pPr>
        <w:rPr>
          <w:rFonts w:ascii="Times New Roman" w:hAnsi="Times New Roman"/>
          <w:b/>
          <w:bCs/>
          <w:sz w:val="24"/>
        </w:rPr>
      </w:pPr>
      <w:r w:rsidRPr="00551916">
        <w:rPr>
          <w:rFonts w:ascii="Times New Roman" w:hAnsi="Times New Roman"/>
          <w:b/>
          <w:bCs/>
          <w:sz w:val="24"/>
        </w:rPr>
        <w:t>ARTIKEL IV ARBEIDSOMSTANDIGHEDENWET</w:t>
      </w:r>
    </w:p>
    <w:p w:rsidRPr="00551916" w:rsidR="00551916" w:rsidP="00551916" w:rsidRDefault="00551916" w14:paraId="76A426DF" w14:textId="77777777">
      <w:pPr>
        <w:rPr>
          <w:rFonts w:ascii="Times New Roman" w:hAnsi="Times New Roman"/>
          <w:b/>
          <w:bCs/>
          <w:sz w:val="24"/>
        </w:rPr>
      </w:pPr>
    </w:p>
    <w:p w:rsidRPr="00551916" w:rsidR="00551916" w:rsidP="00551916" w:rsidRDefault="00551916" w14:paraId="12742523" w14:textId="77777777">
      <w:pPr>
        <w:ind w:firstLine="284"/>
        <w:rPr>
          <w:rFonts w:ascii="Times New Roman" w:hAnsi="Times New Roman"/>
          <w:sz w:val="24"/>
        </w:rPr>
      </w:pPr>
      <w:r w:rsidRPr="00551916">
        <w:rPr>
          <w:rFonts w:ascii="Times New Roman" w:hAnsi="Times New Roman"/>
          <w:sz w:val="24"/>
        </w:rPr>
        <w:t>De Arbeidsomstandighedenwet wordt als volgt gewijzigd:</w:t>
      </w:r>
    </w:p>
    <w:p w:rsidRPr="00551916" w:rsidR="00551916" w:rsidP="00551916" w:rsidRDefault="00551916" w14:paraId="0CC16764" w14:textId="77777777">
      <w:pPr>
        <w:rPr>
          <w:rFonts w:ascii="Times New Roman" w:hAnsi="Times New Roman"/>
          <w:sz w:val="24"/>
        </w:rPr>
      </w:pPr>
    </w:p>
    <w:p w:rsidRPr="00551916" w:rsidR="00551916" w:rsidP="00551916" w:rsidRDefault="00551916" w14:paraId="72A8193A" w14:textId="77777777">
      <w:pPr>
        <w:rPr>
          <w:rFonts w:ascii="Times New Roman" w:hAnsi="Times New Roman"/>
          <w:sz w:val="24"/>
        </w:rPr>
      </w:pPr>
      <w:r w:rsidRPr="00551916">
        <w:rPr>
          <w:rFonts w:ascii="Times New Roman" w:hAnsi="Times New Roman"/>
          <w:sz w:val="24"/>
        </w:rPr>
        <w:t>A</w:t>
      </w:r>
    </w:p>
    <w:p w:rsidRPr="00551916" w:rsidR="00551916" w:rsidP="00551916" w:rsidRDefault="00551916" w14:paraId="35DCC539" w14:textId="77777777">
      <w:pPr>
        <w:rPr>
          <w:rFonts w:ascii="Times New Roman" w:hAnsi="Times New Roman"/>
          <w:sz w:val="24"/>
        </w:rPr>
      </w:pPr>
    </w:p>
    <w:p w:rsidRPr="00551916" w:rsidR="00551916" w:rsidP="00551916" w:rsidRDefault="00551916" w14:paraId="7186FEFC" w14:textId="77777777">
      <w:pPr>
        <w:ind w:firstLine="284"/>
        <w:rPr>
          <w:rFonts w:ascii="Times New Roman" w:hAnsi="Times New Roman" w:eastAsiaTheme="minorHAnsi"/>
          <w:sz w:val="24"/>
        </w:rPr>
      </w:pPr>
      <w:r w:rsidRPr="00551916">
        <w:rPr>
          <w:rFonts w:ascii="Times New Roman" w:hAnsi="Times New Roman"/>
          <w:sz w:val="24"/>
        </w:rPr>
        <w:t>Artikel 1 wordt als volgt gewijzigd:</w:t>
      </w:r>
    </w:p>
    <w:p w:rsidR="00551916" w:rsidP="00551916" w:rsidRDefault="00551916" w14:paraId="31A576E9" w14:textId="77777777">
      <w:pPr>
        <w:rPr>
          <w:rFonts w:ascii="Times New Roman" w:hAnsi="Times New Roman"/>
          <w:sz w:val="24"/>
        </w:rPr>
      </w:pPr>
    </w:p>
    <w:p w:rsidRPr="00551916" w:rsidR="00551916" w:rsidP="00551916" w:rsidRDefault="00551916" w14:paraId="62F0FD3C" w14:textId="4EF1E9DC">
      <w:pPr>
        <w:ind w:firstLine="284"/>
        <w:rPr>
          <w:rFonts w:ascii="Times New Roman" w:hAnsi="Times New Roman"/>
          <w:sz w:val="24"/>
        </w:rPr>
      </w:pPr>
      <w:r w:rsidRPr="00551916">
        <w:rPr>
          <w:rFonts w:ascii="Times New Roman" w:hAnsi="Times New Roman"/>
          <w:sz w:val="24"/>
        </w:rPr>
        <w:t>1. De tekstregel die bij wijze van opschrift boven artikel 1 is geplaatst, vervalt.</w:t>
      </w:r>
    </w:p>
    <w:p w:rsidR="00551916" w:rsidP="00551916" w:rsidRDefault="00551916" w14:paraId="407696C3" w14:textId="77777777">
      <w:pPr>
        <w:rPr>
          <w:rFonts w:ascii="Times New Roman" w:hAnsi="Times New Roman"/>
          <w:sz w:val="24"/>
        </w:rPr>
      </w:pPr>
    </w:p>
    <w:p w:rsidRPr="00551916" w:rsidR="00551916" w:rsidP="00551916" w:rsidRDefault="00551916" w14:paraId="522FD205" w14:textId="33CFA841">
      <w:pPr>
        <w:ind w:firstLine="284"/>
        <w:rPr>
          <w:rFonts w:ascii="Times New Roman" w:hAnsi="Times New Roman"/>
          <w:sz w:val="24"/>
        </w:rPr>
      </w:pPr>
      <w:r w:rsidRPr="00551916">
        <w:rPr>
          <w:rFonts w:ascii="Times New Roman" w:hAnsi="Times New Roman"/>
          <w:sz w:val="24"/>
        </w:rPr>
        <w:t>2. Artikel 1 komt te luiden:</w:t>
      </w:r>
    </w:p>
    <w:p w:rsidRPr="00551916" w:rsidR="00551916" w:rsidP="00551916" w:rsidRDefault="00551916" w14:paraId="0F98E0E3" w14:textId="77777777">
      <w:pPr>
        <w:rPr>
          <w:rFonts w:ascii="Times New Roman" w:hAnsi="Times New Roman"/>
          <w:sz w:val="24"/>
        </w:rPr>
      </w:pPr>
    </w:p>
    <w:p w:rsidRPr="00551916" w:rsidR="00551916" w:rsidP="00551916" w:rsidRDefault="00551916" w14:paraId="76F81A7C" w14:textId="77777777">
      <w:pPr>
        <w:rPr>
          <w:rFonts w:ascii="Times New Roman" w:hAnsi="Times New Roman" w:eastAsiaTheme="minorHAnsi"/>
          <w:b/>
          <w:bCs/>
          <w:sz w:val="24"/>
        </w:rPr>
      </w:pPr>
      <w:r w:rsidRPr="00551916">
        <w:rPr>
          <w:rFonts w:ascii="Times New Roman" w:hAnsi="Times New Roman"/>
          <w:b/>
          <w:bCs/>
          <w:sz w:val="24"/>
        </w:rPr>
        <w:t>Artikel 1. Definities</w:t>
      </w:r>
    </w:p>
    <w:p w:rsidR="00551916" w:rsidP="00551916" w:rsidRDefault="00551916" w14:paraId="4A5467A2" w14:textId="77777777">
      <w:pPr>
        <w:rPr>
          <w:rFonts w:ascii="Times New Roman" w:hAnsi="Times New Roman"/>
          <w:sz w:val="24"/>
        </w:rPr>
      </w:pPr>
    </w:p>
    <w:p w:rsidRPr="00551916" w:rsidR="00551916" w:rsidP="00551916" w:rsidRDefault="00551916" w14:paraId="271D05D4" w14:textId="208285D1">
      <w:pPr>
        <w:ind w:firstLine="284"/>
        <w:rPr>
          <w:rFonts w:ascii="Times New Roman" w:hAnsi="Times New Roman"/>
          <w:sz w:val="24"/>
        </w:rPr>
      </w:pPr>
      <w:r w:rsidRPr="00551916">
        <w:rPr>
          <w:rFonts w:ascii="Times New Roman" w:hAnsi="Times New Roman"/>
          <w:sz w:val="24"/>
        </w:rPr>
        <w:t>1. In deze wet en de daarop berustende bepalingen wordt verstaan onder:</w:t>
      </w:r>
    </w:p>
    <w:p w:rsidRPr="00551916" w:rsidR="00551916" w:rsidP="00551916" w:rsidRDefault="00551916" w14:paraId="1F755662" w14:textId="77777777">
      <w:pPr>
        <w:ind w:firstLine="284"/>
        <w:rPr>
          <w:rFonts w:ascii="Times New Roman" w:hAnsi="Times New Roman"/>
          <w:sz w:val="24"/>
          <w:shd w:val="clear" w:color="auto" w:fill="FFFFFF"/>
        </w:rPr>
      </w:pPr>
      <w:r w:rsidRPr="00551916">
        <w:rPr>
          <w:rFonts w:ascii="Times New Roman" w:hAnsi="Times New Roman"/>
          <w:i/>
          <w:iCs/>
          <w:sz w:val="24"/>
        </w:rPr>
        <w:t>arbeidsmiddelen</w:t>
      </w:r>
      <w:r w:rsidRPr="00551916">
        <w:rPr>
          <w:rFonts w:ascii="Times New Roman" w:hAnsi="Times New Roman"/>
          <w:sz w:val="24"/>
        </w:rPr>
        <w:t xml:space="preserve">: </w:t>
      </w:r>
      <w:bookmarkStart w:name="_Hlk155701449" w:id="1"/>
      <w:r w:rsidRPr="00551916">
        <w:rPr>
          <w:rFonts w:ascii="Times New Roman" w:hAnsi="Times New Roman"/>
          <w:sz w:val="24"/>
        </w:rPr>
        <w:t>alle op de arbeidsplaats gebruikte machines en verwante producten, installaties, apparaten, gereedschappen, digitale systemen en andere hulpmiddelen om de arbeid te verrichten</w:t>
      </w:r>
      <w:bookmarkEnd w:id="1"/>
      <w:r w:rsidRPr="00551916">
        <w:rPr>
          <w:rFonts w:ascii="Times New Roman" w:hAnsi="Times New Roman"/>
          <w:sz w:val="24"/>
          <w:shd w:val="clear" w:color="auto" w:fill="FFFFFF"/>
        </w:rPr>
        <w:t>;</w:t>
      </w:r>
    </w:p>
    <w:p w:rsidRPr="00551916" w:rsidR="00551916" w:rsidP="00551916" w:rsidRDefault="00551916" w14:paraId="027E6C00" w14:textId="77777777">
      <w:pPr>
        <w:ind w:firstLine="284"/>
        <w:rPr>
          <w:rFonts w:ascii="Times New Roman" w:hAnsi="Times New Roman"/>
          <w:sz w:val="24"/>
          <w:shd w:val="clear" w:color="auto" w:fill="FFFFFF"/>
        </w:rPr>
      </w:pPr>
      <w:r w:rsidRPr="00551916">
        <w:rPr>
          <w:rFonts w:ascii="Times New Roman" w:hAnsi="Times New Roman"/>
          <w:i/>
          <w:iCs/>
          <w:sz w:val="24"/>
        </w:rPr>
        <w:t>arbeidsongeval</w:t>
      </w:r>
      <w:r w:rsidRPr="00551916">
        <w:rPr>
          <w:rFonts w:ascii="Times New Roman" w:hAnsi="Times New Roman"/>
          <w:sz w:val="24"/>
        </w:rPr>
        <w:t xml:space="preserve">: </w:t>
      </w:r>
      <w:r w:rsidRPr="00551916">
        <w:rPr>
          <w:rFonts w:ascii="Times New Roman" w:hAnsi="Times New Roman"/>
          <w:sz w:val="24"/>
          <w:shd w:val="clear" w:color="auto" w:fill="FFFFFF"/>
        </w:rPr>
        <w:t>een aan een werknemer in verband met het verrichten van arbeid overkomen ongewilde, plotselinge gebeurtenis, die schade aan de gezondheid tot vrijwel onmiddellijk gevolg heeft gehad en heeft geleid tot ziekteverzuim, of de dood tot vrijwel onmiddellijk gevolg heeft gehad;</w:t>
      </w:r>
    </w:p>
    <w:p w:rsidRPr="00551916" w:rsidR="00551916" w:rsidP="00551916" w:rsidRDefault="00551916" w14:paraId="327A93E8" w14:textId="77777777">
      <w:pPr>
        <w:ind w:firstLine="284"/>
        <w:rPr>
          <w:rFonts w:ascii="Times New Roman" w:hAnsi="Times New Roman"/>
          <w:sz w:val="24"/>
          <w:shd w:val="clear" w:color="auto" w:fill="FFFFFF"/>
        </w:rPr>
      </w:pPr>
      <w:r w:rsidRPr="00551916">
        <w:rPr>
          <w:rFonts w:ascii="Times New Roman" w:hAnsi="Times New Roman"/>
          <w:i/>
          <w:iCs/>
          <w:sz w:val="24"/>
        </w:rPr>
        <w:t>arbeidsplaats</w:t>
      </w:r>
      <w:r w:rsidRPr="00551916">
        <w:rPr>
          <w:rFonts w:ascii="Times New Roman" w:hAnsi="Times New Roman"/>
          <w:sz w:val="24"/>
        </w:rPr>
        <w:t xml:space="preserve">: </w:t>
      </w:r>
      <w:r w:rsidRPr="00551916">
        <w:rPr>
          <w:rFonts w:ascii="Times New Roman" w:hAnsi="Times New Roman"/>
          <w:sz w:val="24"/>
          <w:shd w:val="clear" w:color="auto" w:fill="FFFFFF"/>
        </w:rPr>
        <w:t>iedere plaats die in verband met het verrichten van arbeid wordt of pleegt te worden gebruikt;</w:t>
      </w:r>
    </w:p>
    <w:p w:rsidRPr="00551916" w:rsidR="00551916" w:rsidP="00551916" w:rsidRDefault="00551916" w14:paraId="5923789E" w14:textId="77777777">
      <w:pPr>
        <w:ind w:firstLine="284"/>
        <w:rPr>
          <w:rFonts w:ascii="Times New Roman" w:hAnsi="Times New Roman"/>
          <w:sz w:val="24"/>
          <w:shd w:val="clear" w:color="auto" w:fill="FFFFFF"/>
        </w:rPr>
      </w:pPr>
      <w:r w:rsidRPr="00551916">
        <w:rPr>
          <w:rFonts w:ascii="Times New Roman" w:hAnsi="Times New Roman"/>
          <w:i/>
          <w:iCs/>
          <w:sz w:val="24"/>
        </w:rPr>
        <w:t>arbodienst</w:t>
      </w:r>
      <w:r w:rsidRPr="00551916">
        <w:rPr>
          <w:rFonts w:ascii="Times New Roman" w:hAnsi="Times New Roman"/>
          <w:sz w:val="24"/>
        </w:rPr>
        <w:t xml:space="preserve">: </w:t>
      </w:r>
      <w:r w:rsidRPr="00551916">
        <w:rPr>
          <w:rFonts w:ascii="Times New Roman" w:hAnsi="Times New Roman"/>
          <w:sz w:val="24"/>
          <w:shd w:val="clear" w:color="auto" w:fill="FFFFFF"/>
        </w:rPr>
        <w:t>een dienst als bedoeld in artikel 14a, tweede en derde lid;</w:t>
      </w:r>
    </w:p>
    <w:p w:rsidRPr="00551916" w:rsidR="00551916" w:rsidP="00551916" w:rsidRDefault="00551916" w14:paraId="16F3230D" w14:textId="77777777">
      <w:pPr>
        <w:ind w:firstLine="284"/>
        <w:rPr>
          <w:rFonts w:ascii="Times New Roman" w:hAnsi="Times New Roman"/>
          <w:sz w:val="24"/>
          <w:shd w:val="clear" w:color="auto" w:fill="FFFFFF"/>
        </w:rPr>
      </w:pPr>
      <w:r w:rsidRPr="00551916">
        <w:rPr>
          <w:rFonts w:ascii="Times New Roman" w:hAnsi="Times New Roman"/>
          <w:i/>
          <w:iCs/>
          <w:sz w:val="24"/>
        </w:rPr>
        <w:t>ondernemingsraad</w:t>
      </w:r>
      <w:r w:rsidRPr="00551916">
        <w:rPr>
          <w:rFonts w:ascii="Times New Roman" w:hAnsi="Times New Roman"/>
          <w:sz w:val="24"/>
        </w:rPr>
        <w:t>:</w:t>
      </w:r>
      <w:r w:rsidRPr="00551916">
        <w:rPr>
          <w:rFonts w:ascii="Times New Roman" w:hAnsi="Times New Roman"/>
          <w:sz w:val="24"/>
          <w:shd w:val="clear" w:color="auto" w:fill="FFFFFF"/>
        </w:rPr>
        <w:t xml:space="preserve"> de ondernemingsraad, bedoeld in de Wet op de ondernemingsraden;</w:t>
      </w:r>
    </w:p>
    <w:p w:rsidRPr="00551916" w:rsidR="00551916" w:rsidP="00551916" w:rsidRDefault="00551916" w14:paraId="4182BFC6" w14:textId="77777777">
      <w:pPr>
        <w:ind w:firstLine="284"/>
        <w:rPr>
          <w:rFonts w:ascii="Times New Roman" w:hAnsi="Times New Roman"/>
          <w:sz w:val="24"/>
          <w:shd w:val="clear" w:color="auto" w:fill="FFFFFF"/>
        </w:rPr>
      </w:pPr>
      <w:r w:rsidRPr="00551916">
        <w:rPr>
          <w:rFonts w:ascii="Times New Roman" w:hAnsi="Times New Roman"/>
          <w:i/>
          <w:iCs/>
          <w:sz w:val="24"/>
        </w:rPr>
        <w:t>Onze</w:t>
      </w:r>
      <w:r w:rsidRPr="00551916">
        <w:rPr>
          <w:rFonts w:ascii="Times New Roman" w:hAnsi="Times New Roman"/>
          <w:sz w:val="24"/>
        </w:rPr>
        <w:t xml:space="preserve"> </w:t>
      </w:r>
      <w:r w:rsidRPr="00551916">
        <w:rPr>
          <w:rFonts w:ascii="Times New Roman" w:hAnsi="Times New Roman"/>
          <w:i/>
          <w:iCs/>
          <w:sz w:val="24"/>
        </w:rPr>
        <w:t>Minister</w:t>
      </w:r>
      <w:r w:rsidRPr="00551916">
        <w:rPr>
          <w:rFonts w:ascii="Times New Roman" w:hAnsi="Times New Roman"/>
          <w:sz w:val="24"/>
        </w:rPr>
        <w:t>:</w:t>
      </w:r>
      <w:r w:rsidRPr="00551916">
        <w:rPr>
          <w:rFonts w:ascii="Times New Roman" w:hAnsi="Times New Roman"/>
          <w:sz w:val="24"/>
          <w:shd w:val="clear" w:color="auto" w:fill="FFFFFF"/>
        </w:rPr>
        <w:t xml:space="preserve"> Onze Minister van Sociale Zaken en Werkgelegenheid;</w:t>
      </w:r>
    </w:p>
    <w:p w:rsidRPr="00551916" w:rsidR="00551916" w:rsidP="00551916" w:rsidRDefault="00551916" w14:paraId="405C06DE" w14:textId="77777777">
      <w:pPr>
        <w:ind w:firstLine="284"/>
        <w:rPr>
          <w:rFonts w:ascii="Times New Roman" w:hAnsi="Times New Roman"/>
          <w:sz w:val="24"/>
          <w:shd w:val="clear" w:color="auto" w:fill="FFFFFF"/>
        </w:rPr>
      </w:pPr>
      <w:r w:rsidRPr="00551916">
        <w:rPr>
          <w:rFonts w:ascii="Times New Roman" w:hAnsi="Times New Roman"/>
          <w:i/>
          <w:iCs/>
          <w:sz w:val="24"/>
        </w:rPr>
        <w:t>personeelsvertegenwoordiging</w:t>
      </w:r>
      <w:r w:rsidRPr="00551916">
        <w:rPr>
          <w:rFonts w:ascii="Times New Roman" w:hAnsi="Times New Roman"/>
          <w:sz w:val="24"/>
        </w:rPr>
        <w:t xml:space="preserve">: </w:t>
      </w:r>
      <w:r w:rsidRPr="00551916">
        <w:rPr>
          <w:rFonts w:ascii="Times New Roman" w:hAnsi="Times New Roman"/>
          <w:sz w:val="24"/>
          <w:shd w:val="clear" w:color="auto" w:fill="FFFFFF"/>
        </w:rPr>
        <w:t>de personeelsvertegenwoordiging, bedoeld in de Wet op de ondernemingsraden;</w:t>
      </w:r>
    </w:p>
    <w:p w:rsidRPr="00551916" w:rsidR="00551916" w:rsidP="00551916" w:rsidRDefault="00551916" w14:paraId="47E3337C" w14:textId="77777777">
      <w:pPr>
        <w:ind w:firstLine="284"/>
        <w:rPr>
          <w:rFonts w:ascii="Times New Roman" w:hAnsi="Times New Roman" w:eastAsiaTheme="minorHAnsi"/>
          <w:sz w:val="24"/>
        </w:rPr>
      </w:pPr>
      <w:r w:rsidRPr="00551916">
        <w:rPr>
          <w:rFonts w:ascii="Times New Roman" w:hAnsi="Times New Roman"/>
          <w:i/>
          <w:iCs/>
          <w:sz w:val="24"/>
        </w:rPr>
        <w:t>psychosociale arbeidsbelasting</w:t>
      </w:r>
      <w:r w:rsidRPr="00551916">
        <w:rPr>
          <w:rFonts w:ascii="Times New Roman" w:hAnsi="Times New Roman"/>
          <w:sz w:val="24"/>
        </w:rPr>
        <w:t>:</w:t>
      </w:r>
      <w:r w:rsidRPr="00551916">
        <w:rPr>
          <w:rFonts w:ascii="Times New Roman" w:hAnsi="Times New Roman"/>
          <w:sz w:val="24"/>
          <w:shd w:val="clear" w:color="auto" w:fill="FFFFFF"/>
        </w:rPr>
        <w:t xml:space="preserve"> </w:t>
      </w:r>
      <w:r w:rsidRPr="00551916">
        <w:rPr>
          <w:rFonts w:ascii="Times New Roman" w:hAnsi="Times New Roman"/>
          <w:sz w:val="24"/>
        </w:rPr>
        <w:t xml:space="preserve">de blootstelling aan factoren in de arbeidssituatie die stress teweeg brengen, waaronder in ieder geval: </w:t>
      </w:r>
    </w:p>
    <w:p w:rsidRPr="00551916" w:rsidR="00551916" w:rsidP="00551916" w:rsidRDefault="00551916" w14:paraId="723AF7C2" w14:textId="77777777">
      <w:pPr>
        <w:ind w:firstLine="284"/>
        <w:rPr>
          <w:rFonts w:ascii="Times New Roman" w:hAnsi="Times New Roman"/>
          <w:sz w:val="24"/>
        </w:rPr>
      </w:pPr>
      <w:bookmarkStart w:name="_Hlk158203501" w:id="2"/>
      <w:r w:rsidRPr="00551916">
        <w:rPr>
          <w:rFonts w:ascii="Times New Roman" w:hAnsi="Times New Roman"/>
          <w:sz w:val="24"/>
        </w:rPr>
        <w:t xml:space="preserve">a. agressie of geweld; </w:t>
      </w:r>
    </w:p>
    <w:p w:rsidRPr="00551916" w:rsidR="00551916" w:rsidP="00551916" w:rsidRDefault="00551916" w14:paraId="5B3FB3E7" w14:textId="77777777">
      <w:pPr>
        <w:ind w:firstLine="284"/>
        <w:rPr>
          <w:rFonts w:ascii="Times New Roman" w:hAnsi="Times New Roman"/>
          <w:sz w:val="24"/>
        </w:rPr>
      </w:pPr>
      <w:r w:rsidRPr="00551916">
        <w:rPr>
          <w:rFonts w:ascii="Times New Roman" w:hAnsi="Times New Roman"/>
          <w:sz w:val="24"/>
        </w:rPr>
        <w:t xml:space="preserve">b. direct of indirect onderscheid; </w:t>
      </w:r>
    </w:p>
    <w:p w:rsidRPr="00551916" w:rsidR="00551916" w:rsidP="00551916" w:rsidRDefault="00551916" w14:paraId="35E58A72" w14:textId="77777777">
      <w:pPr>
        <w:ind w:firstLine="284"/>
        <w:rPr>
          <w:rFonts w:ascii="Times New Roman" w:hAnsi="Times New Roman"/>
          <w:sz w:val="24"/>
        </w:rPr>
      </w:pPr>
      <w:r w:rsidRPr="00551916">
        <w:rPr>
          <w:rFonts w:ascii="Times New Roman" w:hAnsi="Times New Roman"/>
          <w:sz w:val="24"/>
        </w:rPr>
        <w:t xml:space="preserve">c. pesten; </w:t>
      </w:r>
    </w:p>
    <w:p w:rsidRPr="00551916" w:rsidR="00551916" w:rsidP="00551916" w:rsidRDefault="00551916" w14:paraId="41FD15F9" w14:textId="77777777">
      <w:pPr>
        <w:ind w:firstLine="284"/>
        <w:rPr>
          <w:rFonts w:ascii="Times New Roman" w:hAnsi="Times New Roman"/>
          <w:sz w:val="24"/>
        </w:rPr>
      </w:pPr>
      <w:r w:rsidRPr="00551916">
        <w:rPr>
          <w:rFonts w:ascii="Times New Roman" w:hAnsi="Times New Roman"/>
          <w:sz w:val="24"/>
        </w:rPr>
        <w:t>d. seksuele intimidatie;</w:t>
      </w:r>
    </w:p>
    <w:p w:rsidRPr="00551916" w:rsidR="00551916" w:rsidP="00551916" w:rsidRDefault="00551916" w14:paraId="2540D424" w14:textId="77777777">
      <w:pPr>
        <w:ind w:firstLine="284"/>
        <w:rPr>
          <w:rFonts w:ascii="Times New Roman" w:hAnsi="Times New Roman"/>
          <w:sz w:val="24"/>
        </w:rPr>
      </w:pPr>
      <w:r w:rsidRPr="00551916">
        <w:rPr>
          <w:rFonts w:ascii="Times New Roman" w:hAnsi="Times New Roman"/>
          <w:sz w:val="24"/>
        </w:rPr>
        <w:t xml:space="preserve">e. werkdruk; </w:t>
      </w:r>
    </w:p>
    <w:bookmarkEnd w:id="2"/>
    <w:p w:rsidRPr="00551916" w:rsidR="00551916" w:rsidP="00551916" w:rsidRDefault="00551916" w14:paraId="69F416A4" w14:textId="77777777">
      <w:pPr>
        <w:ind w:firstLine="284"/>
        <w:rPr>
          <w:rFonts w:ascii="Times New Roman" w:hAnsi="Times New Roman"/>
          <w:sz w:val="24"/>
          <w:shd w:val="clear" w:color="auto" w:fill="FFFFFF"/>
        </w:rPr>
      </w:pPr>
      <w:r w:rsidRPr="00551916">
        <w:rPr>
          <w:rFonts w:ascii="Times New Roman" w:hAnsi="Times New Roman"/>
          <w:i/>
          <w:iCs/>
          <w:sz w:val="24"/>
        </w:rPr>
        <w:t>stress</w:t>
      </w:r>
      <w:r w:rsidRPr="00551916">
        <w:rPr>
          <w:rFonts w:ascii="Times New Roman" w:hAnsi="Times New Roman"/>
          <w:sz w:val="24"/>
        </w:rPr>
        <w:t>:</w:t>
      </w:r>
      <w:r w:rsidRPr="00551916">
        <w:rPr>
          <w:rFonts w:ascii="Times New Roman" w:hAnsi="Times New Roman"/>
          <w:sz w:val="24"/>
          <w:shd w:val="clear" w:color="auto" w:fill="FFFFFF"/>
        </w:rPr>
        <w:t xml:space="preserve"> een toestand die als negatief ervaren lichamelijke, psychische of sociale gevolgen heeft;</w:t>
      </w:r>
    </w:p>
    <w:p w:rsidRPr="00551916" w:rsidR="00551916" w:rsidP="00551916" w:rsidRDefault="00551916" w14:paraId="59A92149" w14:textId="77777777">
      <w:pPr>
        <w:ind w:firstLine="284"/>
        <w:rPr>
          <w:rFonts w:ascii="Times New Roman" w:hAnsi="Times New Roman"/>
          <w:sz w:val="24"/>
          <w:shd w:val="clear" w:color="auto" w:fill="FFFFFF"/>
        </w:rPr>
      </w:pPr>
      <w:r w:rsidRPr="00551916">
        <w:rPr>
          <w:rFonts w:ascii="Times New Roman" w:hAnsi="Times New Roman"/>
          <w:i/>
          <w:iCs/>
          <w:sz w:val="24"/>
        </w:rPr>
        <w:lastRenderedPageBreak/>
        <w:t>toezichthouder</w:t>
      </w:r>
      <w:r w:rsidRPr="00551916">
        <w:rPr>
          <w:rFonts w:ascii="Times New Roman" w:hAnsi="Times New Roman"/>
          <w:sz w:val="24"/>
        </w:rPr>
        <w:t>:</w:t>
      </w:r>
      <w:r w:rsidRPr="00551916">
        <w:rPr>
          <w:rFonts w:ascii="Times New Roman" w:hAnsi="Times New Roman"/>
          <w:sz w:val="24"/>
          <w:shd w:val="clear" w:color="auto" w:fill="FFFFFF"/>
        </w:rPr>
        <w:t xml:space="preserve"> de toezichthouder, bedoeld in de Algemene wet bestuursrecht, en als zodanig aangewezen op grond van artikel 24;</w:t>
      </w:r>
    </w:p>
    <w:p w:rsidRPr="00551916" w:rsidR="00551916" w:rsidP="00551916" w:rsidRDefault="00551916" w14:paraId="5E6134E4" w14:textId="77777777">
      <w:pPr>
        <w:ind w:firstLine="284"/>
        <w:rPr>
          <w:rFonts w:ascii="Times New Roman" w:hAnsi="Times New Roman"/>
          <w:sz w:val="24"/>
          <w:shd w:val="clear" w:color="auto" w:fill="FFFFFF"/>
        </w:rPr>
      </w:pPr>
      <w:r w:rsidRPr="00551916">
        <w:rPr>
          <w:rFonts w:ascii="Times New Roman" w:hAnsi="Times New Roman"/>
          <w:i/>
          <w:iCs/>
          <w:sz w:val="24"/>
        </w:rPr>
        <w:t>vrijwilliger</w:t>
      </w:r>
      <w:r w:rsidRPr="00551916">
        <w:rPr>
          <w:rFonts w:ascii="Times New Roman" w:hAnsi="Times New Roman"/>
          <w:sz w:val="24"/>
        </w:rPr>
        <w:t>: de persoon, die niet bij wijze van beroep arbeid verricht voor een privaatrechtelijk of publiekrechtelijk lichaam dat niet is onderworpen aan de vennootschapsbelasting dan wel voor een sportorganisatie en die geen werknemer is in de zin van artikel 2 van de Wet op de loonbelasting 1964, met uitzondering van de persoon die arbeid verricht:</w:t>
      </w:r>
    </w:p>
    <w:p w:rsidRPr="00551916" w:rsidR="00551916" w:rsidP="00551916" w:rsidRDefault="00551916" w14:paraId="52370391" w14:textId="77777777">
      <w:pPr>
        <w:ind w:firstLine="284"/>
        <w:rPr>
          <w:rFonts w:ascii="Times New Roman" w:hAnsi="Times New Roman"/>
          <w:sz w:val="24"/>
        </w:rPr>
      </w:pPr>
      <w:r w:rsidRPr="00551916">
        <w:rPr>
          <w:rFonts w:ascii="Times New Roman" w:hAnsi="Times New Roman"/>
          <w:sz w:val="24"/>
        </w:rPr>
        <w:t>a. ter voorbereiding op beroepsmatige arbeid;</w:t>
      </w:r>
    </w:p>
    <w:p w:rsidRPr="00551916" w:rsidR="00551916" w:rsidP="00551916" w:rsidRDefault="00551916" w14:paraId="2390AB5E" w14:textId="77777777">
      <w:pPr>
        <w:ind w:firstLine="284"/>
        <w:rPr>
          <w:rFonts w:ascii="Times New Roman" w:hAnsi="Times New Roman"/>
          <w:sz w:val="24"/>
        </w:rPr>
      </w:pPr>
      <w:r w:rsidRPr="00551916">
        <w:rPr>
          <w:rFonts w:ascii="Times New Roman" w:hAnsi="Times New Roman"/>
          <w:sz w:val="24"/>
        </w:rPr>
        <w:t>b. in het kader van een taakstraf dan wel in het kader van het voldoen aan voorwaarden ter voorkoming van strafvervolging als bedoeld in artikel 74, tweede lid, onderdeel f, of artikel 77f, eerste lid, onderdeel b, van het Wetboek van Strafrecht dan wel in het kader van deelneming aan een project als bedoeld in artikel 77e van het Wetboek van Strafrecht; of</w:t>
      </w:r>
    </w:p>
    <w:p w:rsidRPr="00551916" w:rsidR="00551916" w:rsidP="00551916" w:rsidRDefault="00551916" w14:paraId="000AF8E3" w14:textId="77777777">
      <w:pPr>
        <w:ind w:firstLine="284"/>
        <w:rPr>
          <w:rFonts w:ascii="Times New Roman" w:hAnsi="Times New Roman"/>
          <w:sz w:val="24"/>
        </w:rPr>
      </w:pPr>
      <w:r w:rsidRPr="00551916">
        <w:rPr>
          <w:rFonts w:ascii="Times New Roman" w:hAnsi="Times New Roman"/>
          <w:sz w:val="24"/>
        </w:rPr>
        <w:t>c. als bedoeld in artikel 16, zesde lid, onderdeel c;</w:t>
      </w:r>
    </w:p>
    <w:p w:rsidRPr="00551916" w:rsidR="00551916" w:rsidP="00551916" w:rsidRDefault="00551916" w14:paraId="63B0D05C" w14:textId="77777777">
      <w:pPr>
        <w:ind w:firstLine="284"/>
        <w:rPr>
          <w:rStyle w:val="ol"/>
          <w:rFonts w:ascii="Times New Roman" w:hAnsi="Times New Roman"/>
          <w:b/>
          <w:bCs/>
          <w:sz w:val="24"/>
        </w:rPr>
      </w:pPr>
      <w:r w:rsidRPr="00551916">
        <w:rPr>
          <w:rFonts w:ascii="Times New Roman" w:hAnsi="Times New Roman"/>
          <w:i/>
          <w:iCs/>
          <w:sz w:val="24"/>
        </w:rPr>
        <w:t>werkgever</w:t>
      </w:r>
      <w:r w:rsidRPr="00551916">
        <w:rPr>
          <w:rFonts w:ascii="Times New Roman" w:hAnsi="Times New Roman"/>
          <w:sz w:val="24"/>
        </w:rPr>
        <w:t>:</w:t>
      </w:r>
      <w:r w:rsidRPr="00551916">
        <w:rPr>
          <w:rStyle w:val="ol"/>
          <w:rFonts w:ascii="Times New Roman" w:hAnsi="Times New Roman"/>
          <w:b/>
          <w:bCs/>
          <w:sz w:val="24"/>
        </w:rPr>
        <w:t xml:space="preserve"> </w:t>
      </w:r>
    </w:p>
    <w:p w:rsidRPr="00551916" w:rsidR="00551916" w:rsidP="00551916" w:rsidRDefault="00551916" w14:paraId="113650DC" w14:textId="77777777">
      <w:pPr>
        <w:ind w:firstLine="284"/>
        <w:rPr>
          <w:rFonts w:ascii="Times New Roman" w:hAnsi="Times New Roman"/>
          <w:sz w:val="24"/>
        </w:rPr>
      </w:pPr>
      <w:r w:rsidRPr="00551916">
        <w:rPr>
          <w:rFonts w:ascii="Times New Roman" w:hAnsi="Times New Roman"/>
          <w:sz w:val="24"/>
        </w:rPr>
        <w:t>a. degene jegens wie een ander krachtens arbeidsovereenkomst of publiekrechtelijke aanstelling gehouden is tot het verrichten van arbeid, behalve indien die ander aan een derde ter beschikking wordt gesteld voor het verrichten van arbeid, welke die derde gewoonlijk doet verrichten; of</w:t>
      </w:r>
    </w:p>
    <w:p w:rsidRPr="00551916" w:rsidR="00551916" w:rsidP="00551916" w:rsidRDefault="00551916" w14:paraId="6BC8CFED" w14:textId="77777777">
      <w:pPr>
        <w:ind w:firstLine="284"/>
        <w:rPr>
          <w:rFonts w:ascii="Times New Roman" w:hAnsi="Times New Roman"/>
          <w:sz w:val="24"/>
        </w:rPr>
      </w:pPr>
      <w:r w:rsidRPr="00551916">
        <w:rPr>
          <w:rFonts w:ascii="Times New Roman" w:hAnsi="Times New Roman"/>
          <w:sz w:val="24"/>
        </w:rPr>
        <w:t>b. degene aan wie een ander ter beschikking wordt gesteld voor het verrichten van arbeid als bedoeld onder a;</w:t>
      </w:r>
    </w:p>
    <w:p w:rsidRPr="00551916" w:rsidR="00551916" w:rsidP="00551916" w:rsidRDefault="00551916" w14:paraId="7F4153FF" w14:textId="77777777">
      <w:pPr>
        <w:ind w:firstLine="284"/>
        <w:rPr>
          <w:rFonts w:ascii="Times New Roman" w:hAnsi="Times New Roman"/>
          <w:sz w:val="24"/>
          <w:shd w:val="clear" w:color="auto" w:fill="FFFFFF"/>
        </w:rPr>
      </w:pPr>
      <w:r w:rsidRPr="00551916">
        <w:rPr>
          <w:rFonts w:ascii="Times New Roman" w:hAnsi="Times New Roman"/>
          <w:bCs/>
          <w:i/>
          <w:iCs/>
          <w:sz w:val="24"/>
        </w:rPr>
        <w:t>werknemer</w:t>
      </w:r>
      <w:r w:rsidRPr="00551916">
        <w:rPr>
          <w:rFonts w:ascii="Times New Roman" w:hAnsi="Times New Roman"/>
          <w:bCs/>
          <w:sz w:val="24"/>
        </w:rPr>
        <w:t>:</w:t>
      </w:r>
      <w:r w:rsidRPr="00551916">
        <w:rPr>
          <w:rFonts w:ascii="Times New Roman" w:hAnsi="Times New Roman"/>
          <w:sz w:val="24"/>
          <w:shd w:val="clear" w:color="auto" w:fill="FFFFFF"/>
        </w:rPr>
        <w:t xml:space="preserve"> de ander, genoemd in de begripsomschrijving van werkgever;</w:t>
      </w:r>
    </w:p>
    <w:p w:rsidRPr="00551916" w:rsidR="00551916" w:rsidP="00551916" w:rsidRDefault="00551916" w14:paraId="2A81DA3A" w14:textId="77777777">
      <w:pPr>
        <w:ind w:firstLine="284"/>
        <w:rPr>
          <w:rFonts w:ascii="Times New Roman" w:hAnsi="Times New Roman"/>
          <w:sz w:val="24"/>
          <w:shd w:val="clear" w:color="auto" w:fill="FFFFFF"/>
        </w:rPr>
      </w:pPr>
      <w:r w:rsidRPr="00551916">
        <w:rPr>
          <w:rFonts w:ascii="Times New Roman" w:hAnsi="Times New Roman"/>
          <w:bCs/>
          <w:i/>
          <w:iCs/>
          <w:sz w:val="24"/>
        </w:rPr>
        <w:t>zelfstandige</w:t>
      </w:r>
      <w:r w:rsidRPr="00551916">
        <w:rPr>
          <w:rFonts w:ascii="Times New Roman" w:hAnsi="Times New Roman"/>
          <w:bCs/>
          <w:sz w:val="24"/>
        </w:rPr>
        <w:t>:</w:t>
      </w:r>
      <w:r w:rsidRPr="00551916">
        <w:rPr>
          <w:rFonts w:ascii="Times New Roman" w:hAnsi="Times New Roman"/>
          <w:sz w:val="24"/>
          <w:shd w:val="clear" w:color="auto" w:fill="FFFFFF"/>
        </w:rPr>
        <w:t xml:space="preserve"> degene die zonder werkgever of werknemer te zijn arbeid verricht.</w:t>
      </w:r>
    </w:p>
    <w:p w:rsidRPr="00551916" w:rsidR="00551916" w:rsidP="00551916" w:rsidRDefault="00551916" w14:paraId="0770B350" w14:textId="77777777">
      <w:pPr>
        <w:ind w:firstLine="284"/>
        <w:rPr>
          <w:rFonts w:ascii="Times New Roman" w:hAnsi="Times New Roman"/>
          <w:bCs/>
          <w:sz w:val="24"/>
        </w:rPr>
      </w:pPr>
      <w:r w:rsidRPr="00551916">
        <w:rPr>
          <w:rFonts w:ascii="Times New Roman" w:hAnsi="Times New Roman"/>
          <w:bCs/>
          <w:sz w:val="24"/>
        </w:rPr>
        <w:t>2. In deze wet en de daarop berustende bepalingen wordt mede verstaan onder:</w:t>
      </w:r>
    </w:p>
    <w:p w:rsidRPr="00551916" w:rsidR="00551916" w:rsidP="00551916" w:rsidRDefault="00551916" w14:paraId="099BBC1D" w14:textId="77777777">
      <w:pPr>
        <w:ind w:firstLine="284"/>
        <w:rPr>
          <w:rFonts w:ascii="Times New Roman" w:hAnsi="Times New Roman"/>
          <w:bCs/>
          <w:sz w:val="24"/>
        </w:rPr>
      </w:pPr>
      <w:r w:rsidRPr="00551916">
        <w:rPr>
          <w:rFonts w:ascii="Times New Roman" w:hAnsi="Times New Roman"/>
          <w:bCs/>
          <w:i/>
          <w:iCs/>
          <w:sz w:val="24"/>
        </w:rPr>
        <w:t xml:space="preserve">bedrijf: </w:t>
      </w:r>
      <w:r w:rsidRPr="00551916">
        <w:rPr>
          <w:rFonts w:ascii="Times New Roman" w:hAnsi="Times New Roman"/>
          <w:bCs/>
          <w:sz w:val="24"/>
        </w:rPr>
        <w:t>een andere plaats waar arbeid wordt verricht of pleegt te worden verricht;</w:t>
      </w:r>
    </w:p>
    <w:p w:rsidRPr="00551916" w:rsidR="00551916" w:rsidP="00551916" w:rsidRDefault="00551916" w14:paraId="4055C58E" w14:textId="77777777">
      <w:pPr>
        <w:ind w:firstLine="284"/>
        <w:rPr>
          <w:rFonts w:ascii="Times New Roman" w:hAnsi="Times New Roman"/>
          <w:bCs/>
          <w:i/>
          <w:iCs/>
          <w:sz w:val="24"/>
        </w:rPr>
      </w:pPr>
      <w:r w:rsidRPr="00551916">
        <w:rPr>
          <w:rFonts w:ascii="Times New Roman" w:hAnsi="Times New Roman"/>
          <w:bCs/>
          <w:i/>
          <w:iCs/>
          <w:sz w:val="24"/>
        </w:rPr>
        <w:t xml:space="preserve">inrichting: </w:t>
      </w:r>
      <w:r w:rsidRPr="00551916">
        <w:rPr>
          <w:rFonts w:ascii="Times New Roman" w:hAnsi="Times New Roman"/>
          <w:bCs/>
          <w:sz w:val="24"/>
        </w:rPr>
        <w:t>een andere plaats waar arbeid wordt verricht op pleegt te worden verricht;</w:t>
      </w:r>
    </w:p>
    <w:p w:rsidRPr="00551916" w:rsidR="00551916" w:rsidP="00551916" w:rsidRDefault="00551916" w14:paraId="59E0FDDF" w14:textId="77777777">
      <w:pPr>
        <w:ind w:firstLine="284"/>
        <w:rPr>
          <w:rFonts w:ascii="Times New Roman" w:hAnsi="Times New Roman"/>
          <w:bCs/>
          <w:sz w:val="24"/>
        </w:rPr>
      </w:pPr>
      <w:r w:rsidRPr="00551916">
        <w:rPr>
          <w:rFonts w:ascii="Times New Roman" w:hAnsi="Times New Roman"/>
          <w:bCs/>
          <w:i/>
          <w:iCs/>
          <w:sz w:val="24"/>
        </w:rPr>
        <w:t>werkgever</w:t>
      </w:r>
      <w:r w:rsidRPr="00551916">
        <w:rPr>
          <w:rFonts w:ascii="Times New Roman" w:hAnsi="Times New Roman"/>
          <w:bCs/>
          <w:sz w:val="24"/>
        </w:rPr>
        <w:t>:</w:t>
      </w:r>
    </w:p>
    <w:p w:rsidRPr="00551916" w:rsidR="00551916" w:rsidP="00551916" w:rsidRDefault="00551916" w14:paraId="2778290F" w14:textId="77777777">
      <w:pPr>
        <w:ind w:firstLine="284"/>
        <w:rPr>
          <w:rFonts w:ascii="Times New Roman" w:hAnsi="Times New Roman"/>
          <w:bCs/>
          <w:sz w:val="24"/>
        </w:rPr>
      </w:pPr>
      <w:r w:rsidRPr="00551916">
        <w:rPr>
          <w:rFonts w:ascii="Times New Roman" w:hAnsi="Times New Roman"/>
          <w:bCs/>
          <w:sz w:val="24"/>
        </w:rPr>
        <w:t>a. degene die zonder werkgever of werknemer in de zin van het eerste lid te zijn, een ander onder zijn gezag arbeid doet verrichten; of</w:t>
      </w:r>
    </w:p>
    <w:p w:rsidRPr="00551916" w:rsidR="00551916" w:rsidP="00551916" w:rsidRDefault="00551916" w14:paraId="47CBDE25" w14:textId="77777777">
      <w:pPr>
        <w:ind w:firstLine="284"/>
        <w:rPr>
          <w:rFonts w:ascii="Times New Roman" w:hAnsi="Times New Roman"/>
          <w:bCs/>
          <w:sz w:val="24"/>
        </w:rPr>
      </w:pPr>
      <w:r w:rsidRPr="00551916">
        <w:rPr>
          <w:rFonts w:ascii="Times New Roman" w:hAnsi="Times New Roman"/>
          <w:bCs/>
          <w:sz w:val="24"/>
        </w:rPr>
        <w:t>b. degene die zonder werkgever of werknemer in de zin van het eerste lid te zijn, een ander niet onder zijn gezag arbeid in een woning doet verrichten, in bij algemene maatregel van bestuur aan te wijzen gevallen;</w:t>
      </w:r>
    </w:p>
    <w:p w:rsidRPr="00551916" w:rsidR="00551916" w:rsidP="00551916" w:rsidRDefault="00551916" w14:paraId="2EF263E2" w14:textId="77777777">
      <w:pPr>
        <w:ind w:firstLine="284"/>
        <w:rPr>
          <w:rFonts w:ascii="Times New Roman" w:hAnsi="Times New Roman"/>
          <w:bCs/>
          <w:sz w:val="24"/>
        </w:rPr>
      </w:pPr>
      <w:r w:rsidRPr="00551916">
        <w:rPr>
          <w:rFonts w:ascii="Times New Roman" w:hAnsi="Times New Roman"/>
          <w:bCs/>
          <w:i/>
          <w:iCs/>
          <w:sz w:val="24"/>
        </w:rPr>
        <w:t>werknemer</w:t>
      </w:r>
      <w:r w:rsidRPr="00551916">
        <w:rPr>
          <w:rFonts w:ascii="Times New Roman" w:hAnsi="Times New Roman"/>
          <w:bCs/>
          <w:sz w:val="24"/>
        </w:rPr>
        <w:t>: de ander, genoemd in de in dit lid opgenomen begripsomschrijving van werkgever, met uitzondering van degene die als vrijwilliger arbeid verricht.</w:t>
      </w:r>
    </w:p>
    <w:p w:rsidRPr="00551916" w:rsidR="00551916" w:rsidP="00551916" w:rsidRDefault="00551916" w14:paraId="23EE9C10" w14:textId="77777777">
      <w:pPr>
        <w:rPr>
          <w:rFonts w:ascii="Times New Roman" w:hAnsi="Times New Roman"/>
          <w:bCs/>
          <w:sz w:val="24"/>
        </w:rPr>
      </w:pPr>
    </w:p>
    <w:p w:rsidRPr="00551916" w:rsidR="00551916" w:rsidP="00551916" w:rsidRDefault="00551916" w14:paraId="13E5C5D1" w14:textId="77777777">
      <w:pPr>
        <w:rPr>
          <w:rFonts w:ascii="Times New Roman" w:hAnsi="Times New Roman"/>
          <w:bCs/>
          <w:sz w:val="24"/>
        </w:rPr>
      </w:pPr>
      <w:r w:rsidRPr="00551916">
        <w:rPr>
          <w:rFonts w:ascii="Times New Roman" w:hAnsi="Times New Roman"/>
          <w:bCs/>
          <w:sz w:val="24"/>
        </w:rPr>
        <w:t>B</w:t>
      </w:r>
    </w:p>
    <w:p w:rsidRPr="00551916" w:rsidR="00551916" w:rsidP="00551916" w:rsidRDefault="00551916" w14:paraId="70E298A6" w14:textId="77777777">
      <w:pPr>
        <w:rPr>
          <w:rFonts w:ascii="Times New Roman" w:hAnsi="Times New Roman"/>
          <w:bCs/>
          <w:sz w:val="24"/>
        </w:rPr>
      </w:pPr>
    </w:p>
    <w:p w:rsidRPr="00551916" w:rsidR="00551916" w:rsidP="00551916" w:rsidRDefault="00551916" w14:paraId="4006FB36" w14:textId="77777777">
      <w:pPr>
        <w:ind w:firstLine="284"/>
        <w:rPr>
          <w:rFonts w:ascii="Times New Roman" w:hAnsi="Times New Roman"/>
          <w:sz w:val="24"/>
        </w:rPr>
      </w:pPr>
      <w:r w:rsidRPr="00551916">
        <w:rPr>
          <w:rFonts w:ascii="Times New Roman" w:hAnsi="Times New Roman"/>
          <w:sz w:val="24"/>
        </w:rPr>
        <w:t>De tekstregel die bij wijze van opschrift boven de artikelen 2 en 3 is geplaatst, wordt telkens als opschrift bij het daaronder opgenomen artikelnummer geplaatst volgens het model Artikel #. [tekstregel]</w:t>
      </w:r>
    </w:p>
    <w:p w:rsidRPr="00551916" w:rsidR="00551916" w:rsidP="00551916" w:rsidRDefault="00551916" w14:paraId="66E01776" w14:textId="77777777">
      <w:pPr>
        <w:rPr>
          <w:rFonts w:ascii="Times New Roman" w:hAnsi="Times New Roman"/>
          <w:sz w:val="24"/>
        </w:rPr>
      </w:pPr>
    </w:p>
    <w:p w:rsidRPr="00551916" w:rsidR="00551916" w:rsidP="00551916" w:rsidRDefault="00551916" w14:paraId="3DF109B2" w14:textId="77777777">
      <w:pPr>
        <w:rPr>
          <w:rFonts w:ascii="Times New Roman" w:hAnsi="Times New Roman"/>
          <w:sz w:val="24"/>
        </w:rPr>
      </w:pPr>
      <w:r w:rsidRPr="00551916">
        <w:rPr>
          <w:rFonts w:ascii="Times New Roman" w:hAnsi="Times New Roman"/>
          <w:sz w:val="24"/>
        </w:rPr>
        <w:t>C</w:t>
      </w:r>
    </w:p>
    <w:p w:rsidRPr="00551916" w:rsidR="00551916" w:rsidP="00551916" w:rsidRDefault="00551916" w14:paraId="630DC6DB" w14:textId="77777777">
      <w:pPr>
        <w:rPr>
          <w:rFonts w:ascii="Times New Roman" w:hAnsi="Times New Roman"/>
          <w:sz w:val="24"/>
        </w:rPr>
      </w:pPr>
    </w:p>
    <w:p w:rsidR="00551916" w:rsidP="00551916" w:rsidRDefault="00551916" w14:paraId="03DD4421" w14:textId="77777777">
      <w:pPr>
        <w:ind w:firstLine="284"/>
        <w:rPr>
          <w:rFonts w:ascii="Times New Roman" w:hAnsi="Times New Roman"/>
          <w:bCs/>
          <w:sz w:val="24"/>
        </w:rPr>
      </w:pPr>
      <w:r w:rsidRPr="00551916">
        <w:rPr>
          <w:rFonts w:ascii="Times New Roman" w:hAnsi="Times New Roman"/>
          <w:bCs/>
          <w:sz w:val="24"/>
        </w:rPr>
        <w:t>Artikel 4 wordt als volgt gewijzigd:</w:t>
      </w:r>
      <w:r w:rsidRPr="00551916">
        <w:rPr>
          <w:rFonts w:ascii="Times New Roman" w:hAnsi="Times New Roman"/>
          <w:bCs/>
          <w:sz w:val="24"/>
        </w:rPr>
        <w:br/>
      </w:r>
    </w:p>
    <w:p w:rsidR="00551916" w:rsidP="00551916" w:rsidRDefault="00551916" w14:paraId="5CFF1CAE" w14:textId="77777777">
      <w:pPr>
        <w:ind w:firstLine="284"/>
        <w:rPr>
          <w:rFonts w:ascii="Times New Roman" w:hAnsi="Times New Roman"/>
          <w:sz w:val="24"/>
        </w:rPr>
      </w:pPr>
      <w:r w:rsidRPr="00551916">
        <w:rPr>
          <w:rFonts w:ascii="Times New Roman" w:hAnsi="Times New Roman"/>
          <w:bCs/>
          <w:sz w:val="24"/>
        </w:rPr>
        <w:t>1.</w:t>
      </w:r>
      <w:r w:rsidRPr="00551916">
        <w:rPr>
          <w:rFonts w:ascii="Times New Roman" w:hAnsi="Times New Roman"/>
          <w:sz w:val="24"/>
        </w:rPr>
        <w:t xml:space="preserve"> De tekstregel die bij wijze van opschrift boven artikel 4 is geplaatst, vervalt.</w:t>
      </w:r>
      <w:r w:rsidRPr="00551916">
        <w:rPr>
          <w:rFonts w:ascii="Times New Roman" w:hAnsi="Times New Roman"/>
          <w:sz w:val="24"/>
        </w:rPr>
        <w:br/>
      </w:r>
    </w:p>
    <w:p w:rsidRPr="00551916" w:rsidR="00551916" w:rsidP="00551916" w:rsidRDefault="00551916" w14:paraId="2292AD8E" w14:textId="7241AFB8">
      <w:pPr>
        <w:ind w:firstLine="284"/>
        <w:rPr>
          <w:rFonts w:ascii="Times New Roman" w:hAnsi="Times New Roman"/>
          <w:sz w:val="24"/>
        </w:rPr>
      </w:pPr>
      <w:r w:rsidRPr="00551916">
        <w:rPr>
          <w:rFonts w:ascii="Times New Roman" w:hAnsi="Times New Roman"/>
          <w:sz w:val="24"/>
        </w:rPr>
        <w:t>2. In het</w:t>
      </w:r>
      <w:r w:rsidRPr="00551916">
        <w:rPr>
          <w:rFonts w:ascii="Times New Roman" w:hAnsi="Times New Roman"/>
          <w:bCs/>
          <w:sz w:val="24"/>
        </w:rPr>
        <w:t xml:space="preserve"> eerste lid, aanhef, wordt ‘artikel 1, eerste lid, onderdeel a, onder 1°’ vervangen door ‘onderdeel a van de begripsomschrijving van werkgever in artikel 1, eerste lid,’.</w:t>
      </w:r>
    </w:p>
    <w:p w:rsidRPr="00551916" w:rsidR="00551916" w:rsidP="00551916" w:rsidRDefault="00551916" w14:paraId="7018ECEF" w14:textId="77777777">
      <w:pPr>
        <w:rPr>
          <w:rFonts w:ascii="Times New Roman" w:hAnsi="Times New Roman"/>
          <w:sz w:val="24"/>
        </w:rPr>
      </w:pPr>
    </w:p>
    <w:p w:rsidRPr="00551916" w:rsidR="00551916" w:rsidP="00551916" w:rsidRDefault="00551916" w14:paraId="0746908D" w14:textId="77777777">
      <w:pPr>
        <w:rPr>
          <w:rFonts w:ascii="Times New Roman" w:hAnsi="Times New Roman"/>
          <w:sz w:val="24"/>
        </w:rPr>
      </w:pPr>
      <w:r w:rsidRPr="00551916">
        <w:rPr>
          <w:rFonts w:ascii="Times New Roman" w:hAnsi="Times New Roman"/>
          <w:sz w:val="24"/>
        </w:rPr>
        <w:lastRenderedPageBreak/>
        <w:t>D</w:t>
      </w:r>
    </w:p>
    <w:p w:rsidR="00551916" w:rsidP="00551916" w:rsidRDefault="00551916" w14:paraId="4BE6B15A" w14:textId="77777777">
      <w:pPr>
        <w:rPr>
          <w:rFonts w:ascii="Times New Roman" w:hAnsi="Times New Roman"/>
          <w:sz w:val="24"/>
        </w:rPr>
      </w:pPr>
    </w:p>
    <w:p w:rsidRPr="00551916" w:rsidR="00551916" w:rsidP="00551916" w:rsidRDefault="00551916" w14:paraId="39243149" w14:textId="21DA39C3">
      <w:pPr>
        <w:ind w:firstLine="284"/>
        <w:rPr>
          <w:rFonts w:ascii="Times New Roman" w:hAnsi="Times New Roman"/>
          <w:sz w:val="24"/>
        </w:rPr>
      </w:pPr>
      <w:r w:rsidRPr="00551916">
        <w:rPr>
          <w:rFonts w:ascii="Times New Roman" w:hAnsi="Times New Roman"/>
          <w:sz w:val="24"/>
        </w:rPr>
        <w:t>De tekstregel die bij wijze van opschrift boven de artikelen 5 tot en met 8 is geplaatst, wordt telkens als opschrift bij het daaronder opgenomen artikelnummer geplaatst volgens het model Artikel #. [tekstregel]</w:t>
      </w:r>
    </w:p>
    <w:p w:rsidRPr="00551916" w:rsidR="00551916" w:rsidP="00551916" w:rsidRDefault="00551916" w14:paraId="3C83A2F9" w14:textId="77777777">
      <w:pPr>
        <w:rPr>
          <w:rFonts w:ascii="Times New Roman" w:hAnsi="Times New Roman"/>
          <w:sz w:val="24"/>
        </w:rPr>
      </w:pPr>
    </w:p>
    <w:p w:rsidRPr="00551916" w:rsidR="00551916" w:rsidP="00551916" w:rsidRDefault="00551916" w14:paraId="2110020D" w14:textId="77777777">
      <w:pPr>
        <w:rPr>
          <w:rFonts w:ascii="Times New Roman" w:hAnsi="Times New Roman"/>
          <w:sz w:val="24"/>
        </w:rPr>
      </w:pPr>
      <w:bookmarkStart w:name="_Hlk158362989" w:id="3"/>
      <w:r w:rsidRPr="00551916">
        <w:rPr>
          <w:rFonts w:ascii="Times New Roman" w:hAnsi="Times New Roman"/>
          <w:sz w:val="24"/>
        </w:rPr>
        <w:t>E</w:t>
      </w:r>
    </w:p>
    <w:p w:rsidRPr="00551916" w:rsidR="00551916" w:rsidP="00551916" w:rsidRDefault="00551916" w14:paraId="7E2B6D28" w14:textId="77777777">
      <w:pPr>
        <w:rPr>
          <w:rFonts w:ascii="Times New Roman" w:hAnsi="Times New Roman"/>
          <w:sz w:val="24"/>
        </w:rPr>
      </w:pPr>
    </w:p>
    <w:p w:rsidR="00551916" w:rsidP="00551916" w:rsidRDefault="00551916" w14:paraId="63079FD3" w14:textId="77777777">
      <w:pPr>
        <w:ind w:firstLine="284"/>
        <w:rPr>
          <w:rFonts w:ascii="Times New Roman" w:hAnsi="Times New Roman"/>
          <w:sz w:val="24"/>
        </w:rPr>
      </w:pPr>
      <w:r w:rsidRPr="00551916">
        <w:rPr>
          <w:rFonts w:ascii="Times New Roman" w:hAnsi="Times New Roman"/>
          <w:sz w:val="24"/>
        </w:rPr>
        <w:t>Artikel 9 wordt al volgt gewijzigd:</w:t>
      </w:r>
    </w:p>
    <w:p w:rsidRPr="00551916" w:rsidR="00551916" w:rsidP="00551916" w:rsidRDefault="00551916" w14:paraId="524D8713" w14:textId="77777777">
      <w:pPr>
        <w:ind w:firstLine="284"/>
        <w:rPr>
          <w:rFonts w:ascii="Times New Roman" w:hAnsi="Times New Roman"/>
          <w:sz w:val="24"/>
        </w:rPr>
      </w:pPr>
    </w:p>
    <w:p w:rsidRPr="00551916" w:rsidR="00551916" w:rsidP="00551916" w:rsidRDefault="00551916" w14:paraId="368B4B14" w14:textId="77777777">
      <w:pPr>
        <w:ind w:firstLine="284"/>
        <w:rPr>
          <w:rFonts w:ascii="Times New Roman" w:hAnsi="Times New Roman"/>
          <w:sz w:val="24"/>
        </w:rPr>
      </w:pPr>
      <w:r w:rsidRPr="00551916">
        <w:rPr>
          <w:rFonts w:ascii="Times New Roman" w:hAnsi="Times New Roman"/>
          <w:sz w:val="24"/>
        </w:rPr>
        <w:t>1. De tekstregel die bij wijze van opschrift boven artikel 9 is geplaatst, wordt als opschrift bij artikel 9 geplaatst volgens het model Artikel #. [tekstregel]</w:t>
      </w:r>
    </w:p>
    <w:p w:rsidR="00551916" w:rsidP="00551916" w:rsidRDefault="00551916" w14:paraId="579C81A9" w14:textId="77777777">
      <w:pPr>
        <w:rPr>
          <w:rFonts w:ascii="Times New Roman" w:hAnsi="Times New Roman"/>
          <w:sz w:val="24"/>
        </w:rPr>
      </w:pPr>
    </w:p>
    <w:p w:rsidRPr="00551916" w:rsidR="00551916" w:rsidP="00551916" w:rsidRDefault="00551916" w14:paraId="18CC078C" w14:textId="0343B5A7">
      <w:pPr>
        <w:ind w:firstLine="284"/>
        <w:rPr>
          <w:rFonts w:ascii="Times New Roman" w:hAnsi="Times New Roman" w:eastAsiaTheme="minorHAnsi"/>
          <w:sz w:val="24"/>
        </w:rPr>
      </w:pPr>
      <w:r w:rsidRPr="00551916">
        <w:rPr>
          <w:rFonts w:ascii="Times New Roman" w:hAnsi="Times New Roman"/>
          <w:sz w:val="24"/>
        </w:rPr>
        <w:t>2. Er wordt een lid toegevoegd, luidende:</w:t>
      </w:r>
    </w:p>
    <w:p w:rsidRPr="00551916" w:rsidR="00551916" w:rsidP="00551916" w:rsidRDefault="00551916" w14:paraId="664A520F" w14:textId="77777777">
      <w:pPr>
        <w:ind w:firstLine="284"/>
        <w:rPr>
          <w:rFonts w:ascii="Times New Roman" w:hAnsi="Times New Roman"/>
          <w:sz w:val="24"/>
        </w:rPr>
      </w:pPr>
      <w:r w:rsidRPr="00551916">
        <w:rPr>
          <w:rFonts w:ascii="Times New Roman" w:hAnsi="Times New Roman"/>
          <w:sz w:val="24"/>
        </w:rPr>
        <w:t>5. Gelet op artikel 9, tweede lid, onderdeel b, van de Algemene verordening gegevensbescherming, is het verbod om gegevens over gezondheid te verwerken niet van toepassing indien de verwerking geschiedt door een werkgever en de verwerking noodzakelijk is om te voldoen aan de verplichtingen, genoemd in het eerste lid. Artikel 30, vierde lid, tweede zin, van de Uitvoeringswet Algemene verordening gegevensbescherming is van overeenkomstige toepassing.</w:t>
      </w:r>
    </w:p>
    <w:p w:rsidRPr="00551916" w:rsidR="00551916" w:rsidP="00551916" w:rsidRDefault="00551916" w14:paraId="4C3AFF3C" w14:textId="77777777">
      <w:pPr>
        <w:rPr>
          <w:rFonts w:ascii="Times New Roman" w:hAnsi="Times New Roman"/>
          <w:sz w:val="24"/>
        </w:rPr>
      </w:pPr>
    </w:p>
    <w:p w:rsidRPr="00551916" w:rsidR="00551916" w:rsidP="00551916" w:rsidRDefault="00551916" w14:paraId="0E5E8F52" w14:textId="77777777">
      <w:pPr>
        <w:rPr>
          <w:rFonts w:ascii="Times New Roman" w:hAnsi="Times New Roman"/>
          <w:sz w:val="24"/>
        </w:rPr>
      </w:pPr>
      <w:r w:rsidRPr="00551916">
        <w:rPr>
          <w:rFonts w:ascii="Times New Roman" w:hAnsi="Times New Roman"/>
          <w:sz w:val="24"/>
        </w:rPr>
        <w:t>F</w:t>
      </w:r>
    </w:p>
    <w:p w:rsidRPr="00551916" w:rsidR="00551916" w:rsidP="00551916" w:rsidRDefault="00551916" w14:paraId="5CACED31" w14:textId="77777777">
      <w:pPr>
        <w:rPr>
          <w:rFonts w:ascii="Times New Roman" w:hAnsi="Times New Roman"/>
          <w:sz w:val="24"/>
        </w:rPr>
      </w:pPr>
    </w:p>
    <w:p w:rsidRPr="00551916" w:rsidR="00551916" w:rsidP="00551916" w:rsidRDefault="00551916" w14:paraId="711457AD" w14:textId="77777777">
      <w:pPr>
        <w:ind w:firstLine="284"/>
        <w:rPr>
          <w:rFonts w:ascii="Times New Roman" w:hAnsi="Times New Roman"/>
          <w:sz w:val="24"/>
        </w:rPr>
      </w:pPr>
      <w:r w:rsidRPr="00551916">
        <w:rPr>
          <w:rFonts w:ascii="Times New Roman" w:hAnsi="Times New Roman"/>
          <w:sz w:val="24"/>
        </w:rPr>
        <w:t>De tekstregel die bij wijze van opschrift boven de artikelen 10 tot en met 13 is geplaatst, wordt telkens als opschrift bij het daaronder opgenomen artikelnummer geplaatst volgens het model Artikel #. [tekstregel]</w:t>
      </w:r>
    </w:p>
    <w:p w:rsidRPr="00551916" w:rsidR="00551916" w:rsidP="00551916" w:rsidRDefault="00551916" w14:paraId="23BF9CF2" w14:textId="77777777">
      <w:pPr>
        <w:rPr>
          <w:rFonts w:ascii="Times New Roman" w:hAnsi="Times New Roman"/>
          <w:sz w:val="24"/>
        </w:rPr>
      </w:pPr>
    </w:p>
    <w:p w:rsidRPr="00551916" w:rsidR="00551916" w:rsidP="00551916" w:rsidRDefault="00551916" w14:paraId="08F4B84C" w14:textId="77777777">
      <w:pPr>
        <w:rPr>
          <w:rFonts w:ascii="Times New Roman" w:hAnsi="Times New Roman"/>
          <w:sz w:val="24"/>
        </w:rPr>
      </w:pPr>
      <w:r w:rsidRPr="00551916">
        <w:rPr>
          <w:rFonts w:ascii="Times New Roman" w:hAnsi="Times New Roman"/>
          <w:sz w:val="24"/>
        </w:rPr>
        <w:t>G</w:t>
      </w:r>
    </w:p>
    <w:p w:rsidRPr="00551916" w:rsidR="00551916" w:rsidP="00551916" w:rsidRDefault="00551916" w14:paraId="2F4F00EB" w14:textId="77777777">
      <w:pPr>
        <w:rPr>
          <w:rFonts w:ascii="Times New Roman" w:hAnsi="Times New Roman"/>
          <w:sz w:val="24"/>
        </w:rPr>
      </w:pPr>
    </w:p>
    <w:p w:rsidR="00551916" w:rsidP="00551916" w:rsidRDefault="00551916" w14:paraId="3A24A16A" w14:textId="77777777">
      <w:pPr>
        <w:ind w:firstLine="284"/>
        <w:rPr>
          <w:rFonts w:ascii="Times New Roman" w:hAnsi="Times New Roman"/>
          <w:sz w:val="24"/>
        </w:rPr>
      </w:pPr>
      <w:r w:rsidRPr="00551916">
        <w:rPr>
          <w:rFonts w:ascii="Times New Roman" w:hAnsi="Times New Roman"/>
          <w:sz w:val="24"/>
        </w:rPr>
        <w:t>Artikel 14 wordt als volgt gewijzigd:</w:t>
      </w:r>
    </w:p>
    <w:p w:rsidRPr="00551916" w:rsidR="00551916" w:rsidP="00551916" w:rsidRDefault="00551916" w14:paraId="04E311E3" w14:textId="2A2720DE">
      <w:pPr>
        <w:ind w:left="284"/>
        <w:rPr>
          <w:rFonts w:ascii="Times New Roman" w:hAnsi="Times New Roman"/>
          <w:sz w:val="24"/>
        </w:rPr>
      </w:pPr>
      <w:r w:rsidRPr="00551916">
        <w:rPr>
          <w:rFonts w:ascii="Times New Roman" w:hAnsi="Times New Roman"/>
          <w:sz w:val="24"/>
        </w:rPr>
        <w:br/>
        <w:t xml:space="preserve">1. De tekstregel die bij wijze van opschrift boven artikel 14 is geplaatst, wordt als opschrift bij artikel 14 geplaatst volgens het model Artikel #. [tekstregel] </w:t>
      </w:r>
    </w:p>
    <w:p w:rsidRPr="00551916" w:rsidR="00551916" w:rsidP="00551916" w:rsidRDefault="00551916" w14:paraId="1631F521" w14:textId="77777777">
      <w:pPr>
        <w:ind w:firstLine="284"/>
        <w:rPr>
          <w:rFonts w:ascii="Times New Roman" w:hAnsi="Times New Roman" w:eastAsiaTheme="minorHAnsi"/>
          <w:sz w:val="24"/>
        </w:rPr>
      </w:pPr>
      <w:r w:rsidRPr="00551916">
        <w:rPr>
          <w:rFonts w:ascii="Times New Roman" w:hAnsi="Times New Roman"/>
          <w:sz w:val="24"/>
        </w:rPr>
        <w:t>2. In het twaalfde lid, onderdeel a, wordt na ‘in totaal’ ingevoegd ‘, voor alle werknemers gezamenlijk,’.</w:t>
      </w:r>
    </w:p>
    <w:p w:rsidRPr="00551916" w:rsidR="00551916" w:rsidP="00551916" w:rsidRDefault="00551916" w14:paraId="1595A74B" w14:textId="77777777">
      <w:pPr>
        <w:rPr>
          <w:rFonts w:ascii="Times New Roman" w:hAnsi="Times New Roman"/>
          <w:sz w:val="24"/>
        </w:rPr>
      </w:pPr>
    </w:p>
    <w:p w:rsidRPr="00551916" w:rsidR="00551916" w:rsidP="00551916" w:rsidRDefault="00551916" w14:paraId="293F937B" w14:textId="77777777">
      <w:pPr>
        <w:rPr>
          <w:rFonts w:ascii="Times New Roman" w:hAnsi="Times New Roman"/>
          <w:sz w:val="24"/>
        </w:rPr>
      </w:pPr>
      <w:r w:rsidRPr="00551916">
        <w:rPr>
          <w:rFonts w:ascii="Times New Roman" w:hAnsi="Times New Roman"/>
          <w:sz w:val="24"/>
        </w:rPr>
        <w:t>H</w:t>
      </w:r>
    </w:p>
    <w:p w:rsidR="00551916" w:rsidP="00551916" w:rsidRDefault="00551916" w14:paraId="757A4A7E" w14:textId="77777777">
      <w:pPr>
        <w:rPr>
          <w:rFonts w:ascii="Times New Roman" w:hAnsi="Times New Roman"/>
          <w:sz w:val="24"/>
        </w:rPr>
      </w:pPr>
      <w:bookmarkStart w:name="_Hlk158203716" w:id="4"/>
    </w:p>
    <w:p w:rsidRPr="00551916" w:rsidR="00551916" w:rsidP="00551916" w:rsidRDefault="00551916" w14:paraId="0709A81C" w14:textId="3BACF686">
      <w:pPr>
        <w:ind w:firstLine="284"/>
        <w:rPr>
          <w:rFonts w:ascii="Times New Roman" w:hAnsi="Times New Roman"/>
          <w:sz w:val="24"/>
        </w:rPr>
      </w:pPr>
      <w:r w:rsidRPr="00551916">
        <w:rPr>
          <w:rFonts w:ascii="Times New Roman" w:hAnsi="Times New Roman"/>
          <w:sz w:val="24"/>
        </w:rPr>
        <w:t>De tekstregel die bij wijze van opschrift boven de artikelen 14a tot en met 23 is geplaatst, wordt telkens als opschrift bij het daaronder opgenomen artikelnummer geplaatst volgens het model Artikel #. [tekstregel]</w:t>
      </w:r>
      <w:bookmarkEnd w:id="4"/>
    </w:p>
    <w:p w:rsidRPr="00551916" w:rsidR="00551916" w:rsidP="00551916" w:rsidRDefault="00551916" w14:paraId="1882E628" w14:textId="77777777">
      <w:pPr>
        <w:rPr>
          <w:rFonts w:ascii="Times New Roman" w:hAnsi="Times New Roman"/>
          <w:sz w:val="24"/>
        </w:rPr>
      </w:pPr>
    </w:p>
    <w:p w:rsidRPr="00551916" w:rsidR="00551916" w:rsidP="00551916" w:rsidRDefault="00551916" w14:paraId="70C457E8" w14:textId="77777777">
      <w:pPr>
        <w:rPr>
          <w:rFonts w:ascii="Times New Roman" w:hAnsi="Times New Roman"/>
          <w:sz w:val="24"/>
        </w:rPr>
      </w:pPr>
      <w:r w:rsidRPr="00551916">
        <w:rPr>
          <w:rFonts w:ascii="Times New Roman" w:hAnsi="Times New Roman"/>
          <w:sz w:val="24"/>
        </w:rPr>
        <w:t>I</w:t>
      </w:r>
    </w:p>
    <w:p w:rsidR="00551916" w:rsidP="00551916" w:rsidRDefault="00551916" w14:paraId="21EE0CAC" w14:textId="77777777">
      <w:pPr>
        <w:rPr>
          <w:rFonts w:ascii="Times New Roman" w:hAnsi="Times New Roman"/>
          <w:sz w:val="24"/>
        </w:rPr>
      </w:pPr>
    </w:p>
    <w:p w:rsidRPr="00551916" w:rsidR="00551916" w:rsidP="00551916" w:rsidRDefault="00551916" w14:paraId="376D5525" w14:textId="6C26A753">
      <w:pPr>
        <w:ind w:firstLine="284"/>
        <w:rPr>
          <w:rFonts w:ascii="Times New Roman" w:hAnsi="Times New Roman" w:eastAsiaTheme="minorHAnsi"/>
          <w:sz w:val="24"/>
        </w:rPr>
      </w:pPr>
      <w:r w:rsidRPr="00551916">
        <w:rPr>
          <w:rFonts w:ascii="Times New Roman" w:hAnsi="Times New Roman"/>
          <w:sz w:val="24"/>
        </w:rPr>
        <w:t>De tekstregel die bij wijze van opschrift boven artikel 24 is geplaatst, wordt als opschrift bij artikel 24 geplaatst volgens het model Artikel #. [tekstregel]</w:t>
      </w:r>
    </w:p>
    <w:p w:rsidRPr="00551916" w:rsidR="00551916" w:rsidP="00551916" w:rsidRDefault="00551916" w14:paraId="51C4DC31" w14:textId="77777777">
      <w:pPr>
        <w:rPr>
          <w:rFonts w:ascii="Times New Roman" w:hAnsi="Times New Roman"/>
          <w:sz w:val="24"/>
        </w:rPr>
      </w:pPr>
    </w:p>
    <w:p w:rsidRPr="00551916" w:rsidR="00551916" w:rsidP="00551916" w:rsidRDefault="00551916" w14:paraId="084026EF" w14:textId="77777777">
      <w:pPr>
        <w:rPr>
          <w:rFonts w:ascii="Times New Roman" w:hAnsi="Times New Roman"/>
          <w:sz w:val="24"/>
        </w:rPr>
      </w:pPr>
      <w:r w:rsidRPr="00551916">
        <w:rPr>
          <w:rFonts w:ascii="Times New Roman" w:hAnsi="Times New Roman"/>
          <w:sz w:val="24"/>
        </w:rPr>
        <w:t>J</w:t>
      </w:r>
    </w:p>
    <w:p w:rsidR="00551916" w:rsidP="00551916" w:rsidRDefault="00551916" w14:paraId="3D0CDE87" w14:textId="77777777">
      <w:pPr>
        <w:rPr>
          <w:rFonts w:ascii="Times New Roman" w:hAnsi="Times New Roman"/>
          <w:sz w:val="24"/>
        </w:rPr>
      </w:pPr>
    </w:p>
    <w:p w:rsidRPr="00551916" w:rsidR="00551916" w:rsidP="00551916" w:rsidRDefault="00551916" w14:paraId="20225E37" w14:textId="05F903A1">
      <w:pPr>
        <w:ind w:firstLine="284"/>
        <w:rPr>
          <w:rFonts w:ascii="Times New Roman" w:hAnsi="Times New Roman"/>
          <w:sz w:val="24"/>
        </w:rPr>
      </w:pPr>
      <w:r w:rsidRPr="00551916">
        <w:rPr>
          <w:rFonts w:ascii="Times New Roman" w:hAnsi="Times New Roman"/>
          <w:sz w:val="24"/>
        </w:rPr>
        <w:lastRenderedPageBreak/>
        <w:t>De tekstregel die bij wijze van opschrift boven de artikelen 25 tot en met 28 is geplaatst, wordt telkens als opschrift bij het daaronder opgenomen artikelnummer geplaatst volgens het model Artikel #. [tekstregel]</w:t>
      </w:r>
    </w:p>
    <w:p w:rsidRPr="00551916" w:rsidR="00551916" w:rsidP="00551916" w:rsidRDefault="00551916" w14:paraId="61853114" w14:textId="77777777">
      <w:pPr>
        <w:rPr>
          <w:rFonts w:ascii="Times New Roman" w:hAnsi="Times New Roman"/>
          <w:sz w:val="24"/>
        </w:rPr>
      </w:pPr>
    </w:p>
    <w:p w:rsidRPr="00551916" w:rsidR="00551916" w:rsidP="00551916" w:rsidRDefault="00551916" w14:paraId="4DB8C8F2" w14:textId="77777777">
      <w:pPr>
        <w:rPr>
          <w:rFonts w:ascii="Times New Roman" w:hAnsi="Times New Roman"/>
          <w:sz w:val="24"/>
        </w:rPr>
      </w:pPr>
      <w:r w:rsidRPr="00551916">
        <w:rPr>
          <w:rFonts w:ascii="Times New Roman" w:hAnsi="Times New Roman"/>
          <w:sz w:val="24"/>
        </w:rPr>
        <w:t>K</w:t>
      </w:r>
    </w:p>
    <w:p w:rsidRPr="00551916" w:rsidR="00551916" w:rsidP="00551916" w:rsidRDefault="00551916" w14:paraId="4501CF58" w14:textId="77777777">
      <w:pPr>
        <w:ind w:left="284"/>
        <w:rPr>
          <w:rFonts w:ascii="Times New Roman" w:hAnsi="Times New Roman"/>
          <w:sz w:val="24"/>
        </w:rPr>
      </w:pPr>
      <w:r w:rsidRPr="00551916">
        <w:rPr>
          <w:rFonts w:ascii="Times New Roman" w:hAnsi="Times New Roman"/>
          <w:sz w:val="24"/>
        </w:rPr>
        <w:br/>
        <w:t>De tekstregel die bij wijze van opschrift boven artikel 28a is geplaatst, vervalt.</w:t>
      </w:r>
    </w:p>
    <w:p w:rsidRPr="00551916" w:rsidR="00551916" w:rsidP="00551916" w:rsidRDefault="00551916" w14:paraId="717C3E3B" w14:textId="77777777">
      <w:pPr>
        <w:rPr>
          <w:rFonts w:ascii="Times New Roman" w:hAnsi="Times New Roman"/>
          <w:sz w:val="24"/>
        </w:rPr>
      </w:pPr>
    </w:p>
    <w:p w:rsidRPr="00551916" w:rsidR="00551916" w:rsidP="00551916" w:rsidRDefault="00551916" w14:paraId="466C406A" w14:textId="77777777">
      <w:pPr>
        <w:rPr>
          <w:rFonts w:ascii="Times New Roman" w:hAnsi="Times New Roman"/>
          <w:sz w:val="24"/>
        </w:rPr>
      </w:pPr>
      <w:r w:rsidRPr="00551916">
        <w:rPr>
          <w:rFonts w:ascii="Times New Roman" w:hAnsi="Times New Roman"/>
          <w:sz w:val="24"/>
        </w:rPr>
        <w:t>L</w:t>
      </w:r>
    </w:p>
    <w:p w:rsidR="00551916" w:rsidP="00551916" w:rsidRDefault="00551916" w14:paraId="3917C8C4" w14:textId="77777777">
      <w:pPr>
        <w:rPr>
          <w:rFonts w:ascii="Times New Roman" w:hAnsi="Times New Roman"/>
          <w:sz w:val="24"/>
        </w:rPr>
      </w:pPr>
    </w:p>
    <w:p w:rsidRPr="00551916" w:rsidR="00551916" w:rsidP="00551916" w:rsidRDefault="00551916" w14:paraId="41EFFA66" w14:textId="6E11B9F4">
      <w:pPr>
        <w:ind w:left="284"/>
        <w:rPr>
          <w:rFonts w:ascii="Times New Roman" w:hAnsi="Times New Roman"/>
          <w:sz w:val="24"/>
        </w:rPr>
      </w:pPr>
      <w:r w:rsidRPr="00551916">
        <w:rPr>
          <w:rFonts w:ascii="Times New Roman" w:hAnsi="Times New Roman"/>
          <w:sz w:val="24"/>
        </w:rPr>
        <w:t>Het opschrift bij artikel 28b komt te luiden:</w:t>
      </w:r>
      <w:r w:rsidRPr="00551916">
        <w:rPr>
          <w:rFonts w:ascii="Times New Roman" w:hAnsi="Times New Roman"/>
          <w:sz w:val="24"/>
        </w:rPr>
        <w:br/>
        <w:t>Artikel 28b. Last onder bestuursdwang</w:t>
      </w:r>
    </w:p>
    <w:p w:rsidRPr="00551916" w:rsidR="00551916" w:rsidP="00551916" w:rsidRDefault="00551916" w14:paraId="2E65F75E" w14:textId="77777777">
      <w:pPr>
        <w:rPr>
          <w:rFonts w:ascii="Times New Roman" w:hAnsi="Times New Roman"/>
          <w:sz w:val="24"/>
        </w:rPr>
      </w:pPr>
    </w:p>
    <w:p w:rsidRPr="00551916" w:rsidR="00551916" w:rsidP="00551916" w:rsidRDefault="00551916" w14:paraId="18CFA299" w14:textId="77777777">
      <w:pPr>
        <w:rPr>
          <w:rFonts w:ascii="Times New Roman" w:hAnsi="Times New Roman"/>
          <w:sz w:val="24"/>
        </w:rPr>
      </w:pPr>
      <w:r w:rsidRPr="00551916">
        <w:rPr>
          <w:rFonts w:ascii="Times New Roman" w:hAnsi="Times New Roman"/>
          <w:sz w:val="24"/>
        </w:rPr>
        <w:t>M</w:t>
      </w:r>
    </w:p>
    <w:p w:rsidR="00551916" w:rsidP="00551916" w:rsidRDefault="00551916" w14:paraId="1469E483" w14:textId="77777777">
      <w:pPr>
        <w:ind w:firstLine="284"/>
        <w:rPr>
          <w:rFonts w:ascii="Times New Roman" w:hAnsi="Times New Roman"/>
          <w:sz w:val="24"/>
        </w:rPr>
      </w:pPr>
    </w:p>
    <w:p w:rsidRPr="00551916" w:rsidR="00551916" w:rsidP="00551916" w:rsidRDefault="00551916" w14:paraId="709D8C10" w14:textId="57773CF2">
      <w:pPr>
        <w:ind w:firstLine="284"/>
        <w:rPr>
          <w:rFonts w:ascii="Times New Roman" w:hAnsi="Times New Roman"/>
          <w:sz w:val="24"/>
        </w:rPr>
      </w:pPr>
      <w:r w:rsidRPr="00551916">
        <w:rPr>
          <w:rFonts w:ascii="Times New Roman" w:hAnsi="Times New Roman"/>
          <w:sz w:val="24"/>
        </w:rPr>
        <w:t>De tekstregel die bij wijze van opschrift boven artikel 29 is geplaatst, wordt als opschrift bij artikel 29 geplaatst volgens het model Artikel #. [tekstregel]</w:t>
      </w:r>
    </w:p>
    <w:p w:rsidRPr="00551916" w:rsidR="00551916" w:rsidP="00551916" w:rsidRDefault="00551916" w14:paraId="671342C3" w14:textId="77777777">
      <w:pPr>
        <w:rPr>
          <w:rFonts w:ascii="Times New Roman" w:hAnsi="Times New Roman"/>
          <w:sz w:val="24"/>
        </w:rPr>
      </w:pPr>
    </w:p>
    <w:p w:rsidRPr="00551916" w:rsidR="00551916" w:rsidP="00551916" w:rsidRDefault="00551916" w14:paraId="68F523E8" w14:textId="77777777">
      <w:pPr>
        <w:rPr>
          <w:rFonts w:ascii="Times New Roman" w:hAnsi="Times New Roman"/>
          <w:sz w:val="24"/>
        </w:rPr>
      </w:pPr>
      <w:r w:rsidRPr="00551916">
        <w:rPr>
          <w:rFonts w:ascii="Times New Roman" w:hAnsi="Times New Roman"/>
          <w:sz w:val="24"/>
        </w:rPr>
        <w:t>N</w:t>
      </w:r>
    </w:p>
    <w:p w:rsidRPr="00551916" w:rsidR="00551916" w:rsidP="00551916" w:rsidRDefault="00551916" w14:paraId="1F6F58CB" w14:textId="77777777">
      <w:pPr>
        <w:rPr>
          <w:rFonts w:ascii="Times New Roman" w:hAnsi="Times New Roman"/>
          <w:sz w:val="24"/>
        </w:rPr>
      </w:pPr>
    </w:p>
    <w:p w:rsidR="00551916" w:rsidP="00551916" w:rsidRDefault="00551916" w14:paraId="134E9E11" w14:textId="77777777">
      <w:pPr>
        <w:ind w:firstLine="284"/>
        <w:rPr>
          <w:rFonts w:ascii="Times New Roman" w:hAnsi="Times New Roman"/>
          <w:sz w:val="24"/>
        </w:rPr>
      </w:pPr>
      <w:r w:rsidRPr="00551916">
        <w:rPr>
          <w:rFonts w:ascii="Times New Roman" w:hAnsi="Times New Roman"/>
          <w:sz w:val="24"/>
        </w:rPr>
        <w:t>Artikel 30 wordt als volgt gewijzigd:</w:t>
      </w:r>
      <w:r w:rsidRPr="00551916">
        <w:rPr>
          <w:rFonts w:ascii="Times New Roman" w:hAnsi="Times New Roman"/>
          <w:sz w:val="24"/>
        </w:rPr>
        <w:br/>
      </w:r>
    </w:p>
    <w:p w:rsidR="00551916" w:rsidP="00551916" w:rsidRDefault="00551916" w14:paraId="745046BF" w14:textId="77777777">
      <w:pPr>
        <w:ind w:firstLine="284"/>
        <w:rPr>
          <w:rFonts w:ascii="Times New Roman" w:hAnsi="Times New Roman"/>
          <w:sz w:val="24"/>
        </w:rPr>
      </w:pPr>
      <w:r w:rsidRPr="00551916">
        <w:rPr>
          <w:rFonts w:ascii="Times New Roman" w:hAnsi="Times New Roman"/>
          <w:sz w:val="24"/>
        </w:rPr>
        <w:t>1. De tekstregel die bij wijze van opschrift boven artikel 30 is geplaatst, wordt als opschrift bij artikel 30 geplaatst volgens het model Artikel #. [tekstregel]</w:t>
      </w:r>
      <w:r w:rsidRPr="00551916">
        <w:rPr>
          <w:rFonts w:ascii="Times New Roman" w:hAnsi="Times New Roman"/>
          <w:sz w:val="24"/>
        </w:rPr>
        <w:br/>
      </w:r>
    </w:p>
    <w:p w:rsidRPr="00551916" w:rsidR="00551916" w:rsidP="00551916" w:rsidRDefault="00551916" w14:paraId="0DAE319A" w14:textId="28698CEE">
      <w:pPr>
        <w:ind w:left="284"/>
        <w:rPr>
          <w:rFonts w:ascii="Times New Roman" w:hAnsi="Times New Roman"/>
          <w:sz w:val="24"/>
        </w:rPr>
      </w:pPr>
      <w:r w:rsidRPr="00551916">
        <w:rPr>
          <w:rFonts w:ascii="Times New Roman" w:hAnsi="Times New Roman"/>
          <w:sz w:val="24"/>
        </w:rPr>
        <w:t xml:space="preserve">2. In het eerste lid wordt na ‘inrichtingen’ ingevoegd ‘, personen’. </w:t>
      </w:r>
    </w:p>
    <w:p w:rsidRPr="00551916" w:rsidR="00551916" w:rsidP="00551916" w:rsidRDefault="00551916" w14:paraId="75A17F29" w14:textId="77777777">
      <w:pPr>
        <w:rPr>
          <w:rFonts w:ascii="Times New Roman" w:hAnsi="Times New Roman"/>
          <w:sz w:val="24"/>
        </w:rPr>
      </w:pPr>
    </w:p>
    <w:p w:rsidRPr="00551916" w:rsidR="00551916" w:rsidP="00551916" w:rsidRDefault="00551916" w14:paraId="4F9834FD" w14:textId="77777777">
      <w:pPr>
        <w:rPr>
          <w:rFonts w:ascii="Times New Roman" w:hAnsi="Times New Roman"/>
          <w:sz w:val="24"/>
        </w:rPr>
      </w:pPr>
      <w:r w:rsidRPr="00551916">
        <w:rPr>
          <w:rFonts w:ascii="Times New Roman" w:hAnsi="Times New Roman"/>
          <w:sz w:val="24"/>
        </w:rPr>
        <w:t>O</w:t>
      </w:r>
    </w:p>
    <w:p w:rsidRPr="00551916" w:rsidR="00551916" w:rsidP="00551916" w:rsidRDefault="00551916" w14:paraId="1D35B9BC" w14:textId="77777777">
      <w:pPr>
        <w:rPr>
          <w:rFonts w:ascii="Times New Roman" w:hAnsi="Times New Roman"/>
          <w:sz w:val="24"/>
        </w:rPr>
      </w:pPr>
    </w:p>
    <w:p w:rsidR="00551916" w:rsidP="00551916" w:rsidRDefault="00551916" w14:paraId="45BA5266" w14:textId="77777777">
      <w:pPr>
        <w:ind w:firstLine="284"/>
        <w:rPr>
          <w:rFonts w:ascii="Times New Roman" w:hAnsi="Times New Roman"/>
          <w:color w:val="333333"/>
          <w:sz w:val="24"/>
          <w:shd w:val="clear" w:color="auto" w:fill="FFFFFF"/>
        </w:rPr>
      </w:pPr>
      <w:r w:rsidRPr="00551916">
        <w:rPr>
          <w:rFonts w:ascii="Times New Roman" w:hAnsi="Times New Roman"/>
          <w:color w:val="333333"/>
          <w:sz w:val="24"/>
          <w:shd w:val="clear" w:color="auto" w:fill="FFFFFF"/>
        </w:rPr>
        <w:t>Artikel 31 wordt als volgt gewijzigd:</w:t>
      </w:r>
      <w:r w:rsidRPr="00551916">
        <w:rPr>
          <w:rFonts w:ascii="Times New Roman" w:hAnsi="Times New Roman"/>
          <w:color w:val="333333"/>
          <w:sz w:val="24"/>
          <w:shd w:val="clear" w:color="auto" w:fill="FFFFFF"/>
        </w:rPr>
        <w:br/>
      </w:r>
    </w:p>
    <w:p w:rsidR="00551916" w:rsidP="00551916" w:rsidRDefault="00551916" w14:paraId="102AD17B" w14:textId="77777777">
      <w:pPr>
        <w:ind w:firstLine="284"/>
        <w:rPr>
          <w:rFonts w:ascii="Times New Roman" w:hAnsi="Times New Roman"/>
          <w:color w:val="333333"/>
          <w:sz w:val="24"/>
          <w:shd w:val="clear" w:color="auto" w:fill="FFFFFF"/>
        </w:rPr>
      </w:pPr>
      <w:r w:rsidRPr="00551916">
        <w:rPr>
          <w:rFonts w:ascii="Times New Roman" w:hAnsi="Times New Roman"/>
          <w:color w:val="333333"/>
          <w:sz w:val="24"/>
          <w:shd w:val="clear" w:color="auto" w:fill="FFFFFF"/>
        </w:rPr>
        <w:t xml:space="preserve">1. </w:t>
      </w:r>
      <w:r w:rsidRPr="00551916">
        <w:rPr>
          <w:rFonts w:ascii="Times New Roman" w:hAnsi="Times New Roman"/>
          <w:sz w:val="24"/>
        </w:rPr>
        <w:t>De tekstregel die bij wijze van opschrift boven artikel 31 is geplaatst, wordt als opschrift bij artikel 31 geplaatst volgens het model Artikel #. [tekstregel]</w:t>
      </w:r>
      <w:r w:rsidRPr="00551916">
        <w:rPr>
          <w:rFonts w:ascii="Times New Roman" w:hAnsi="Times New Roman"/>
          <w:sz w:val="24"/>
        </w:rPr>
        <w:br/>
      </w:r>
    </w:p>
    <w:p w:rsidRPr="00551916" w:rsidR="00551916" w:rsidP="00551916" w:rsidRDefault="00551916" w14:paraId="31232363" w14:textId="249CECB0">
      <w:pPr>
        <w:ind w:firstLine="284"/>
        <w:rPr>
          <w:rFonts w:ascii="Times New Roman" w:hAnsi="Times New Roman" w:eastAsiaTheme="minorHAnsi"/>
          <w:color w:val="333333"/>
          <w:sz w:val="24"/>
          <w:shd w:val="clear" w:color="auto" w:fill="FFFFFF"/>
        </w:rPr>
      </w:pPr>
      <w:r w:rsidRPr="00551916">
        <w:rPr>
          <w:rFonts w:ascii="Times New Roman" w:hAnsi="Times New Roman"/>
          <w:color w:val="333333"/>
          <w:sz w:val="24"/>
          <w:shd w:val="clear" w:color="auto" w:fill="FFFFFF"/>
        </w:rPr>
        <w:t>2. In het eerste lid wordt na ‘Onze Minister’ ingevoegd ‘,</w:t>
      </w:r>
      <w:r w:rsidR="00187E55">
        <w:rPr>
          <w:rFonts w:ascii="Times New Roman" w:hAnsi="Times New Roman"/>
          <w:color w:val="333333"/>
          <w:sz w:val="24"/>
          <w:shd w:val="clear" w:color="auto" w:fill="FFFFFF"/>
        </w:rPr>
        <w:t xml:space="preserve"> </w:t>
      </w:r>
      <w:r w:rsidRPr="00551916">
        <w:rPr>
          <w:rFonts w:ascii="Times New Roman" w:hAnsi="Times New Roman"/>
          <w:color w:val="333333"/>
          <w:sz w:val="24"/>
          <w:shd w:val="clear" w:color="auto" w:fill="FFFFFF"/>
        </w:rPr>
        <w:t>tenzij sprake is van een beschikking die blijkens het tweede lid namens Onze Minister wordt gegeven’.</w:t>
      </w:r>
    </w:p>
    <w:p w:rsidRPr="00551916" w:rsidR="00551916" w:rsidP="00551916" w:rsidRDefault="00551916" w14:paraId="2C114862" w14:textId="77777777">
      <w:pPr>
        <w:rPr>
          <w:rFonts w:ascii="Times New Roman" w:hAnsi="Times New Roman"/>
          <w:sz w:val="24"/>
        </w:rPr>
      </w:pPr>
    </w:p>
    <w:p w:rsidRPr="00551916" w:rsidR="00551916" w:rsidP="00551916" w:rsidRDefault="00551916" w14:paraId="2E12B304" w14:textId="77777777">
      <w:pPr>
        <w:rPr>
          <w:rFonts w:ascii="Times New Roman" w:hAnsi="Times New Roman"/>
          <w:sz w:val="24"/>
        </w:rPr>
      </w:pPr>
      <w:r w:rsidRPr="00551916">
        <w:rPr>
          <w:rFonts w:ascii="Times New Roman" w:hAnsi="Times New Roman"/>
          <w:sz w:val="24"/>
        </w:rPr>
        <w:t>P</w:t>
      </w:r>
    </w:p>
    <w:p w:rsidR="00551916" w:rsidP="00551916" w:rsidRDefault="00551916" w14:paraId="4A24FB50" w14:textId="77777777">
      <w:pPr>
        <w:ind w:firstLine="284"/>
        <w:rPr>
          <w:rFonts w:ascii="Times New Roman" w:hAnsi="Times New Roman"/>
          <w:sz w:val="24"/>
        </w:rPr>
      </w:pPr>
    </w:p>
    <w:p w:rsidRPr="00551916" w:rsidR="00551916" w:rsidP="00551916" w:rsidRDefault="00551916" w14:paraId="1E6A6B02" w14:textId="55055F47">
      <w:pPr>
        <w:ind w:firstLine="284"/>
        <w:rPr>
          <w:rFonts w:ascii="Times New Roman" w:hAnsi="Times New Roman"/>
          <w:sz w:val="24"/>
        </w:rPr>
      </w:pPr>
      <w:r w:rsidRPr="00551916">
        <w:rPr>
          <w:rFonts w:ascii="Times New Roman" w:hAnsi="Times New Roman"/>
          <w:sz w:val="24"/>
        </w:rPr>
        <w:t>De tekstregel die bij wijze van opschrift boven de artikelen 32 tot en met 38 is geplaatst, wordt telkens als opschrift bij het daaronder opgenomen artikelnummer geplaatst volgens het model Artikel #. [tekstregel]</w:t>
      </w:r>
    </w:p>
    <w:p w:rsidRPr="00551916" w:rsidR="00551916" w:rsidP="00551916" w:rsidRDefault="00551916" w14:paraId="7397FB4C" w14:textId="77777777">
      <w:pPr>
        <w:rPr>
          <w:rFonts w:ascii="Times New Roman" w:hAnsi="Times New Roman"/>
          <w:sz w:val="24"/>
        </w:rPr>
      </w:pPr>
    </w:p>
    <w:p w:rsidRPr="00551916" w:rsidR="00551916" w:rsidP="00551916" w:rsidRDefault="00551916" w14:paraId="28908F11" w14:textId="77777777">
      <w:pPr>
        <w:rPr>
          <w:rFonts w:ascii="Times New Roman" w:hAnsi="Times New Roman"/>
          <w:sz w:val="24"/>
        </w:rPr>
      </w:pPr>
      <w:r w:rsidRPr="00551916">
        <w:rPr>
          <w:rFonts w:ascii="Times New Roman" w:hAnsi="Times New Roman"/>
          <w:sz w:val="24"/>
        </w:rPr>
        <w:t>Q</w:t>
      </w:r>
    </w:p>
    <w:p w:rsidRPr="00551916" w:rsidR="00551916" w:rsidP="00551916" w:rsidRDefault="00551916" w14:paraId="4CCD4DC6" w14:textId="77777777">
      <w:pPr>
        <w:ind w:left="284"/>
        <w:rPr>
          <w:rFonts w:ascii="Times New Roman" w:hAnsi="Times New Roman"/>
          <w:sz w:val="24"/>
        </w:rPr>
      </w:pPr>
      <w:r w:rsidRPr="00551916">
        <w:rPr>
          <w:rFonts w:ascii="Times New Roman" w:hAnsi="Times New Roman"/>
          <w:sz w:val="24"/>
        </w:rPr>
        <w:br/>
        <w:t xml:space="preserve">Na artikel 38 vervallen de tekstregels ‘Invordering’ en ‘Wijziging boetebedrag’. </w:t>
      </w:r>
    </w:p>
    <w:p w:rsidRPr="00551916" w:rsidR="00551916" w:rsidP="00551916" w:rsidRDefault="00551916" w14:paraId="7B2D9385" w14:textId="77777777">
      <w:pPr>
        <w:rPr>
          <w:rFonts w:ascii="Times New Roman" w:hAnsi="Times New Roman"/>
          <w:sz w:val="24"/>
        </w:rPr>
      </w:pPr>
    </w:p>
    <w:p w:rsidRPr="00551916" w:rsidR="00551916" w:rsidP="00551916" w:rsidRDefault="00551916" w14:paraId="1E81596B" w14:textId="77777777">
      <w:pPr>
        <w:rPr>
          <w:rFonts w:ascii="Times New Roman" w:hAnsi="Times New Roman"/>
          <w:sz w:val="24"/>
        </w:rPr>
      </w:pPr>
      <w:r w:rsidRPr="00551916">
        <w:rPr>
          <w:rFonts w:ascii="Times New Roman" w:hAnsi="Times New Roman"/>
          <w:sz w:val="24"/>
        </w:rPr>
        <w:t>R</w:t>
      </w:r>
    </w:p>
    <w:p w:rsidR="00551916" w:rsidP="00551916" w:rsidRDefault="00551916" w14:paraId="64C0905E" w14:textId="77777777">
      <w:pPr>
        <w:rPr>
          <w:rFonts w:ascii="Times New Roman" w:hAnsi="Times New Roman"/>
          <w:sz w:val="24"/>
        </w:rPr>
      </w:pPr>
    </w:p>
    <w:p w:rsidRPr="00551916" w:rsidR="00551916" w:rsidP="00551916" w:rsidRDefault="00551916" w14:paraId="63501A56" w14:textId="6BB047D4">
      <w:pPr>
        <w:ind w:firstLine="284"/>
        <w:rPr>
          <w:rFonts w:ascii="Times New Roman" w:hAnsi="Times New Roman"/>
          <w:sz w:val="24"/>
        </w:rPr>
      </w:pPr>
      <w:r w:rsidRPr="00551916">
        <w:rPr>
          <w:rFonts w:ascii="Times New Roman" w:hAnsi="Times New Roman"/>
          <w:sz w:val="24"/>
        </w:rPr>
        <w:lastRenderedPageBreak/>
        <w:t>De tekstregel die bij wijze van opschrift boven de artikelen 43 en 44 is geplaatst, wordt telkens als opschrift bij het daaronder opgenomen artikelnummer geplaatst volgens het model Artikel #. [tekstregel]</w:t>
      </w:r>
    </w:p>
    <w:p w:rsidRPr="00551916" w:rsidR="00551916" w:rsidP="00551916" w:rsidRDefault="00551916" w14:paraId="130F457D" w14:textId="77777777">
      <w:pPr>
        <w:rPr>
          <w:rFonts w:ascii="Times New Roman" w:hAnsi="Times New Roman"/>
          <w:sz w:val="24"/>
        </w:rPr>
      </w:pPr>
    </w:p>
    <w:p w:rsidRPr="00551916" w:rsidR="00551916" w:rsidP="00551916" w:rsidRDefault="00551916" w14:paraId="4BE983A2" w14:textId="77777777">
      <w:pPr>
        <w:rPr>
          <w:rFonts w:ascii="Times New Roman" w:hAnsi="Times New Roman"/>
          <w:sz w:val="24"/>
        </w:rPr>
      </w:pPr>
      <w:r w:rsidRPr="00551916">
        <w:rPr>
          <w:rFonts w:ascii="Times New Roman" w:hAnsi="Times New Roman"/>
          <w:sz w:val="24"/>
        </w:rPr>
        <w:t>S</w:t>
      </w:r>
    </w:p>
    <w:p w:rsidRPr="00551916" w:rsidR="00551916" w:rsidP="00551916" w:rsidRDefault="00551916" w14:paraId="586BB2AB" w14:textId="77777777">
      <w:pPr>
        <w:ind w:left="284"/>
        <w:rPr>
          <w:rFonts w:ascii="Times New Roman" w:hAnsi="Times New Roman"/>
          <w:sz w:val="24"/>
        </w:rPr>
      </w:pPr>
      <w:r w:rsidRPr="00551916">
        <w:rPr>
          <w:rFonts w:ascii="Times New Roman" w:hAnsi="Times New Roman"/>
          <w:sz w:val="24"/>
        </w:rPr>
        <w:br/>
        <w:t xml:space="preserve">Na artikel 44 vervalt de tekstregel ‘Evaluatie’. </w:t>
      </w:r>
    </w:p>
    <w:p w:rsidRPr="00551916" w:rsidR="00551916" w:rsidP="00551916" w:rsidRDefault="00551916" w14:paraId="36B23BA3" w14:textId="77777777">
      <w:pPr>
        <w:rPr>
          <w:rFonts w:ascii="Times New Roman" w:hAnsi="Times New Roman"/>
          <w:sz w:val="24"/>
        </w:rPr>
      </w:pPr>
    </w:p>
    <w:p w:rsidRPr="00551916" w:rsidR="00551916" w:rsidP="00551916" w:rsidRDefault="00551916" w14:paraId="6EA6BD2B" w14:textId="77777777">
      <w:pPr>
        <w:rPr>
          <w:rFonts w:ascii="Times New Roman" w:hAnsi="Times New Roman"/>
          <w:sz w:val="24"/>
        </w:rPr>
      </w:pPr>
      <w:r w:rsidRPr="00551916">
        <w:rPr>
          <w:rFonts w:ascii="Times New Roman" w:hAnsi="Times New Roman"/>
          <w:sz w:val="24"/>
        </w:rPr>
        <w:t>T</w:t>
      </w:r>
    </w:p>
    <w:p w:rsidR="00551916" w:rsidP="00551916" w:rsidRDefault="00551916" w14:paraId="31A2D6FE" w14:textId="77777777">
      <w:pPr>
        <w:ind w:firstLine="284"/>
        <w:rPr>
          <w:rFonts w:ascii="Times New Roman" w:hAnsi="Times New Roman"/>
          <w:sz w:val="24"/>
        </w:rPr>
      </w:pPr>
    </w:p>
    <w:p w:rsidRPr="00551916" w:rsidR="00551916" w:rsidP="00551916" w:rsidRDefault="00551916" w14:paraId="0DB41C7A" w14:textId="29D6D47F">
      <w:pPr>
        <w:ind w:firstLine="284"/>
        <w:rPr>
          <w:rFonts w:ascii="Times New Roman" w:hAnsi="Times New Roman"/>
          <w:sz w:val="24"/>
        </w:rPr>
      </w:pPr>
      <w:r w:rsidRPr="00551916">
        <w:rPr>
          <w:rFonts w:ascii="Times New Roman" w:hAnsi="Times New Roman"/>
          <w:sz w:val="24"/>
        </w:rPr>
        <w:t>De tekstregel die bij wijze van opschrift boven artikel 46 is geplaatst, wordt als opschrift bij artikel 46 geplaatst volgens het model Artikel #. [tekstregel]</w:t>
      </w:r>
    </w:p>
    <w:bookmarkEnd w:id="3"/>
    <w:p w:rsidRPr="00551916" w:rsidR="00551916" w:rsidP="00551916" w:rsidRDefault="00551916" w14:paraId="51B51F8E" w14:textId="77777777">
      <w:pPr>
        <w:rPr>
          <w:rFonts w:ascii="Times New Roman" w:hAnsi="Times New Roman"/>
          <w:i/>
          <w:iCs/>
          <w:sz w:val="24"/>
        </w:rPr>
      </w:pPr>
    </w:p>
    <w:p w:rsidRPr="00551916" w:rsidR="00551916" w:rsidP="00551916" w:rsidRDefault="00551916" w14:paraId="2C885D02" w14:textId="77777777">
      <w:pPr>
        <w:rPr>
          <w:rFonts w:ascii="Times New Roman" w:hAnsi="Times New Roman"/>
          <w:i/>
          <w:iCs/>
          <w:sz w:val="24"/>
        </w:rPr>
      </w:pPr>
    </w:p>
    <w:p w:rsidRPr="00551916" w:rsidR="00551916" w:rsidP="00551916" w:rsidRDefault="00551916" w14:paraId="0664E814" w14:textId="77777777">
      <w:pPr>
        <w:rPr>
          <w:rFonts w:ascii="Times New Roman" w:hAnsi="Times New Roman"/>
          <w:b/>
          <w:bCs/>
          <w:sz w:val="24"/>
        </w:rPr>
      </w:pPr>
      <w:r w:rsidRPr="00551916">
        <w:rPr>
          <w:rFonts w:ascii="Times New Roman" w:hAnsi="Times New Roman"/>
          <w:b/>
          <w:bCs/>
          <w:sz w:val="24"/>
        </w:rPr>
        <w:t>ARTIKEL V ARBEIDSWET BES 2000</w:t>
      </w:r>
    </w:p>
    <w:p w:rsidRPr="00551916" w:rsidR="00551916" w:rsidP="00551916" w:rsidRDefault="00551916" w14:paraId="6827EC47" w14:textId="77777777">
      <w:pPr>
        <w:rPr>
          <w:rFonts w:ascii="Times New Roman" w:hAnsi="Times New Roman"/>
          <w:b/>
          <w:bCs/>
          <w:sz w:val="24"/>
        </w:rPr>
      </w:pPr>
    </w:p>
    <w:p w:rsidRPr="00551916" w:rsidR="00551916" w:rsidP="00551916" w:rsidRDefault="00551916" w14:paraId="5EA055A7" w14:textId="77777777">
      <w:pPr>
        <w:ind w:firstLine="284"/>
        <w:rPr>
          <w:rFonts w:ascii="Times New Roman" w:hAnsi="Times New Roman" w:eastAsiaTheme="minorHAnsi"/>
          <w:sz w:val="24"/>
        </w:rPr>
      </w:pPr>
      <w:bookmarkStart w:name="_Hlk158733070" w:id="5"/>
      <w:r w:rsidRPr="00551916">
        <w:rPr>
          <w:rFonts w:ascii="Times New Roman" w:hAnsi="Times New Roman"/>
          <w:sz w:val="24"/>
        </w:rPr>
        <w:t xml:space="preserve">De Arbeidswet BES 2000 wordt als volgt gewijzigd: </w:t>
      </w:r>
    </w:p>
    <w:p w:rsidRPr="00551916" w:rsidR="00551916" w:rsidP="00551916" w:rsidRDefault="00551916" w14:paraId="4802DD28" w14:textId="77777777">
      <w:pPr>
        <w:rPr>
          <w:rFonts w:ascii="Times New Roman" w:hAnsi="Times New Roman"/>
          <w:sz w:val="24"/>
        </w:rPr>
      </w:pPr>
    </w:p>
    <w:p w:rsidRPr="00551916" w:rsidR="00551916" w:rsidP="00551916" w:rsidRDefault="00551916" w14:paraId="30EB1A2E" w14:textId="77777777">
      <w:pPr>
        <w:rPr>
          <w:rFonts w:ascii="Times New Roman" w:hAnsi="Times New Roman"/>
          <w:sz w:val="24"/>
        </w:rPr>
      </w:pPr>
      <w:r w:rsidRPr="00551916">
        <w:rPr>
          <w:rFonts w:ascii="Times New Roman" w:hAnsi="Times New Roman"/>
          <w:sz w:val="24"/>
        </w:rPr>
        <w:t xml:space="preserve">A </w:t>
      </w:r>
    </w:p>
    <w:p w:rsidRPr="00551916" w:rsidR="00551916" w:rsidP="00551916" w:rsidRDefault="00551916" w14:paraId="46581799" w14:textId="77777777">
      <w:pPr>
        <w:rPr>
          <w:rFonts w:ascii="Times New Roman" w:hAnsi="Times New Roman"/>
          <w:sz w:val="24"/>
        </w:rPr>
      </w:pPr>
    </w:p>
    <w:p w:rsidRPr="00551916" w:rsidR="00551916" w:rsidP="00551916" w:rsidRDefault="00551916" w14:paraId="3C8E2DF6" w14:textId="77777777">
      <w:pPr>
        <w:ind w:firstLine="284"/>
        <w:rPr>
          <w:rFonts w:ascii="Times New Roman" w:hAnsi="Times New Roman"/>
          <w:sz w:val="24"/>
        </w:rPr>
      </w:pPr>
      <w:r w:rsidRPr="00551916">
        <w:rPr>
          <w:rFonts w:ascii="Times New Roman" w:hAnsi="Times New Roman"/>
          <w:sz w:val="24"/>
        </w:rPr>
        <w:t>Artikel 19, tweede lid, wordt vervangen door twee leden, luidende:</w:t>
      </w:r>
    </w:p>
    <w:p w:rsidRPr="00551916" w:rsidR="00551916" w:rsidP="00551916" w:rsidRDefault="00551916" w14:paraId="358606FE" w14:textId="77777777">
      <w:pPr>
        <w:ind w:firstLine="284"/>
        <w:rPr>
          <w:rFonts w:ascii="Times New Roman" w:hAnsi="Times New Roman"/>
          <w:sz w:val="24"/>
        </w:rPr>
      </w:pPr>
      <w:r w:rsidRPr="00551916">
        <w:rPr>
          <w:rFonts w:ascii="Times New Roman" w:hAnsi="Times New Roman"/>
          <w:sz w:val="24"/>
        </w:rPr>
        <w:t>2. Bij of krachtens algemene maatregel van bestuur kan, al dan niet onder het stellen van beperkingen of voorwaarden, worden bepaald dat werkzaamheden niet verboden zijn voor kinderen van 13 of 14 jaar, indien die:</w:t>
      </w:r>
    </w:p>
    <w:p w:rsidRPr="00551916" w:rsidR="00551916" w:rsidP="00551916" w:rsidRDefault="00551916" w14:paraId="71C702D5" w14:textId="77777777">
      <w:pPr>
        <w:ind w:firstLine="284"/>
        <w:rPr>
          <w:rFonts w:ascii="Times New Roman" w:hAnsi="Times New Roman"/>
          <w:sz w:val="24"/>
        </w:rPr>
      </w:pPr>
      <w:r w:rsidRPr="00551916">
        <w:rPr>
          <w:rFonts w:ascii="Times New Roman" w:hAnsi="Times New Roman"/>
          <w:sz w:val="24"/>
        </w:rPr>
        <w:t>a. noodzakelijk zijn voor het leren van een vak of beroep;</w:t>
      </w:r>
    </w:p>
    <w:p w:rsidRPr="00551916" w:rsidR="00551916" w:rsidP="00551916" w:rsidRDefault="00551916" w14:paraId="7AC486EF" w14:textId="77777777">
      <w:pPr>
        <w:ind w:firstLine="284"/>
        <w:rPr>
          <w:rFonts w:ascii="Times New Roman" w:hAnsi="Times New Roman"/>
          <w:sz w:val="24"/>
        </w:rPr>
      </w:pPr>
      <w:r w:rsidRPr="00551916">
        <w:rPr>
          <w:rFonts w:ascii="Times New Roman" w:hAnsi="Times New Roman"/>
          <w:sz w:val="24"/>
        </w:rPr>
        <w:t xml:space="preserve">b. uit de aard ervan door kinderen plegen te worden verricht; </w:t>
      </w:r>
    </w:p>
    <w:p w:rsidRPr="00551916" w:rsidR="00551916" w:rsidP="00551916" w:rsidRDefault="00551916" w14:paraId="60796BD8" w14:textId="77777777">
      <w:pPr>
        <w:ind w:firstLine="284"/>
        <w:rPr>
          <w:rFonts w:ascii="Times New Roman" w:hAnsi="Times New Roman"/>
          <w:sz w:val="24"/>
        </w:rPr>
      </w:pPr>
      <w:r w:rsidRPr="00551916">
        <w:rPr>
          <w:rFonts w:ascii="Times New Roman" w:hAnsi="Times New Roman"/>
          <w:sz w:val="24"/>
        </w:rPr>
        <w:t>c. lichamelijk of geestelijk geen hoge eisen stellen of een gevaarlijk karakter dragen.</w:t>
      </w:r>
    </w:p>
    <w:p w:rsidRPr="00551916" w:rsidR="00551916" w:rsidP="00551916" w:rsidRDefault="00551916" w14:paraId="2D2B2266" w14:textId="77777777">
      <w:pPr>
        <w:ind w:firstLine="284"/>
        <w:rPr>
          <w:rFonts w:ascii="Times New Roman" w:hAnsi="Times New Roman"/>
          <w:sz w:val="24"/>
        </w:rPr>
      </w:pPr>
      <w:r w:rsidRPr="00551916">
        <w:rPr>
          <w:rFonts w:ascii="Times New Roman" w:hAnsi="Times New Roman"/>
          <w:sz w:val="24"/>
        </w:rPr>
        <w:t xml:space="preserve">3. De werkzaamheden, genoemd in het tweede lid, vinden niet plaats voor 7.00 uur en na 19.00 uur en wat betreft de werkzaamheden genoemd in het tweede lid, onder b en c, niet onder schooltijd. </w:t>
      </w:r>
    </w:p>
    <w:p w:rsidRPr="00551916" w:rsidR="00551916" w:rsidP="00551916" w:rsidRDefault="00551916" w14:paraId="3B613218" w14:textId="77777777">
      <w:pPr>
        <w:rPr>
          <w:rFonts w:ascii="Times New Roman" w:hAnsi="Times New Roman"/>
          <w:sz w:val="24"/>
        </w:rPr>
      </w:pPr>
    </w:p>
    <w:p w:rsidRPr="00551916" w:rsidR="00551916" w:rsidP="00551916" w:rsidRDefault="00551916" w14:paraId="1ACB94C5" w14:textId="77777777">
      <w:pPr>
        <w:rPr>
          <w:rFonts w:ascii="Times New Roman" w:hAnsi="Times New Roman"/>
          <w:sz w:val="24"/>
        </w:rPr>
      </w:pPr>
      <w:r w:rsidRPr="00551916">
        <w:rPr>
          <w:rFonts w:ascii="Times New Roman" w:hAnsi="Times New Roman"/>
          <w:sz w:val="24"/>
        </w:rPr>
        <w:t>B</w:t>
      </w:r>
    </w:p>
    <w:p w:rsidRPr="00551916" w:rsidR="00551916" w:rsidP="00551916" w:rsidRDefault="00551916" w14:paraId="0F16F913" w14:textId="77777777">
      <w:pPr>
        <w:rPr>
          <w:rFonts w:ascii="Times New Roman" w:hAnsi="Times New Roman"/>
          <w:sz w:val="24"/>
        </w:rPr>
      </w:pPr>
    </w:p>
    <w:p w:rsidRPr="00551916" w:rsidR="00551916" w:rsidP="00551916" w:rsidRDefault="00551916" w14:paraId="7F5E0785" w14:textId="77777777">
      <w:pPr>
        <w:ind w:firstLine="284"/>
        <w:rPr>
          <w:rFonts w:ascii="Times New Roman" w:hAnsi="Times New Roman"/>
          <w:sz w:val="24"/>
        </w:rPr>
      </w:pPr>
      <w:r w:rsidRPr="00551916">
        <w:rPr>
          <w:rFonts w:ascii="Times New Roman" w:hAnsi="Times New Roman"/>
          <w:sz w:val="24"/>
        </w:rPr>
        <w:t>Artikel 20 komt te luiden:</w:t>
      </w:r>
    </w:p>
    <w:p w:rsidRPr="00551916" w:rsidR="00551916" w:rsidP="00551916" w:rsidRDefault="00551916" w14:paraId="55536D4E" w14:textId="77777777">
      <w:pPr>
        <w:rPr>
          <w:rFonts w:ascii="Times New Roman" w:hAnsi="Times New Roman"/>
          <w:sz w:val="24"/>
        </w:rPr>
      </w:pPr>
    </w:p>
    <w:p w:rsidRPr="00551916" w:rsidR="00551916" w:rsidP="00551916" w:rsidRDefault="00551916" w14:paraId="7C952A11" w14:textId="77777777">
      <w:pPr>
        <w:rPr>
          <w:rFonts w:ascii="Times New Roman" w:hAnsi="Times New Roman"/>
          <w:b/>
          <w:bCs/>
          <w:sz w:val="24"/>
        </w:rPr>
      </w:pPr>
      <w:r w:rsidRPr="00551916">
        <w:rPr>
          <w:rFonts w:ascii="Times New Roman" w:hAnsi="Times New Roman"/>
          <w:b/>
          <w:bCs/>
          <w:sz w:val="24"/>
        </w:rPr>
        <w:t>Artikel 20</w:t>
      </w:r>
    </w:p>
    <w:p w:rsidR="00551916" w:rsidP="00551916" w:rsidRDefault="00551916" w14:paraId="6307F607" w14:textId="77777777">
      <w:pPr>
        <w:rPr>
          <w:rFonts w:ascii="Times New Roman" w:hAnsi="Times New Roman"/>
          <w:sz w:val="24"/>
        </w:rPr>
      </w:pPr>
    </w:p>
    <w:p w:rsidRPr="00551916" w:rsidR="00551916" w:rsidP="00551916" w:rsidRDefault="00551916" w14:paraId="017BBB20" w14:textId="4F1E935B">
      <w:pPr>
        <w:ind w:firstLine="284"/>
        <w:rPr>
          <w:rFonts w:ascii="Times New Roman" w:hAnsi="Times New Roman"/>
          <w:sz w:val="24"/>
        </w:rPr>
      </w:pPr>
      <w:r w:rsidRPr="00551916">
        <w:rPr>
          <w:rFonts w:ascii="Times New Roman" w:hAnsi="Times New Roman"/>
          <w:sz w:val="24"/>
        </w:rPr>
        <w:t>Het is verboden om jeugdigen arbeid te laten verrichten in de tijd tussen:</w:t>
      </w:r>
    </w:p>
    <w:p w:rsidRPr="00551916" w:rsidR="00551916" w:rsidP="00551916" w:rsidRDefault="00551916" w14:paraId="02C6724D" w14:textId="77777777">
      <w:pPr>
        <w:ind w:firstLine="284"/>
        <w:rPr>
          <w:rFonts w:ascii="Times New Roman" w:hAnsi="Times New Roman"/>
          <w:sz w:val="24"/>
        </w:rPr>
      </w:pPr>
      <w:r w:rsidRPr="00551916">
        <w:rPr>
          <w:rFonts w:ascii="Times New Roman" w:hAnsi="Times New Roman"/>
          <w:sz w:val="24"/>
        </w:rPr>
        <w:t>a. 19.00 uur en 7.00 uur voor zover het gaat om een 15-jarige;</w:t>
      </w:r>
    </w:p>
    <w:p w:rsidRPr="00551916" w:rsidR="00551916" w:rsidP="00551916" w:rsidRDefault="00551916" w14:paraId="121BA5E1" w14:textId="77777777">
      <w:pPr>
        <w:ind w:firstLine="284"/>
        <w:rPr>
          <w:rFonts w:ascii="Times New Roman" w:hAnsi="Times New Roman"/>
          <w:sz w:val="24"/>
        </w:rPr>
      </w:pPr>
      <w:r w:rsidRPr="00551916">
        <w:rPr>
          <w:rFonts w:ascii="Times New Roman" w:hAnsi="Times New Roman"/>
          <w:sz w:val="24"/>
        </w:rPr>
        <w:t>b. 23.00 uur en 6.00 uur voor zover het gaat om een 16- of 17-jarige.</w:t>
      </w:r>
    </w:p>
    <w:p w:rsidRPr="00551916" w:rsidR="00551916" w:rsidP="00551916" w:rsidRDefault="00551916" w14:paraId="49B766AA" w14:textId="77777777">
      <w:pPr>
        <w:rPr>
          <w:rFonts w:ascii="Times New Roman" w:hAnsi="Times New Roman"/>
          <w:sz w:val="24"/>
        </w:rPr>
      </w:pPr>
    </w:p>
    <w:p w:rsidRPr="00551916" w:rsidR="00551916" w:rsidP="00551916" w:rsidRDefault="00551916" w14:paraId="1BEA629C" w14:textId="77777777">
      <w:pPr>
        <w:rPr>
          <w:rFonts w:ascii="Times New Roman" w:hAnsi="Times New Roman"/>
          <w:sz w:val="24"/>
        </w:rPr>
      </w:pPr>
      <w:r w:rsidRPr="00551916">
        <w:rPr>
          <w:rFonts w:ascii="Times New Roman" w:hAnsi="Times New Roman"/>
          <w:sz w:val="24"/>
        </w:rPr>
        <w:t>C</w:t>
      </w:r>
    </w:p>
    <w:p w:rsidRPr="00551916" w:rsidR="00551916" w:rsidP="00551916" w:rsidRDefault="00551916" w14:paraId="09D5CA8D" w14:textId="77777777">
      <w:pPr>
        <w:rPr>
          <w:rFonts w:ascii="Times New Roman" w:hAnsi="Times New Roman"/>
          <w:b/>
          <w:bCs/>
          <w:sz w:val="24"/>
        </w:rPr>
      </w:pPr>
    </w:p>
    <w:p w:rsidRPr="00551916" w:rsidR="00551916" w:rsidP="00551916" w:rsidRDefault="00551916" w14:paraId="69C82876" w14:textId="77777777">
      <w:pPr>
        <w:ind w:firstLine="284"/>
        <w:rPr>
          <w:rFonts w:ascii="Times New Roman" w:hAnsi="Times New Roman"/>
          <w:sz w:val="24"/>
        </w:rPr>
      </w:pPr>
      <w:r w:rsidRPr="00551916">
        <w:rPr>
          <w:rFonts w:ascii="Times New Roman" w:hAnsi="Times New Roman"/>
          <w:sz w:val="24"/>
        </w:rPr>
        <w:t xml:space="preserve">Aan artikel 21, tweede lid, wordt een zin toegevoegd, luidende: </w:t>
      </w:r>
    </w:p>
    <w:p w:rsidRPr="00551916" w:rsidR="00551916" w:rsidP="00551916" w:rsidRDefault="00551916" w14:paraId="3EC51B46" w14:textId="77777777">
      <w:pPr>
        <w:ind w:firstLine="284"/>
        <w:rPr>
          <w:rFonts w:ascii="Times New Roman" w:hAnsi="Times New Roman"/>
          <w:sz w:val="24"/>
        </w:rPr>
      </w:pPr>
      <w:r w:rsidRPr="00551916">
        <w:rPr>
          <w:rFonts w:ascii="Times New Roman" w:hAnsi="Times New Roman"/>
          <w:sz w:val="24"/>
        </w:rPr>
        <w:t>Artikel 19, tweede lid, is van overeenkomstige toepassing, met dien verstande dat voor kinderen wordt gelezen jeugdigen en dat de werkzaamheden, genoemd in artikel 19, tweede lid, onder a, ook werkzaamheden kunnen zijn in ruimtes waar alcohol wordt geschonken.</w:t>
      </w:r>
      <w:bookmarkEnd w:id="5"/>
    </w:p>
    <w:p w:rsidRPr="00551916" w:rsidR="00551916" w:rsidP="00551916" w:rsidRDefault="00551916" w14:paraId="58B79E92" w14:textId="77777777">
      <w:pPr>
        <w:rPr>
          <w:rFonts w:ascii="Times New Roman" w:hAnsi="Times New Roman"/>
          <w:b/>
          <w:bCs/>
          <w:sz w:val="24"/>
        </w:rPr>
      </w:pPr>
    </w:p>
    <w:p w:rsidRPr="00551916" w:rsidR="00551916" w:rsidP="00551916" w:rsidRDefault="00551916" w14:paraId="174B23BA" w14:textId="77777777">
      <w:pPr>
        <w:rPr>
          <w:rFonts w:ascii="Times New Roman" w:hAnsi="Times New Roman"/>
          <w:b/>
          <w:bCs/>
          <w:sz w:val="24"/>
        </w:rPr>
      </w:pPr>
    </w:p>
    <w:p w:rsidRPr="00551916" w:rsidR="00551916" w:rsidP="00551916" w:rsidRDefault="00551916" w14:paraId="38A6647F" w14:textId="77777777">
      <w:pPr>
        <w:rPr>
          <w:rFonts w:ascii="Times New Roman" w:hAnsi="Times New Roman"/>
          <w:sz w:val="24"/>
        </w:rPr>
      </w:pPr>
      <w:r w:rsidRPr="00551916">
        <w:rPr>
          <w:rFonts w:ascii="Times New Roman" w:hAnsi="Times New Roman"/>
          <w:b/>
          <w:bCs/>
          <w:sz w:val="24"/>
        </w:rPr>
        <w:lastRenderedPageBreak/>
        <w:t>ARTIKEL Va</w:t>
      </w:r>
      <w:r w:rsidRPr="00551916">
        <w:rPr>
          <w:rFonts w:ascii="Times New Roman" w:hAnsi="Times New Roman"/>
          <w:sz w:val="24"/>
        </w:rPr>
        <w:t xml:space="preserve"> </w:t>
      </w:r>
      <w:r w:rsidRPr="00551916">
        <w:rPr>
          <w:rFonts w:ascii="Times New Roman" w:hAnsi="Times New Roman"/>
          <w:b/>
          <w:bCs/>
          <w:sz w:val="24"/>
        </w:rPr>
        <w:t>TABAKS- EN ROOKWARENWET</w:t>
      </w:r>
    </w:p>
    <w:p w:rsidR="00551916" w:rsidP="00551916" w:rsidRDefault="00551916" w14:paraId="414D39A9" w14:textId="77777777">
      <w:pPr>
        <w:rPr>
          <w:rFonts w:ascii="Times New Roman" w:hAnsi="Times New Roman"/>
          <w:sz w:val="24"/>
        </w:rPr>
      </w:pPr>
    </w:p>
    <w:p w:rsidR="00551916" w:rsidP="00551916" w:rsidRDefault="00551916" w14:paraId="2194B750" w14:textId="77777777">
      <w:pPr>
        <w:ind w:firstLine="284"/>
        <w:rPr>
          <w:rFonts w:ascii="Times New Roman" w:hAnsi="Times New Roman"/>
          <w:sz w:val="24"/>
        </w:rPr>
      </w:pPr>
      <w:r w:rsidRPr="00551916">
        <w:rPr>
          <w:rFonts w:ascii="Times New Roman" w:hAnsi="Times New Roman"/>
          <w:sz w:val="24"/>
        </w:rPr>
        <w:t>De begripsbepaling van werkgever in artikel 1 van de Tabaks- en rookwarenwet komt te luiden:</w:t>
      </w:r>
    </w:p>
    <w:p w:rsidRPr="00551916" w:rsidR="00551916" w:rsidP="00551916" w:rsidRDefault="00551916" w14:paraId="1F1B8FB4" w14:textId="5922A805">
      <w:pPr>
        <w:ind w:firstLine="284"/>
        <w:rPr>
          <w:rFonts w:ascii="Times New Roman" w:hAnsi="Times New Roman"/>
          <w:sz w:val="24"/>
        </w:rPr>
      </w:pPr>
      <w:r w:rsidRPr="00551916">
        <w:rPr>
          <w:rFonts w:ascii="Times New Roman" w:hAnsi="Times New Roman"/>
          <w:i/>
          <w:iCs/>
          <w:sz w:val="24"/>
        </w:rPr>
        <w:t xml:space="preserve">werkgever: </w:t>
      </w:r>
      <w:r w:rsidRPr="00551916">
        <w:rPr>
          <w:rFonts w:ascii="Times New Roman" w:hAnsi="Times New Roman"/>
          <w:sz w:val="24"/>
        </w:rPr>
        <w:t>de werkgever, bedoeld in artikel 1, eerste lid, en tweede lid, onderdeel a, van de Arbeidsomstandighedenwet, met inbegrip van degene die een persoon als vrijwilliger als bedoeld in artikel 1, eerste lid, van die wet arbeid laat verrichten;</w:t>
      </w:r>
    </w:p>
    <w:p w:rsidRPr="00551916" w:rsidR="00551916" w:rsidP="00551916" w:rsidRDefault="00551916" w14:paraId="7F64A568" w14:textId="77777777">
      <w:pPr>
        <w:rPr>
          <w:rFonts w:ascii="Times New Roman" w:hAnsi="Times New Roman"/>
          <w:b/>
          <w:bCs/>
          <w:sz w:val="24"/>
        </w:rPr>
      </w:pPr>
    </w:p>
    <w:p w:rsidRPr="00551916" w:rsidR="00551916" w:rsidP="00551916" w:rsidRDefault="00551916" w14:paraId="532A8FC0" w14:textId="77777777">
      <w:pPr>
        <w:rPr>
          <w:rFonts w:ascii="Times New Roman" w:hAnsi="Times New Roman"/>
          <w:b/>
          <w:bCs/>
          <w:sz w:val="24"/>
        </w:rPr>
      </w:pPr>
    </w:p>
    <w:p w:rsidRPr="00551916" w:rsidR="00551916" w:rsidP="00551916" w:rsidRDefault="00551916" w14:paraId="22D99417" w14:textId="77777777">
      <w:pPr>
        <w:rPr>
          <w:rFonts w:ascii="Times New Roman" w:hAnsi="Times New Roman" w:eastAsiaTheme="minorHAnsi"/>
          <w:b/>
          <w:bCs/>
          <w:sz w:val="24"/>
        </w:rPr>
      </w:pPr>
      <w:r w:rsidRPr="00551916">
        <w:rPr>
          <w:rFonts w:ascii="Times New Roman" w:hAnsi="Times New Roman"/>
          <w:b/>
          <w:bCs/>
          <w:sz w:val="24"/>
        </w:rPr>
        <w:t xml:space="preserve">ARTIKEL VI </w:t>
      </w:r>
      <w:r w:rsidRPr="00551916">
        <w:rPr>
          <w:rFonts w:ascii="Times New Roman" w:hAnsi="Times New Roman"/>
          <w:b/>
          <w:bCs/>
          <w:caps/>
          <w:sz w:val="24"/>
        </w:rPr>
        <w:t xml:space="preserve">Toeslagenwet </w:t>
      </w:r>
    </w:p>
    <w:p w:rsidRPr="00551916" w:rsidR="00551916" w:rsidP="00551916" w:rsidRDefault="00551916" w14:paraId="1012F9F2" w14:textId="77777777">
      <w:pPr>
        <w:rPr>
          <w:rFonts w:ascii="Times New Roman" w:hAnsi="Times New Roman"/>
          <w:sz w:val="24"/>
          <w:highlight w:val="red"/>
        </w:rPr>
      </w:pPr>
    </w:p>
    <w:p w:rsidRPr="00551916" w:rsidR="00551916" w:rsidP="00551916" w:rsidRDefault="00551916" w14:paraId="430B663F" w14:textId="77777777">
      <w:pPr>
        <w:ind w:firstLine="284"/>
        <w:rPr>
          <w:rFonts w:ascii="Times New Roman" w:hAnsi="Times New Roman"/>
          <w:sz w:val="24"/>
        </w:rPr>
      </w:pPr>
      <w:r w:rsidRPr="00551916">
        <w:rPr>
          <w:rFonts w:ascii="Times New Roman" w:hAnsi="Times New Roman"/>
          <w:sz w:val="24"/>
        </w:rPr>
        <w:t xml:space="preserve">In artikel 44d van de Toeslagenwet vervalt het tweede lid alsmede de aanduiding “1” voor het eerste lid. </w:t>
      </w:r>
    </w:p>
    <w:p w:rsidRPr="00551916" w:rsidR="00551916" w:rsidP="00551916" w:rsidRDefault="00551916" w14:paraId="275E549B" w14:textId="77777777">
      <w:pPr>
        <w:rPr>
          <w:rFonts w:ascii="Times New Roman" w:hAnsi="Times New Roman"/>
          <w:b/>
          <w:bCs/>
          <w:sz w:val="24"/>
        </w:rPr>
      </w:pPr>
    </w:p>
    <w:p w:rsidRPr="00551916" w:rsidR="00551916" w:rsidP="00551916" w:rsidRDefault="00551916" w14:paraId="68E0905A" w14:textId="77777777">
      <w:pPr>
        <w:rPr>
          <w:rFonts w:ascii="Times New Roman" w:hAnsi="Times New Roman"/>
          <w:b/>
          <w:bCs/>
          <w:sz w:val="24"/>
        </w:rPr>
      </w:pPr>
    </w:p>
    <w:p w:rsidRPr="00551916" w:rsidR="00551916" w:rsidP="00551916" w:rsidRDefault="00551916" w14:paraId="0A0EC8EE" w14:textId="77777777">
      <w:pPr>
        <w:rPr>
          <w:rFonts w:ascii="Times New Roman" w:hAnsi="Times New Roman"/>
          <w:b/>
          <w:bCs/>
          <w:sz w:val="24"/>
        </w:rPr>
      </w:pPr>
      <w:r w:rsidRPr="00551916">
        <w:rPr>
          <w:rFonts w:ascii="Times New Roman" w:hAnsi="Times New Roman"/>
          <w:b/>
          <w:bCs/>
          <w:sz w:val="24"/>
        </w:rPr>
        <w:t>ARTIKEL VII WARENWET</w:t>
      </w:r>
    </w:p>
    <w:p w:rsidRPr="00551916" w:rsidR="00551916" w:rsidP="00551916" w:rsidRDefault="00551916" w14:paraId="743F0C14" w14:textId="77777777">
      <w:pPr>
        <w:rPr>
          <w:rFonts w:ascii="Times New Roman" w:hAnsi="Times New Roman"/>
          <w:sz w:val="24"/>
        </w:rPr>
      </w:pPr>
    </w:p>
    <w:p w:rsidRPr="00551916" w:rsidR="00551916" w:rsidP="00551916" w:rsidRDefault="00551916" w14:paraId="31BF4F41" w14:textId="77777777">
      <w:pPr>
        <w:ind w:firstLine="284"/>
        <w:rPr>
          <w:rFonts w:ascii="Times New Roman" w:hAnsi="Times New Roman" w:eastAsiaTheme="minorHAnsi"/>
          <w:sz w:val="24"/>
        </w:rPr>
      </w:pPr>
      <w:r w:rsidRPr="00551916">
        <w:rPr>
          <w:rFonts w:ascii="Times New Roman" w:hAnsi="Times New Roman"/>
          <w:sz w:val="24"/>
        </w:rPr>
        <w:t xml:space="preserve">Artikel 1, eerste lid, onderdeel d, subonderdeel 2, van de Warenwet komt te luiden: </w:t>
      </w:r>
    </w:p>
    <w:p w:rsidRPr="00551916" w:rsidR="00551916" w:rsidP="00551916" w:rsidRDefault="00551916" w14:paraId="13505159" w14:textId="77777777">
      <w:pPr>
        <w:ind w:firstLine="284"/>
        <w:rPr>
          <w:rFonts w:ascii="Times New Roman" w:hAnsi="Times New Roman"/>
          <w:sz w:val="24"/>
        </w:rPr>
      </w:pPr>
      <w:bookmarkStart w:name="_Hlk158366825" w:id="6"/>
      <w:r w:rsidRPr="00551916">
        <w:rPr>
          <w:rFonts w:ascii="Times New Roman" w:hAnsi="Times New Roman"/>
          <w:sz w:val="24"/>
        </w:rPr>
        <w:t>2°. Onze Minister van Sociale Zaken en Werkgelegenheid, voor zover het te nemen besluit of te regelen onderwerp voor beroepsmatige toepassing bestemde persoonlijke beschermingsmiddelen, machines en verwante producten dan wel andere technische voortbrengselen betreft of indien het te nemen besluit of te regelen onderwerp liften, containers, drukvaten van eenvoudige vorm of drukapparatuur en samenstellen daarvan dan wel explosieveilig materieel betreft;</w:t>
      </w:r>
    </w:p>
    <w:bookmarkEnd w:id="6"/>
    <w:p w:rsidRPr="00551916" w:rsidR="00551916" w:rsidP="00551916" w:rsidRDefault="00551916" w14:paraId="0B4D89EB" w14:textId="77777777">
      <w:pPr>
        <w:rPr>
          <w:rFonts w:ascii="Times New Roman" w:hAnsi="Times New Roman"/>
          <w:b/>
          <w:bCs/>
          <w:sz w:val="24"/>
        </w:rPr>
      </w:pPr>
    </w:p>
    <w:p w:rsidRPr="00551916" w:rsidR="00551916" w:rsidP="00551916" w:rsidRDefault="00551916" w14:paraId="38B0B3E5" w14:textId="77777777">
      <w:pPr>
        <w:rPr>
          <w:rFonts w:ascii="Times New Roman" w:hAnsi="Times New Roman"/>
          <w:b/>
          <w:bCs/>
          <w:sz w:val="24"/>
        </w:rPr>
      </w:pPr>
    </w:p>
    <w:p w:rsidRPr="00551916" w:rsidR="00551916" w:rsidP="00551916" w:rsidRDefault="00551916" w14:paraId="6DF22285" w14:textId="77777777">
      <w:pPr>
        <w:rPr>
          <w:rFonts w:ascii="Times New Roman" w:hAnsi="Times New Roman"/>
          <w:b/>
          <w:bCs/>
          <w:sz w:val="24"/>
        </w:rPr>
      </w:pPr>
      <w:r w:rsidRPr="00551916">
        <w:rPr>
          <w:rFonts w:ascii="Times New Roman" w:hAnsi="Times New Roman"/>
          <w:b/>
          <w:bCs/>
          <w:sz w:val="24"/>
        </w:rPr>
        <w:t>ARTIKEL VIII WET ALLOCATIE ARBEIDSKRACHTEN DOOR INTERMEDIAIRS</w:t>
      </w:r>
    </w:p>
    <w:p w:rsidRPr="00551916" w:rsidR="00551916" w:rsidP="00551916" w:rsidRDefault="00551916" w14:paraId="7D232958" w14:textId="77777777">
      <w:pPr>
        <w:rPr>
          <w:rFonts w:ascii="Times New Roman" w:hAnsi="Times New Roman"/>
          <w:b/>
          <w:bCs/>
          <w:sz w:val="24"/>
        </w:rPr>
      </w:pPr>
    </w:p>
    <w:p w:rsidRPr="00551916" w:rsidR="00551916" w:rsidP="00551916" w:rsidRDefault="00551916" w14:paraId="48F61DDD" w14:textId="77777777">
      <w:pPr>
        <w:ind w:firstLine="284"/>
        <w:rPr>
          <w:rFonts w:ascii="Times New Roman" w:hAnsi="Times New Roman" w:eastAsiaTheme="minorHAnsi"/>
          <w:sz w:val="24"/>
        </w:rPr>
      </w:pPr>
      <w:r w:rsidRPr="00551916">
        <w:rPr>
          <w:rFonts w:ascii="Times New Roman" w:hAnsi="Times New Roman"/>
          <w:sz w:val="24"/>
        </w:rPr>
        <w:t>In artikel 8, derde lid, onderdeel b, van de Wet allocatie arbeidskrachten door intermediairs, wordt “hetero- of homoseksuele gerichtheid” vervangen door “seksuele gerichtheid”.</w:t>
      </w:r>
    </w:p>
    <w:p w:rsidRPr="00551916" w:rsidR="00551916" w:rsidP="00551916" w:rsidRDefault="00551916" w14:paraId="24E47BBB" w14:textId="77777777">
      <w:pPr>
        <w:rPr>
          <w:rFonts w:ascii="Times New Roman" w:hAnsi="Times New Roman"/>
          <w:sz w:val="24"/>
        </w:rPr>
      </w:pPr>
    </w:p>
    <w:p w:rsidRPr="00551916" w:rsidR="00551916" w:rsidP="00551916" w:rsidRDefault="00551916" w14:paraId="6C6B839B" w14:textId="77777777">
      <w:pPr>
        <w:spacing w:line="276" w:lineRule="auto"/>
        <w:rPr>
          <w:rFonts w:ascii="Times New Roman" w:hAnsi="Times New Roman"/>
          <w:color w:val="002060"/>
          <w:sz w:val="24"/>
        </w:rPr>
      </w:pPr>
    </w:p>
    <w:p w:rsidRPr="00551916" w:rsidR="00551916" w:rsidP="00551916" w:rsidRDefault="00551916" w14:paraId="73A4C6DE" w14:textId="77777777">
      <w:pPr>
        <w:pStyle w:val="Geenafstand"/>
        <w:rPr>
          <w:rFonts w:ascii="Times New Roman" w:hAnsi="Times New Roman" w:cs="Times New Roman" w:eastAsiaTheme="minorHAnsi"/>
          <w:b/>
          <w:bCs/>
          <w:sz w:val="24"/>
          <w:szCs w:val="24"/>
        </w:rPr>
      </w:pPr>
      <w:r w:rsidRPr="00551916">
        <w:rPr>
          <w:rFonts w:ascii="Times New Roman" w:hAnsi="Times New Roman" w:cs="Times New Roman"/>
          <w:b/>
          <w:bCs/>
          <w:sz w:val="24"/>
          <w:szCs w:val="24"/>
        </w:rPr>
        <w:t>ARTIKEL IX WET ARBEID EN ZORG</w:t>
      </w:r>
    </w:p>
    <w:p w:rsidRPr="00551916" w:rsidR="00551916" w:rsidP="00551916" w:rsidRDefault="00551916" w14:paraId="136E32B4" w14:textId="77777777">
      <w:pPr>
        <w:pStyle w:val="Geenafstand"/>
        <w:rPr>
          <w:rFonts w:ascii="Times New Roman" w:hAnsi="Times New Roman" w:cs="Times New Roman"/>
          <w:sz w:val="24"/>
          <w:szCs w:val="24"/>
        </w:rPr>
      </w:pPr>
    </w:p>
    <w:p w:rsidRPr="00551916" w:rsidR="00551916" w:rsidP="00551916" w:rsidRDefault="00551916" w14:paraId="059BE734" w14:textId="77777777">
      <w:pPr>
        <w:pStyle w:val="Geenafstand"/>
        <w:ind w:firstLine="284"/>
        <w:rPr>
          <w:rFonts w:ascii="Times New Roman" w:hAnsi="Times New Roman" w:cs="Times New Roman"/>
          <w:sz w:val="24"/>
          <w:szCs w:val="24"/>
        </w:rPr>
      </w:pPr>
      <w:r w:rsidRPr="00551916">
        <w:rPr>
          <w:rFonts w:ascii="Times New Roman" w:hAnsi="Times New Roman" w:cs="Times New Roman"/>
          <w:sz w:val="24"/>
          <w:szCs w:val="24"/>
        </w:rPr>
        <w:t>In artikel 5:16 van de Wet arbeid en zorg wordt “</w:t>
      </w:r>
      <w:proofErr w:type="spellStart"/>
      <w:r w:rsidRPr="00551916">
        <w:rPr>
          <w:rFonts w:ascii="Times New Roman" w:hAnsi="Times New Roman" w:cs="Times New Roman"/>
          <w:sz w:val="24"/>
          <w:szCs w:val="24"/>
        </w:rPr>
        <w:t>personeeelsvertegenwoordiging</w:t>
      </w:r>
      <w:proofErr w:type="spellEnd"/>
      <w:r w:rsidRPr="00551916">
        <w:rPr>
          <w:rFonts w:ascii="Times New Roman" w:hAnsi="Times New Roman" w:cs="Times New Roman"/>
          <w:sz w:val="24"/>
          <w:szCs w:val="24"/>
        </w:rPr>
        <w:t>” vervangen door “personeelsvertegenwoordiging”.</w:t>
      </w:r>
    </w:p>
    <w:p w:rsidRPr="00551916" w:rsidR="00551916" w:rsidP="00551916" w:rsidRDefault="00551916" w14:paraId="1065E223" w14:textId="77777777">
      <w:pPr>
        <w:rPr>
          <w:rFonts w:ascii="Times New Roman" w:hAnsi="Times New Roman"/>
          <w:b/>
          <w:bCs/>
          <w:sz w:val="24"/>
        </w:rPr>
      </w:pPr>
    </w:p>
    <w:p w:rsidRPr="00551916" w:rsidR="00551916" w:rsidP="00551916" w:rsidRDefault="00551916" w14:paraId="2FA11C9A" w14:textId="77777777">
      <w:pPr>
        <w:rPr>
          <w:rFonts w:ascii="Times New Roman" w:hAnsi="Times New Roman"/>
          <w:b/>
          <w:bCs/>
          <w:sz w:val="24"/>
        </w:rPr>
      </w:pPr>
    </w:p>
    <w:p w:rsidRPr="00551916" w:rsidR="00551916" w:rsidP="00551916" w:rsidRDefault="00551916" w14:paraId="52D30926" w14:textId="77777777">
      <w:pPr>
        <w:rPr>
          <w:rFonts w:ascii="Times New Roman" w:hAnsi="Times New Roman"/>
          <w:b/>
          <w:bCs/>
          <w:sz w:val="24"/>
        </w:rPr>
      </w:pPr>
      <w:r w:rsidRPr="00551916">
        <w:rPr>
          <w:rFonts w:ascii="Times New Roman" w:hAnsi="Times New Roman"/>
          <w:b/>
          <w:bCs/>
          <w:sz w:val="24"/>
        </w:rPr>
        <w:t>ARTIKEL X WET ARBEIDSONGESCHIKTHEIDSVERZEKERING ZELFSTANDIGEN</w:t>
      </w:r>
    </w:p>
    <w:p w:rsidRPr="00551916" w:rsidR="00551916" w:rsidP="00551916" w:rsidRDefault="00551916" w14:paraId="0512E268" w14:textId="77777777">
      <w:pPr>
        <w:rPr>
          <w:rFonts w:ascii="Times New Roman" w:hAnsi="Times New Roman"/>
          <w:b/>
          <w:bCs/>
          <w:sz w:val="24"/>
        </w:rPr>
      </w:pPr>
    </w:p>
    <w:p w:rsidRPr="00551916" w:rsidR="00551916" w:rsidP="00551916" w:rsidRDefault="00551916" w14:paraId="40845CF7" w14:textId="77777777">
      <w:pPr>
        <w:ind w:firstLine="284"/>
        <w:rPr>
          <w:rFonts w:ascii="Times New Roman" w:hAnsi="Times New Roman" w:eastAsiaTheme="minorHAnsi"/>
          <w:sz w:val="24"/>
        </w:rPr>
      </w:pPr>
      <w:r w:rsidRPr="00551916">
        <w:rPr>
          <w:rFonts w:ascii="Times New Roman" w:hAnsi="Times New Roman"/>
          <w:sz w:val="24"/>
        </w:rPr>
        <w:t>De Wet arbeidsongeschiktheidsverzekering zelfstandigen wordt als volgt gewijzigd:</w:t>
      </w:r>
    </w:p>
    <w:p w:rsidRPr="00551916" w:rsidR="00551916" w:rsidP="00551916" w:rsidRDefault="00551916" w14:paraId="30EF3783" w14:textId="77777777">
      <w:pPr>
        <w:rPr>
          <w:rFonts w:ascii="Times New Roman" w:hAnsi="Times New Roman"/>
          <w:sz w:val="24"/>
        </w:rPr>
      </w:pPr>
    </w:p>
    <w:p w:rsidRPr="00551916" w:rsidR="00551916" w:rsidP="00551916" w:rsidRDefault="00551916" w14:paraId="643176E0" w14:textId="77777777">
      <w:pPr>
        <w:rPr>
          <w:rFonts w:ascii="Times New Roman" w:hAnsi="Times New Roman"/>
          <w:sz w:val="24"/>
        </w:rPr>
      </w:pPr>
      <w:r w:rsidRPr="00551916">
        <w:rPr>
          <w:rFonts w:ascii="Times New Roman" w:hAnsi="Times New Roman"/>
          <w:sz w:val="24"/>
        </w:rPr>
        <w:t>A</w:t>
      </w:r>
    </w:p>
    <w:p w:rsidRPr="00551916" w:rsidR="00551916" w:rsidP="00551916" w:rsidRDefault="00551916" w14:paraId="58AA6ADB" w14:textId="77777777">
      <w:pPr>
        <w:rPr>
          <w:rFonts w:ascii="Times New Roman" w:hAnsi="Times New Roman"/>
          <w:sz w:val="24"/>
        </w:rPr>
      </w:pPr>
    </w:p>
    <w:p w:rsidRPr="00551916" w:rsidR="00551916" w:rsidP="00551916" w:rsidRDefault="00551916" w14:paraId="1CD23A96" w14:textId="77777777">
      <w:pPr>
        <w:ind w:firstLine="284"/>
        <w:rPr>
          <w:rFonts w:ascii="Times New Roman" w:hAnsi="Times New Roman"/>
          <w:sz w:val="24"/>
        </w:rPr>
      </w:pPr>
      <w:r w:rsidRPr="00551916">
        <w:rPr>
          <w:rFonts w:ascii="Times New Roman" w:hAnsi="Times New Roman"/>
          <w:sz w:val="24"/>
        </w:rPr>
        <w:t xml:space="preserve">Artikel 7a, zesde lid, vervalt. </w:t>
      </w:r>
    </w:p>
    <w:p w:rsidRPr="00551916" w:rsidR="00551916" w:rsidP="00551916" w:rsidRDefault="00551916" w14:paraId="481E5CF7" w14:textId="77777777">
      <w:pPr>
        <w:rPr>
          <w:rFonts w:ascii="Times New Roman" w:hAnsi="Times New Roman"/>
          <w:sz w:val="24"/>
        </w:rPr>
      </w:pPr>
    </w:p>
    <w:p w:rsidRPr="00551916" w:rsidR="00551916" w:rsidP="00551916" w:rsidRDefault="00551916" w14:paraId="4FE14CB7" w14:textId="77777777">
      <w:pPr>
        <w:rPr>
          <w:rFonts w:ascii="Times New Roman" w:hAnsi="Times New Roman"/>
          <w:sz w:val="24"/>
        </w:rPr>
      </w:pPr>
      <w:r w:rsidRPr="00551916">
        <w:rPr>
          <w:rFonts w:ascii="Times New Roman" w:hAnsi="Times New Roman"/>
          <w:sz w:val="24"/>
        </w:rPr>
        <w:lastRenderedPageBreak/>
        <w:t>B</w:t>
      </w:r>
    </w:p>
    <w:p w:rsidRPr="00551916" w:rsidR="00551916" w:rsidP="00551916" w:rsidRDefault="00551916" w14:paraId="1148F248" w14:textId="77777777">
      <w:pPr>
        <w:rPr>
          <w:rFonts w:ascii="Times New Roman" w:hAnsi="Times New Roman"/>
          <w:sz w:val="24"/>
        </w:rPr>
      </w:pPr>
    </w:p>
    <w:p w:rsidRPr="00551916" w:rsidR="00551916" w:rsidP="00551916" w:rsidRDefault="00551916" w14:paraId="368379EA" w14:textId="77777777">
      <w:pPr>
        <w:ind w:firstLine="284"/>
        <w:rPr>
          <w:rFonts w:ascii="Times New Roman" w:hAnsi="Times New Roman"/>
          <w:sz w:val="24"/>
        </w:rPr>
      </w:pPr>
      <w:r w:rsidRPr="00551916">
        <w:rPr>
          <w:rFonts w:ascii="Times New Roman" w:hAnsi="Times New Roman"/>
          <w:sz w:val="24"/>
        </w:rPr>
        <w:t>In artikel 19a, tweede lid, wordt “, vijfde en zesde lid” vervangen door “en vijfde lid”.</w:t>
      </w:r>
    </w:p>
    <w:p w:rsidRPr="00551916" w:rsidR="00551916" w:rsidP="00551916" w:rsidRDefault="00551916" w14:paraId="6CE8E3F7" w14:textId="77777777">
      <w:pPr>
        <w:rPr>
          <w:rFonts w:ascii="Times New Roman" w:hAnsi="Times New Roman"/>
          <w:sz w:val="24"/>
        </w:rPr>
      </w:pPr>
    </w:p>
    <w:p w:rsidRPr="00551916" w:rsidR="00551916" w:rsidP="00551916" w:rsidRDefault="00551916" w14:paraId="3D7E7264" w14:textId="77777777">
      <w:pPr>
        <w:rPr>
          <w:rFonts w:ascii="Times New Roman" w:hAnsi="Times New Roman"/>
          <w:sz w:val="24"/>
        </w:rPr>
      </w:pPr>
      <w:r w:rsidRPr="00551916">
        <w:rPr>
          <w:rFonts w:ascii="Times New Roman" w:hAnsi="Times New Roman"/>
          <w:sz w:val="24"/>
        </w:rPr>
        <w:t>C</w:t>
      </w:r>
    </w:p>
    <w:p w:rsidRPr="00551916" w:rsidR="00551916" w:rsidP="00551916" w:rsidRDefault="00551916" w14:paraId="36F74351" w14:textId="77777777">
      <w:pPr>
        <w:rPr>
          <w:rFonts w:ascii="Times New Roman" w:hAnsi="Times New Roman"/>
          <w:b/>
          <w:bCs/>
          <w:sz w:val="24"/>
        </w:rPr>
      </w:pPr>
    </w:p>
    <w:p w:rsidRPr="00551916" w:rsidR="00551916" w:rsidP="00551916" w:rsidRDefault="00551916" w14:paraId="46DE3DDC" w14:textId="77777777">
      <w:pPr>
        <w:ind w:firstLine="284"/>
        <w:rPr>
          <w:rFonts w:ascii="Times New Roman" w:hAnsi="Times New Roman"/>
          <w:sz w:val="24"/>
        </w:rPr>
      </w:pPr>
      <w:r w:rsidRPr="00551916">
        <w:rPr>
          <w:rFonts w:ascii="Times New Roman" w:hAnsi="Times New Roman"/>
          <w:sz w:val="24"/>
        </w:rPr>
        <w:t>Artikel 59, eerste lid, van de Wet arbeidsongeschiktheidsverzekering zelfstandigen komt te luiden:</w:t>
      </w:r>
    </w:p>
    <w:p w:rsidRPr="00551916" w:rsidR="00551916" w:rsidP="00551916" w:rsidRDefault="00551916" w14:paraId="56F80D0B" w14:textId="77777777">
      <w:pPr>
        <w:ind w:firstLine="284"/>
        <w:rPr>
          <w:rFonts w:ascii="Times New Roman" w:hAnsi="Times New Roman" w:eastAsiaTheme="minorHAnsi"/>
          <w:sz w:val="24"/>
        </w:rPr>
      </w:pPr>
      <w:r w:rsidRPr="00551916">
        <w:rPr>
          <w:rFonts w:ascii="Times New Roman" w:hAnsi="Times New Roman"/>
          <w:sz w:val="24"/>
        </w:rPr>
        <w:t xml:space="preserve">1. Indien ter zake van arbeidsongeschiktheid een herziening van de arbeidsongeschiktheidsuitkering in verband met de artikelen 12 tot en met 17 plaatsvindt of een anticumulatie als bedoeld in artikel 58 is of wordt beëindigd en een recht ontstaat op uitkering op grond van de Wet werk en inkomen naar arbeidsvermogen uit hoofde van een dienstbetrekking die is aangevangen na het intreden van arbeidsongeschiktheid op grond waarvan een recht op arbeidsongeschiktheidsuitkering is ontstaan, wordt de arbeidsongeschiktheidsuitkering uitbetaald voor zover deze de uitkering op grond van de Wet werk en inkomen naar arbeidsvermogen overtreft, en in geval van een herziening in elk geval uitbetaald tot de hoogte van het bedrag onmiddellijk voorafgaande aan de herziening. </w:t>
      </w:r>
    </w:p>
    <w:p w:rsidRPr="00551916" w:rsidR="00551916" w:rsidP="00551916" w:rsidRDefault="00551916" w14:paraId="05193CF6" w14:textId="77777777">
      <w:pPr>
        <w:rPr>
          <w:rFonts w:ascii="Times New Roman" w:hAnsi="Times New Roman"/>
          <w:b/>
          <w:bCs/>
          <w:sz w:val="24"/>
        </w:rPr>
      </w:pPr>
    </w:p>
    <w:p w:rsidRPr="00551916" w:rsidR="00551916" w:rsidP="00551916" w:rsidRDefault="00551916" w14:paraId="3444544D" w14:textId="77777777">
      <w:pPr>
        <w:rPr>
          <w:rFonts w:ascii="Times New Roman" w:hAnsi="Times New Roman"/>
          <w:sz w:val="24"/>
        </w:rPr>
      </w:pPr>
      <w:r w:rsidRPr="00551916">
        <w:rPr>
          <w:rFonts w:ascii="Times New Roman" w:hAnsi="Times New Roman"/>
          <w:sz w:val="24"/>
        </w:rPr>
        <w:t>D</w:t>
      </w:r>
    </w:p>
    <w:p w:rsidRPr="00551916" w:rsidR="00551916" w:rsidP="00551916" w:rsidRDefault="00551916" w14:paraId="3C62EAE2" w14:textId="77777777">
      <w:pPr>
        <w:rPr>
          <w:rFonts w:ascii="Times New Roman" w:hAnsi="Times New Roman"/>
          <w:sz w:val="24"/>
        </w:rPr>
      </w:pPr>
    </w:p>
    <w:p w:rsidRPr="00551916" w:rsidR="00551916" w:rsidP="00551916" w:rsidRDefault="00551916" w14:paraId="39D9C2EF" w14:textId="77777777">
      <w:pPr>
        <w:ind w:firstLine="284"/>
        <w:rPr>
          <w:rFonts w:ascii="Times New Roman" w:hAnsi="Times New Roman"/>
          <w:sz w:val="24"/>
        </w:rPr>
      </w:pPr>
      <w:r w:rsidRPr="00551916">
        <w:rPr>
          <w:rFonts w:ascii="Times New Roman" w:hAnsi="Times New Roman"/>
          <w:sz w:val="24"/>
        </w:rPr>
        <w:t xml:space="preserve">In artikel 101g vervalt het tweede lid alsmede de aanduiding “1” voor het eerste lid. </w:t>
      </w:r>
    </w:p>
    <w:p w:rsidRPr="00551916" w:rsidR="00551916" w:rsidP="00551916" w:rsidRDefault="00551916" w14:paraId="721814B3" w14:textId="77777777">
      <w:pPr>
        <w:rPr>
          <w:rFonts w:ascii="Times New Roman" w:hAnsi="Times New Roman"/>
          <w:b/>
          <w:bCs/>
          <w:sz w:val="24"/>
        </w:rPr>
      </w:pPr>
    </w:p>
    <w:p w:rsidRPr="00551916" w:rsidR="00551916" w:rsidP="00551916" w:rsidRDefault="00551916" w14:paraId="20DF1AFA" w14:textId="77777777">
      <w:pPr>
        <w:rPr>
          <w:rFonts w:ascii="Times New Roman" w:hAnsi="Times New Roman"/>
          <w:b/>
          <w:bCs/>
          <w:sz w:val="24"/>
        </w:rPr>
      </w:pPr>
    </w:p>
    <w:p w:rsidRPr="00551916" w:rsidR="00551916" w:rsidP="00551916" w:rsidRDefault="00551916" w14:paraId="2A1ABDB7" w14:textId="77777777">
      <w:pPr>
        <w:rPr>
          <w:rFonts w:ascii="Times New Roman" w:hAnsi="Times New Roman"/>
          <w:b/>
          <w:bCs/>
          <w:sz w:val="24"/>
        </w:rPr>
      </w:pPr>
      <w:r w:rsidRPr="00551916">
        <w:rPr>
          <w:rFonts w:ascii="Times New Roman" w:hAnsi="Times New Roman"/>
          <w:b/>
          <w:bCs/>
          <w:sz w:val="24"/>
        </w:rPr>
        <w:t>ARTIKEL XI WET FINANCIERING SOCIALE VERZEKERINGEN</w:t>
      </w:r>
    </w:p>
    <w:p w:rsidRPr="00551916" w:rsidR="00551916" w:rsidP="00551916" w:rsidRDefault="00551916" w14:paraId="5EECE79A" w14:textId="77777777">
      <w:pPr>
        <w:rPr>
          <w:rFonts w:ascii="Times New Roman" w:hAnsi="Times New Roman"/>
          <w:b/>
          <w:bCs/>
          <w:sz w:val="24"/>
        </w:rPr>
      </w:pPr>
    </w:p>
    <w:p w:rsidRPr="00551916" w:rsidR="00551916" w:rsidP="00551916" w:rsidRDefault="00551916" w14:paraId="417DDBC8" w14:textId="77777777">
      <w:pPr>
        <w:ind w:firstLine="284"/>
        <w:rPr>
          <w:rFonts w:ascii="Times New Roman" w:hAnsi="Times New Roman" w:eastAsiaTheme="minorHAnsi"/>
          <w:sz w:val="24"/>
        </w:rPr>
      </w:pPr>
      <w:r w:rsidRPr="00551916">
        <w:rPr>
          <w:rFonts w:ascii="Times New Roman" w:hAnsi="Times New Roman"/>
          <w:sz w:val="24"/>
        </w:rPr>
        <w:t>De Wet financiering sociale verzekeringen wordt als volgt gewijzigd:</w:t>
      </w:r>
    </w:p>
    <w:p w:rsidRPr="00551916" w:rsidR="00551916" w:rsidP="00551916" w:rsidRDefault="00551916" w14:paraId="14656385" w14:textId="77777777">
      <w:pPr>
        <w:rPr>
          <w:rFonts w:ascii="Times New Roman" w:hAnsi="Times New Roman"/>
          <w:sz w:val="24"/>
        </w:rPr>
      </w:pPr>
    </w:p>
    <w:p w:rsidRPr="00551916" w:rsidR="00551916" w:rsidP="00551916" w:rsidRDefault="00551916" w14:paraId="10A7B352" w14:textId="77777777">
      <w:pPr>
        <w:rPr>
          <w:rFonts w:ascii="Times New Roman" w:hAnsi="Times New Roman"/>
          <w:sz w:val="24"/>
        </w:rPr>
      </w:pPr>
      <w:r w:rsidRPr="00551916">
        <w:rPr>
          <w:rFonts w:ascii="Times New Roman" w:hAnsi="Times New Roman"/>
          <w:sz w:val="24"/>
        </w:rPr>
        <w:t xml:space="preserve">A   </w:t>
      </w:r>
    </w:p>
    <w:p w:rsidRPr="00551916" w:rsidR="00551916" w:rsidP="00551916" w:rsidRDefault="00551916" w14:paraId="0C9707A4" w14:textId="77777777">
      <w:pPr>
        <w:rPr>
          <w:rFonts w:ascii="Times New Roman" w:hAnsi="Times New Roman"/>
          <w:sz w:val="24"/>
        </w:rPr>
      </w:pPr>
    </w:p>
    <w:p w:rsidRPr="00551916" w:rsidR="00551916" w:rsidP="00551916" w:rsidRDefault="00551916" w14:paraId="190CD08F" w14:textId="77777777">
      <w:pPr>
        <w:ind w:firstLine="284"/>
        <w:rPr>
          <w:rFonts w:ascii="Times New Roman" w:hAnsi="Times New Roman"/>
          <w:sz w:val="24"/>
        </w:rPr>
      </w:pPr>
      <w:r w:rsidRPr="00551916">
        <w:rPr>
          <w:rFonts w:ascii="Times New Roman" w:hAnsi="Times New Roman"/>
          <w:sz w:val="24"/>
        </w:rPr>
        <w:t xml:space="preserve">In artikel 1 vervallen de onderdelen y en </w:t>
      </w:r>
      <w:proofErr w:type="spellStart"/>
      <w:r w:rsidRPr="00551916">
        <w:rPr>
          <w:rFonts w:ascii="Times New Roman" w:hAnsi="Times New Roman"/>
          <w:sz w:val="24"/>
        </w:rPr>
        <w:t>z</w:t>
      </w:r>
      <w:proofErr w:type="spellEnd"/>
      <w:r w:rsidRPr="00551916">
        <w:rPr>
          <w:rFonts w:ascii="Times New Roman" w:hAnsi="Times New Roman"/>
          <w:sz w:val="24"/>
        </w:rPr>
        <w:t>, onder vervanging van de puntkomma aan het slot van onderdeel x door een punt.</w:t>
      </w:r>
    </w:p>
    <w:p w:rsidRPr="00551916" w:rsidR="00551916" w:rsidP="00551916" w:rsidRDefault="00551916" w14:paraId="1BA9B759" w14:textId="77777777">
      <w:pPr>
        <w:rPr>
          <w:rFonts w:ascii="Times New Roman" w:hAnsi="Times New Roman"/>
          <w:sz w:val="24"/>
        </w:rPr>
      </w:pPr>
    </w:p>
    <w:p w:rsidRPr="00551916" w:rsidR="00551916" w:rsidP="00551916" w:rsidRDefault="00551916" w14:paraId="58EB8A0D" w14:textId="77777777">
      <w:pPr>
        <w:rPr>
          <w:rFonts w:ascii="Times New Roman" w:hAnsi="Times New Roman"/>
          <w:sz w:val="24"/>
        </w:rPr>
      </w:pPr>
      <w:r w:rsidRPr="00551916">
        <w:rPr>
          <w:rFonts w:ascii="Times New Roman" w:hAnsi="Times New Roman"/>
          <w:sz w:val="24"/>
        </w:rPr>
        <w:t>B</w:t>
      </w:r>
    </w:p>
    <w:p w:rsidRPr="00551916" w:rsidR="00551916" w:rsidP="00551916" w:rsidRDefault="00551916" w14:paraId="5F1C01D1" w14:textId="77777777">
      <w:pPr>
        <w:rPr>
          <w:rFonts w:ascii="Times New Roman" w:hAnsi="Times New Roman"/>
          <w:sz w:val="24"/>
        </w:rPr>
      </w:pPr>
    </w:p>
    <w:p w:rsidR="00551916" w:rsidP="00551916" w:rsidRDefault="00551916" w14:paraId="507E9ABF" w14:textId="77777777">
      <w:pPr>
        <w:ind w:firstLine="284"/>
        <w:rPr>
          <w:rFonts w:ascii="Times New Roman" w:hAnsi="Times New Roman"/>
          <w:sz w:val="24"/>
        </w:rPr>
      </w:pPr>
      <w:r w:rsidRPr="00551916">
        <w:rPr>
          <w:rFonts w:ascii="Times New Roman" w:hAnsi="Times New Roman"/>
          <w:sz w:val="24"/>
        </w:rPr>
        <w:t>Artikel 18 wordt als volgt gewijzigd:</w:t>
      </w:r>
    </w:p>
    <w:p w:rsidRPr="00551916" w:rsidR="00551916" w:rsidP="00551916" w:rsidRDefault="00551916" w14:paraId="05643E4B" w14:textId="77777777">
      <w:pPr>
        <w:ind w:firstLine="284"/>
        <w:rPr>
          <w:rFonts w:ascii="Times New Roman" w:hAnsi="Times New Roman"/>
          <w:sz w:val="24"/>
        </w:rPr>
      </w:pPr>
    </w:p>
    <w:p w:rsidR="00551916" w:rsidP="00551916" w:rsidRDefault="00551916" w14:paraId="240379D7" w14:textId="33633E26">
      <w:pPr>
        <w:ind w:firstLine="284"/>
        <w:rPr>
          <w:rFonts w:ascii="Times New Roman" w:hAnsi="Times New Roman"/>
          <w:sz w:val="24"/>
        </w:rPr>
      </w:pPr>
      <w:r>
        <w:rPr>
          <w:rFonts w:ascii="Times New Roman" w:hAnsi="Times New Roman"/>
          <w:sz w:val="24"/>
        </w:rPr>
        <w:t xml:space="preserve">1. </w:t>
      </w:r>
      <w:r w:rsidRPr="00551916">
        <w:rPr>
          <w:rFonts w:ascii="Times New Roman" w:hAnsi="Times New Roman"/>
          <w:sz w:val="24"/>
        </w:rPr>
        <w:t>In het eerste lid, derde zin, vervalt ‘hogere’.</w:t>
      </w:r>
    </w:p>
    <w:p w:rsidRPr="00551916" w:rsidR="00551916" w:rsidP="00551916" w:rsidRDefault="00551916" w14:paraId="0DF9DDDD" w14:textId="77777777">
      <w:pPr>
        <w:ind w:firstLine="284"/>
        <w:rPr>
          <w:rFonts w:ascii="Times New Roman" w:hAnsi="Times New Roman"/>
          <w:sz w:val="24"/>
        </w:rPr>
      </w:pPr>
    </w:p>
    <w:p w:rsidRPr="00551916" w:rsidR="00551916" w:rsidP="00551916" w:rsidRDefault="00551916" w14:paraId="3465E886" w14:textId="10082BB3">
      <w:pPr>
        <w:ind w:firstLine="284"/>
        <w:rPr>
          <w:rFonts w:ascii="Times New Roman" w:hAnsi="Times New Roman"/>
          <w:sz w:val="24"/>
        </w:rPr>
      </w:pPr>
      <w:r>
        <w:rPr>
          <w:rFonts w:ascii="Times New Roman" w:hAnsi="Times New Roman"/>
          <w:sz w:val="24"/>
        </w:rPr>
        <w:t xml:space="preserve">2. </w:t>
      </w:r>
      <w:r w:rsidRPr="00551916">
        <w:rPr>
          <w:rFonts w:ascii="Times New Roman" w:hAnsi="Times New Roman"/>
          <w:sz w:val="24"/>
        </w:rPr>
        <w:t>Aan het eerste lid wordt een zin toegevoegd, luidende:</w:t>
      </w:r>
    </w:p>
    <w:p w:rsidRPr="00551916" w:rsidR="00551916" w:rsidP="00F516DF" w:rsidRDefault="00551916" w14:paraId="44963818" w14:textId="77777777">
      <w:pPr>
        <w:ind w:firstLine="284"/>
        <w:rPr>
          <w:rFonts w:ascii="Times New Roman" w:hAnsi="Times New Roman"/>
          <w:sz w:val="24"/>
        </w:rPr>
      </w:pPr>
      <w:r w:rsidRPr="00551916">
        <w:rPr>
          <w:rFonts w:ascii="Times New Roman" w:hAnsi="Times New Roman"/>
          <w:sz w:val="24"/>
        </w:rPr>
        <w:t>Indien het restbedrag € 1,305 bedraagt, geschiedt de afronding naar boven.</w:t>
      </w:r>
    </w:p>
    <w:p w:rsidRPr="00551916" w:rsidR="00551916" w:rsidP="00551916" w:rsidRDefault="00551916" w14:paraId="51F2BB46" w14:textId="77777777">
      <w:pPr>
        <w:rPr>
          <w:rFonts w:ascii="Times New Roman" w:hAnsi="Times New Roman"/>
          <w:sz w:val="24"/>
        </w:rPr>
      </w:pPr>
    </w:p>
    <w:p w:rsidRPr="00551916" w:rsidR="00551916" w:rsidP="00551916" w:rsidRDefault="00551916" w14:paraId="68073C00" w14:textId="77777777">
      <w:pPr>
        <w:rPr>
          <w:rFonts w:ascii="Times New Roman" w:hAnsi="Times New Roman"/>
          <w:sz w:val="24"/>
        </w:rPr>
      </w:pPr>
      <w:r w:rsidRPr="00551916">
        <w:rPr>
          <w:rFonts w:ascii="Times New Roman" w:hAnsi="Times New Roman"/>
          <w:sz w:val="24"/>
        </w:rPr>
        <w:t>C</w:t>
      </w:r>
    </w:p>
    <w:p w:rsidRPr="00551916" w:rsidR="00551916" w:rsidP="00551916" w:rsidRDefault="00551916" w14:paraId="7895C874" w14:textId="77777777">
      <w:pPr>
        <w:rPr>
          <w:rFonts w:ascii="Times New Roman" w:hAnsi="Times New Roman"/>
          <w:sz w:val="24"/>
        </w:rPr>
      </w:pPr>
    </w:p>
    <w:p w:rsidRPr="00551916" w:rsidR="00551916" w:rsidP="00F516DF" w:rsidRDefault="00551916" w14:paraId="2537FF08" w14:textId="77777777">
      <w:pPr>
        <w:ind w:firstLine="284"/>
        <w:rPr>
          <w:rFonts w:ascii="Times New Roman" w:hAnsi="Times New Roman"/>
          <w:sz w:val="24"/>
        </w:rPr>
      </w:pPr>
      <w:r w:rsidRPr="00551916">
        <w:rPr>
          <w:rFonts w:ascii="Times New Roman" w:hAnsi="Times New Roman"/>
          <w:sz w:val="24"/>
        </w:rPr>
        <w:t>In artikel 33, tweede lid, vervalt “, alsmede de financiële middelen voor het vormen en in stand houden van een staartlastenvermogen in de Werkhervattingskas,”.</w:t>
      </w:r>
    </w:p>
    <w:p w:rsidRPr="00551916" w:rsidR="00551916" w:rsidP="00551916" w:rsidRDefault="00551916" w14:paraId="703F972B" w14:textId="77777777">
      <w:pPr>
        <w:rPr>
          <w:rFonts w:ascii="Times New Roman" w:hAnsi="Times New Roman"/>
          <w:sz w:val="24"/>
        </w:rPr>
      </w:pPr>
    </w:p>
    <w:p w:rsidRPr="00551916" w:rsidR="00551916" w:rsidP="00551916" w:rsidRDefault="00551916" w14:paraId="52972E7A" w14:textId="77777777">
      <w:pPr>
        <w:rPr>
          <w:rFonts w:ascii="Times New Roman" w:hAnsi="Times New Roman"/>
          <w:sz w:val="24"/>
        </w:rPr>
      </w:pPr>
      <w:r w:rsidRPr="00551916">
        <w:rPr>
          <w:rFonts w:ascii="Times New Roman" w:hAnsi="Times New Roman"/>
          <w:sz w:val="24"/>
        </w:rPr>
        <w:t>D</w:t>
      </w:r>
    </w:p>
    <w:p w:rsidRPr="00551916" w:rsidR="00551916" w:rsidP="00551916" w:rsidRDefault="00551916" w14:paraId="0CDEE0DB" w14:textId="77777777">
      <w:pPr>
        <w:rPr>
          <w:rFonts w:ascii="Times New Roman" w:hAnsi="Times New Roman"/>
          <w:sz w:val="24"/>
        </w:rPr>
      </w:pPr>
    </w:p>
    <w:p w:rsidRPr="00551916" w:rsidR="00551916" w:rsidP="00F516DF" w:rsidRDefault="00551916" w14:paraId="5D64DF90" w14:textId="77777777">
      <w:pPr>
        <w:ind w:firstLine="284"/>
        <w:rPr>
          <w:rFonts w:ascii="Times New Roman" w:hAnsi="Times New Roman"/>
          <w:sz w:val="24"/>
        </w:rPr>
      </w:pPr>
      <w:r w:rsidRPr="00551916">
        <w:rPr>
          <w:rFonts w:ascii="Times New Roman" w:hAnsi="Times New Roman"/>
          <w:sz w:val="24"/>
        </w:rPr>
        <w:lastRenderedPageBreak/>
        <w:t>In artikel 113a vervalt “alsmede de financiële middelen benodigd voor het vormen en in stand houden van een staartlastenvermogen,”.</w:t>
      </w:r>
    </w:p>
    <w:p w:rsidRPr="00551916" w:rsidR="00551916" w:rsidP="00551916" w:rsidRDefault="00551916" w14:paraId="01E18563" w14:textId="77777777">
      <w:pPr>
        <w:rPr>
          <w:rFonts w:ascii="Times New Roman" w:hAnsi="Times New Roman"/>
          <w:sz w:val="24"/>
        </w:rPr>
      </w:pPr>
    </w:p>
    <w:p w:rsidRPr="00551916" w:rsidR="00551916" w:rsidP="00551916" w:rsidRDefault="00551916" w14:paraId="119C971D" w14:textId="77777777">
      <w:pPr>
        <w:rPr>
          <w:rFonts w:ascii="Times New Roman" w:hAnsi="Times New Roman"/>
          <w:sz w:val="24"/>
        </w:rPr>
      </w:pPr>
      <w:r w:rsidRPr="00551916">
        <w:rPr>
          <w:rFonts w:ascii="Times New Roman" w:hAnsi="Times New Roman"/>
          <w:sz w:val="24"/>
        </w:rPr>
        <w:t>E</w:t>
      </w:r>
    </w:p>
    <w:p w:rsidRPr="00551916" w:rsidR="00551916" w:rsidP="00551916" w:rsidRDefault="00551916" w14:paraId="3F5DFE77" w14:textId="77777777">
      <w:pPr>
        <w:rPr>
          <w:rFonts w:ascii="Times New Roman" w:hAnsi="Times New Roman"/>
          <w:sz w:val="24"/>
        </w:rPr>
      </w:pPr>
    </w:p>
    <w:p w:rsidRPr="00551916" w:rsidR="00551916" w:rsidP="00F516DF" w:rsidRDefault="00551916" w14:paraId="13F7E749" w14:textId="77777777">
      <w:pPr>
        <w:ind w:firstLine="284"/>
        <w:rPr>
          <w:rFonts w:ascii="Times New Roman" w:hAnsi="Times New Roman"/>
          <w:sz w:val="24"/>
        </w:rPr>
      </w:pPr>
      <w:r w:rsidRPr="00551916">
        <w:rPr>
          <w:rFonts w:ascii="Times New Roman" w:hAnsi="Times New Roman"/>
          <w:sz w:val="24"/>
        </w:rPr>
        <w:t>In artikel 117b, eerste lid onderdeel a, vervalt “, met dien verstande dat de WGA-staartlastuitkeringen en de uitvoeringskosten en andere kosten in verband met deze uitkeringen ten laste komen van het staartlastenvermogen”.</w:t>
      </w:r>
    </w:p>
    <w:p w:rsidRPr="00551916" w:rsidR="00551916" w:rsidP="00551916" w:rsidRDefault="00551916" w14:paraId="28709D02" w14:textId="77777777">
      <w:pPr>
        <w:rPr>
          <w:rFonts w:ascii="Times New Roman" w:hAnsi="Times New Roman"/>
          <w:sz w:val="24"/>
        </w:rPr>
      </w:pPr>
    </w:p>
    <w:p w:rsidRPr="00551916" w:rsidR="00551916" w:rsidP="00551916" w:rsidRDefault="00551916" w14:paraId="03442621" w14:textId="77777777">
      <w:pPr>
        <w:rPr>
          <w:rFonts w:ascii="Times New Roman" w:hAnsi="Times New Roman"/>
          <w:sz w:val="24"/>
        </w:rPr>
      </w:pPr>
    </w:p>
    <w:p w:rsidRPr="00551916" w:rsidR="00551916" w:rsidP="00551916" w:rsidRDefault="00551916" w14:paraId="68776FA4" w14:textId="77777777">
      <w:pPr>
        <w:rPr>
          <w:rFonts w:ascii="Times New Roman" w:hAnsi="Times New Roman" w:eastAsiaTheme="minorHAnsi"/>
          <w:b/>
          <w:bCs/>
          <w:sz w:val="24"/>
        </w:rPr>
      </w:pPr>
      <w:r w:rsidRPr="00551916">
        <w:rPr>
          <w:rFonts w:ascii="Times New Roman" w:hAnsi="Times New Roman"/>
          <w:b/>
          <w:bCs/>
          <w:sz w:val="24"/>
        </w:rPr>
        <w:t>ARTIKEL XII WET FLEXIBEL WERKEN</w:t>
      </w:r>
    </w:p>
    <w:p w:rsidRPr="00551916" w:rsidR="00551916" w:rsidP="00551916" w:rsidRDefault="00551916" w14:paraId="4902D480" w14:textId="77777777">
      <w:pPr>
        <w:rPr>
          <w:rFonts w:ascii="Times New Roman" w:hAnsi="Times New Roman"/>
          <w:sz w:val="24"/>
        </w:rPr>
      </w:pPr>
    </w:p>
    <w:p w:rsidRPr="00551916" w:rsidR="00551916" w:rsidP="00F516DF" w:rsidRDefault="00551916" w14:paraId="0C9F0EE4" w14:textId="77777777">
      <w:pPr>
        <w:ind w:firstLine="284"/>
        <w:rPr>
          <w:rFonts w:ascii="Times New Roman" w:hAnsi="Times New Roman"/>
          <w:color w:val="002060"/>
          <w:sz w:val="24"/>
        </w:rPr>
      </w:pPr>
      <w:r w:rsidRPr="00551916">
        <w:rPr>
          <w:rFonts w:ascii="Times New Roman" w:hAnsi="Times New Roman"/>
          <w:sz w:val="24"/>
        </w:rPr>
        <w:t>In onderdelen b en c van het eerste lid van artikel 2a van de Wet flexibel werken wordt na ‘artikel 5:1, tweede lid,’ ingevoegd ‘van de Wet arbeid en zorg’</w:t>
      </w:r>
      <w:r w:rsidRPr="00551916">
        <w:rPr>
          <w:rFonts w:ascii="Times New Roman" w:hAnsi="Times New Roman"/>
          <w:color w:val="002060"/>
          <w:sz w:val="24"/>
        </w:rPr>
        <w:t>.</w:t>
      </w:r>
    </w:p>
    <w:p w:rsidRPr="00551916" w:rsidR="00551916" w:rsidP="00551916" w:rsidRDefault="00551916" w14:paraId="4D0AF2E1" w14:textId="77777777">
      <w:pPr>
        <w:rPr>
          <w:rFonts w:ascii="Times New Roman" w:hAnsi="Times New Roman" w:eastAsiaTheme="minorHAnsi"/>
          <w:sz w:val="24"/>
        </w:rPr>
      </w:pPr>
    </w:p>
    <w:p w:rsidRPr="00551916" w:rsidR="00551916" w:rsidP="00551916" w:rsidRDefault="00551916" w14:paraId="38148877" w14:textId="77777777">
      <w:pPr>
        <w:spacing w:line="240" w:lineRule="exact"/>
        <w:rPr>
          <w:rFonts w:ascii="Times New Roman" w:hAnsi="Times New Roman"/>
          <w:b/>
          <w:sz w:val="24"/>
        </w:rPr>
      </w:pPr>
    </w:p>
    <w:p w:rsidRPr="00551916" w:rsidR="00551916" w:rsidP="00551916" w:rsidRDefault="00551916" w14:paraId="06C41832" w14:textId="77777777">
      <w:pPr>
        <w:spacing w:line="240" w:lineRule="exact"/>
        <w:rPr>
          <w:rFonts w:ascii="Times New Roman" w:hAnsi="Times New Roman" w:eastAsiaTheme="minorHAnsi"/>
          <w:b/>
          <w:sz w:val="24"/>
        </w:rPr>
      </w:pPr>
      <w:r w:rsidRPr="00551916">
        <w:rPr>
          <w:rFonts w:ascii="Times New Roman" w:hAnsi="Times New Roman"/>
          <w:b/>
          <w:sz w:val="24"/>
        </w:rPr>
        <w:t>ARTIKEL XIII WET INKOMENSVOORZIENING OUDERE EN GEDEELTELIJK ARBEIDSONGESCHIKTE WERKLOZE WERKNEMERS</w:t>
      </w:r>
    </w:p>
    <w:p w:rsidRPr="00551916" w:rsidR="00551916" w:rsidP="00551916" w:rsidRDefault="00551916" w14:paraId="2BE0FD46" w14:textId="77777777">
      <w:pPr>
        <w:spacing w:line="240" w:lineRule="exact"/>
        <w:rPr>
          <w:rFonts w:ascii="Times New Roman" w:hAnsi="Times New Roman"/>
          <w:b/>
          <w:sz w:val="24"/>
        </w:rPr>
      </w:pPr>
    </w:p>
    <w:p w:rsidRPr="00551916" w:rsidR="00551916" w:rsidP="00F516DF" w:rsidRDefault="00551916" w14:paraId="7161285D" w14:textId="77777777">
      <w:pPr>
        <w:spacing w:line="240" w:lineRule="exact"/>
        <w:ind w:firstLine="284"/>
        <w:rPr>
          <w:rFonts w:ascii="Times New Roman" w:hAnsi="Times New Roman"/>
          <w:sz w:val="24"/>
        </w:rPr>
      </w:pPr>
      <w:r w:rsidRPr="00551916">
        <w:rPr>
          <w:rFonts w:ascii="Times New Roman" w:hAnsi="Times New Roman"/>
          <w:bCs/>
          <w:sz w:val="24"/>
        </w:rPr>
        <w:t>De w</w:t>
      </w:r>
      <w:r w:rsidRPr="00551916">
        <w:rPr>
          <w:rFonts w:ascii="Times New Roman" w:hAnsi="Times New Roman"/>
          <w:sz w:val="24"/>
        </w:rPr>
        <w:t>et inkomensvoorziening oudere en gedeeltelijk arbeidsongeschikte werkloze werknemers wordt als volgt gewijzigd:</w:t>
      </w:r>
    </w:p>
    <w:p w:rsidRPr="00551916" w:rsidR="00551916" w:rsidP="00551916" w:rsidRDefault="00551916" w14:paraId="375671FE" w14:textId="77777777">
      <w:pPr>
        <w:spacing w:line="240" w:lineRule="exact"/>
        <w:rPr>
          <w:rFonts w:ascii="Times New Roman" w:hAnsi="Times New Roman"/>
          <w:sz w:val="24"/>
        </w:rPr>
      </w:pPr>
    </w:p>
    <w:p w:rsidRPr="00551916" w:rsidR="00551916" w:rsidP="00551916" w:rsidRDefault="00551916" w14:paraId="0A600102" w14:textId="77777777">
      <w:pPr>
        <w:spacing w:line="240" w:lineRule="exact"/>
        <w:rPr>
          <w:rFonts w:ascii="Times New Roman" w:hAnsi="Times New Roman"/>
          <w:sz w:val="24"/>
        </w:rPr>
      </w:pPr>
      <w:r w:rsidRPr="00551916">
        <w:rPr>
          <w:rFonts w:ascii="Times New Roman" w:hAnsi="Times New Roman"/>
          <w:sz w:val="24"/>
        </w:rPr>
        <w:t>A</w:t>
      </w:r>
    </w:p>
    <w:p w:rsidRPr="00551916" w:rsidR="00551916" w:rsidP="00551916" w:rsidRDefault="00551916" w14:paraId="20135423" w14:textId="77777777">
      <w:pPr>
        <w:spacing w:line="240" w:lineRule="exact"/>
        <w:rPr>
          <w:rFonts w:ascii="Times New Roman" w:hAnsi="Times New Roman"/>
          <w:sz w:val="24"/>
        </w:rPr>
      </w:pPr>
    </w:p>
    <w:p w:rsidRPr="00551916" w:rsidR="00551916" w:rsidP="00F516DF" w:rsidRDefault="00551916" w14:paraId="208F9537" w14:textId="77777777">
      <w:pPr>
        <w:spacing w:line="240" w:lineRule="exact"/>
        <w:ind w:firstLine="284"/>
        <w:rPr>
          <w:rFonts w:ascii="Times New Roman" w:hAnsi="Times New Roman"/>
          <w:sz w:val="24"/>
        </w:rPr>
      </w:pPr>
      <w:r w:rsidRPr="00551916">
        <w:rPr>
          <w:rFonts w:ascii="Times New Roman" w:hAnsi="Times New Roman"/>
          <w:sz w:val="24"/>
        </w:rPr>
        <w:t>In artikel 8, negende lid, wordt “€ 167,07” vervangen door “€ 264,14”.</w:t>
      </w:r>
    </w:p>
    <w:p w:rsidRPr="00551916" w:rsidR="00551916" w:rsidP="00551916" w:rsidRDefault="00551916" w14:paraId="3F5C11EF" w14:textId="77777777">
      <w:pPr>
        <w:spacing w:line="240" w:lineRule="exact"/>
        <w:rPr>
          <w:rFonts w:ascii="Times New Roman" w:hAnsi="Times New Roman"/>
          <w:sz w:val="24"/>
        </w:rPr>
      </w:pPr>
    </w:p>
    <w:p w:rsidRPr="00551916" w:rsidR="00551916" w:rsidP="00551916" w:rsidRDefault="00551916" w14:paraId="4A28C515" w14:textId="77777777">
      <w:pPr>
        <w:spacing w:line="240" w:lineRule="exact"/>
        <w:rPr>
          <w:rFonts w:ascii="Times New Roman" w:hAnsi="Times New Roman"/>
          <w:sz w:val="24"/>
        </w:rPr>
      </w:pPr>
    </w:p>
    <w:p w:rsidRPr="00551916" w:rsidR="00551916" w:rsidP="00551916" w:rsidRDefault="00551916" w14:paraId="191D8681" w14:textId="77777777">
      <w:pPr>
        <w:spacing w:line="240" w:lineRule="exact"/>
        <w:rPr>
          <w:rFonts w:ascii="Times New Roman" w:hAnsi="Times New Roman"/>
          <w:sz w:val="24"/>
        </w:rPr>
      </w:pPr>
      <w:r w:rsidRPr="00551916">
        <w:rPr>
          <w:rFonts w:ascii="Times New Roman" w:hAnsi="Times New Roman"/>
          <w:sz w:val="24"/>
        </w:rPr>
        <w:t>B</w:t>
      </w:r>
    </w:p>
    <w:p w:rsidRPr="00551916" w:rsidR="00551916" w:rsidP="00551916" w:rsidRDefault="00551916" w14:paraId="1CBDCE78" w14:textId="77777777">
      <w:pPr>
        <w:spacing w:line="240" w:lineRule="exact"/>
        <w:rPr>
          <w:rFonts w:ascii="Times New Roman" w:hAnsi="Times New Roman"/>
          <w:sz w:val="24"/>
        </w:rPr>
      </w:pPr>
    </w:p>
    <w:p w:rsidRPr="00551916" w:rsidR="00551916" w:rsidP="00F516DF" w:rsidRDefault="00551916" w14:paraId="38A68FA3" w14:textId="77777777">
      <w:pPr>
        <w:spacing w:line="240" w:lineRule="exact"/>
        <w:ind w:firstLine="284"/>
        <w:rPr>
          <w:rFonts w:ascii="Times New Roman" w:hAnsi="Times New Roman"/>
          <w:sz w:val="24"/>
        </w:rPr>
      </w:pPr>
      <w:r w:rsidRPr="00551916">
        <w:rPr>
          <w:rFonts w:ascii="Times New Roman" w:hAnsi="Times New Roman"/>
          <w:sz w:val="24"/>
        </w:rPr>
        <w:t>In artikel 8, tiende lid, wordt “€ 167,07” vervangen door “€ 264,14”.</w:t>
      </w:r>
    </w:p>
    <w:p w:rsidRPr="00551916" w:rsidR="00551916" w:rsidP="00551916" w:rsidRDefault="00551916" w14:paraId="68E122F9" w14:textId="77777777">
      <w:pPr>
        <w:spacing w:line="240" w:lineRule="exact"/>
        <w:rPr>
          <w:rFonts w:ascii="Times New Roman" w:hAnsi="Times New Roman"/>
          <w:sz w:val="24"/>
        </w:rPr>
      </w:pPr>
    </w:p>
    <w:p w:rsidRPr="00551916" w:rsidR="00551916" w:rsidP="00551916" w:rsidRDefault="00551916" w14:paraId="2007A498" w14:textId="77777777">
      <w:pPr>
        <w:spacing w:line="240" w:lineRule="exact"/>
        <w:rPr>
          <w:rFonts w:ascii="Times New Roman" w:hAnsi="Times New Roman"/>
          <w:b/>
          <w:bCs/>
          <w:sz w:val="24"/>
        </w:rPr>
      </w:pPr>
    </w:p>
    <w:p w:rsidRPr="00551916" w:rsidR="00551916" w:rsidP="00551916" w:rsidRDefault="00551916" w14:paraId="6042118A" w14:textId="77777777">
      <w:pPr>
        <w:spacing w:line="240" w:lineRule="exact"/>
        <w:rPr>
          <w:rFonts w:ascii="Times New Roman" w:hAnsi="Times New Roman"/>
          <w:b/>
          <w:sz w:val="24"/>
        </w:rPr>
      </w:pPr>
      <w:r w:rsidRPr="00551916">
        <w:rPr>
          <w:rFonts w:ascii="Times New Roman" w:hAnsi="Times New Roman"/>
          <w:b/>
          <w:bCs/>
          <w:sz w:val="24"/>
        </w:rPr>
        <w:t xml:space="preserve">ARTIKEL </w:t>
      </w:r>
      <w:bookmarkStart w:name="_Hlk163994051" w:id="7"/>
      <w:r w:rsidRPr="00551916">
        <w:rPr>
          <w:rFonts w:ascii="Times New Roman" w:hAnsi="Times New Roman"/>
          <w:b/>
          <w:bCs/>
          <w:sz w:val="24"/>
        </w:rPr>
        <w:t xml:space="preserve">XIV </w:t>
      </w:r>
      <w:bookmarkEnd w:id="7"/>
      <w:r w:rsidRPr="00551916">
        <w:rPr>
          <w:rFonts w:ascii="Times New Roman" w:hAnsi="Times New Roman"/>
          <w:b/>
          <w:sz w:val="24"/>
        </w:rPr>
        <w:t>WET INKOMENSVOORZIENING OUDERE EN GEDEELTELIJK ARBEIDSONGESCHIKTE GEWEZEN ZELFSTANDIGEN</w:t>
      </w:r>
    </w:p>
    <w:p w:rsidRPr="00551916" w:rsidR="00551916" w:rsidP="00551916" w:rsidRDefault="00551916" w14:paraId="61A7CF6B" w14:textId="77777777">
      <w:pPr>
        <w:spacing w:line="240" w:lineRule="exact"/>
        <w:rPr>
          <w:rFonts w:ascii="Times New Roman" w:hAnsi="Times New Roman"/>
          <w:sz w:val="24"/>
        </w:rPr>
      </w:pPr>
    </w:p>
    <w:p w:rsidRPr="00551916" w:rsidR="00551916" w:rsidP="00F516DF" w:rsidRDefault="00551916" w14:paraId="7DCD3879" w14:textId="77777777">
      <w:pPr>
        <w:spacing w:line="240" w:lineRule="exact"/>
        <w:ind w:firstLine="284"/>
        <w:rPr>
          <w:rFonts w:ascii="Times New Roman" w:hAnsi="Times New Roman"/>
          <w:sz w:val="24"/>
        </w:rPr>
      </w:pPr>
      <w:r w:rsidRPr="00551916">
        <w:rPr>
          <w:rFonts w:ascii="Times New Roman" w:hAnsi="Times New Roman"/>
          <w:sz w:val="24"/>
        </w:rPr>
        <w:t xml:space="preserve">De wet inkomensvoorziening oudere en gedeeltelijk arbeidsongeschikte gewezen zelfstandigen wordt als volgt gewijzigd: </w:t>
      </w:r>
    </w:p>
    <w:p w:rsidRPr="00551916" w:rsidR="00551916" w:rsidP="00551916" w:rsidRDefault="00551916" w14:paraId="44FC7CC8" w14:textId="77777777">
      <w:pPr>
        <w:spacing w:line="240" w:lineRule="exact"/>
        <w:rPr>
          <w:rFonts w:ascii="Times New Roman" w:hAnsi="Times New Roman"/>
          <w:sz w:val="24"/>
        </w:rPr>
      </w:pPr>
    </w:p>
    <w:p w:rsidRPr="00551916" w:rsidR="00551916" w:rsidP="00551916" w:rsidRDefault="00551916" w14:paraId="254BE431" w14:textId="77777777">
      <w:pPr>
        <w:spacing w:line="240" w:lineRule="exact"/>
        <w:rPr>
          <w:rFonts w:ascii="Times New Roman" w:hAnsi="Times New Roman"/>
          <w:sz w:val="24"/>
        </w:rPr>
      </w:pPr>
      <w:r w:rsidRPr="00551916">
        <w:rPr>
          <w:rFonts w:ascii="Times New Roman" w:hAnsi="Times New Roman"/>
          <w:sz w:val="24"/>
        </w:rPr>
        <w:t>A</w:t>
      </w:r>
    </w:p>
    <w:p w:rsidRPr="00551916" w:rsidR="00551916" w:rsidP="00551916" w:rsidRDefault="00551916" w14:paraId="6B7DF5FA" w14:textId="77777777">
      <w:pPr>
        <w:spacing w:line="240" w:lineRule="exact"/>
        <w:rPr>
          <w:rFonts w:ascii="Times New Roman" w:hAnsi="Times New Roman"/>
          <w:sz w:val="24"/>
        </w:rPr>
      </w:pPr>
    </w:p>
    <w:p w:rsidRPr="00551916" w:rsidR="00551916" w:rsidP="00F516DF" w:rsidRDefault="00551916" w14:paraId="5A527147" w14:textId="77777777">
      <w:pPr>
        <w:spacing w:line="240" w:lineRule="exact"/>
        <w:ind w:firstLine="284"/>
        <w:rPr>
          <w:rFonts w:ascii="Times New Roman" w:hAnsi="Times New Roman"/>
          <w:sz w:val="24"/>
        </w:rPr>
      </w:pPr>
      <w:r w:rsidRPr="00551916">
        <w:rPr>
          <w:rFonts w:ascii="Times New Roman" w:hAnsi="Times New Roman"/>
          <w:sz w:val="24"/>
        </w:rPr>
        <w:t>In artikel 8, dertiende lid, wordt “€ 167,07” vervangen door “€ 264,14”.</w:t>
      </w:r>
    </w:p>
    <w:p w:rsidRPr="00551916" w:rsidR="00551916" w:rsidP="00551916" w:rsidRDefault="00551916" w14:paraId="27D09B91" w14:textId="77777777">
      <w:pPr>
        <w:spacing w:line="240" w:lineRule="exact"/>
        <w:rPr>
          <w:rFonts w:ascii="Times New Roman" w:hAnsi="Times New Roman"/>
          <w:sz w:val="24"/>
        </w:rPr>
      </w:pPr>
    </w:p>
    <w:p w:rsidRPr="00551916" w:rsidR="00551916" w:rsidP="00551916" w:rsidRDefault="00551916" w14:paraId="08ECDD4D" w14:textId="77777777">
      <w:pPr>
        <w:spacing w:line="240" w:lineRule="exact"/>
        <w:rPr>
          <w:rFonts w:ascii="Times New Roman" w:hAnsi="Times New Roman"/>
          <w:sz w:val="24"/>
        </w:rPr>
      </w:pPr>
      <w:r w:rsidRPr="00551916">
        <w:rPr>
          <w:rFonts w:ascii="Times New Roman" w:hAnsi="Times New Roman"/>
          <w:sz w:val="24"/>
        </w:rPr>
        <w:t>B</w:t>
      </w:r>
    </w:p>
    <w:p w:rsidRPr="00551916" w:rsidR="00551916" w:rsidP="00551916" w:rsidRDefault="00551916" w14:paraId="01F27B5D" w14:textId="77777777">
      <w:pPr>
        <w:spacing w:line="240" w:lineRule="exact"/>
        <w:rPr>
          <w:rFonts w:ascii="Times New Roman" w:hAnsi="Times New Roman"/>
          <w:sz w:val="24"/>
        </w:rPr>
      </w:pPr>
    </w:p>
    <w:p w:rsidRPr="00551916" w:rsidR="00551916" w:rsidP="00F516DF" w:rsidRDefault="00551916" w14:paraId="4E734E97" w14:textId="77777777">
      <w:pPr>
        <w:spacing w:line="240" w:lineRule="exact"/>
        <w:ind w:firstLine="284"/>
        <w:rPr>
          <w:rFonts w:ascii="Times New Roman" w:hAnsi="Times New Roman"/>
          <w:sz w:val="24"/>
        </w:rPr>
      </w:pPr>
      <w:r w:rsidRPr="00551916">
        <w:rPr>
          <w:rFonts w:ascii="Times New Roman" w:hAnsi="Times New Roman"/>
          <w:sz w:val="24"/>
        </w:rPr>
        <w:t>In artikel 8, veertiende lid, wordt “€ 167,07” vervangen door “€ 264,14”.</w:t>
      </w:r>
    </w:p>
    <w:p w:rsidRPr="00551916" w:rsidR="00551916" w:rsidP="00551916" w:rsidRDefault="00551916" w14:paraId="389ACC5A" w14:textId="77777777">
      <w:pPr>
        <w:spacing w:line="240" w:lineRule="exact"/>
        <w:rPr>
          <w:rFonts w:ascii="Times New Roman" w:hAnsi="Times New Roman"/>
          <w:b/>
          <w:sz w:val="24"/>
        </w:rPr>
      </w:pPr>
    </w:p>
    <w:p w:rsidRPr="00551916" w:rsidR="00551916" w:rsidP="00551916" w:rsidRDefault="00551916" w14:paraId="259E6CD7" w14:textId="77777777">
      <w:pPr>
        <w:spacing w:line="240" w:lineRule="exact"/>
        <w:rPr>
          <w:rFonts w:ascii="Times New Roman" w:hAnsi="Times New Roman"/>
          <w:bCs/>
          <w:sz w:val="24"/>
        </w:rPr>
      </w:pPr>
      <w:r w:rsidRPr="00551916">
        <w:rPr>
          <w:rFonts w:ascii="Times New Roman" w:hAnsi="Times New Roman"/>
          <w:bCs/>
          <w:sz w:val="24"/>
        </w:rPr>
        <w:t>C</w:t>
      </w:r>
    </w:p>
    <w:p w:rsidRPr="00551916" w:rsidR="00551916" w:rsidP="00551916" w:rsidRDefault="00551916" w14:paraId="49C24D45" w14:textId="77777777">
      <w:pPr>
        <w:spacing w:line="240" w:lineRule="exact"/>
        <w:rPr>
          <w:rFonts w:ascii="Times New Roman" w:hAnsi="Times New Roman"/>
          <w:bCs/>
          <w:sz w:val="24"/>
        </w:rPr>
      </w:pPr>
    </w:p>
    <w:p w:rsidRPr="00551916" w:rsidR="00551916" w:rsidP="00F516DF" w:rsidRDefault="00551916" w14:paraId="3E1B2FC0" w14:textId="77777777">
      <w:pPr>
        <w:spacing w:line="240" w:lineRule="exact"/>
        <w:ind w:firstLine="284"/>
        <w:rPr>
          <w:rFonts w:ascii="Times New Roman" w:hAnsi="Times New Roman"/>
          <w:sz w:val="24"/>
        </w:rPr>
      </w:pPr>
      <w:r w:rsidRPr="00551916">
        <w:rPr>
          <w:rFonts w:ascii="Times New Roman" w:hAnsi="Times New Roman"/>
          <w:sz w:val="24"/>
        </w:rPr>
        <w:t>In artikel 8, veertiende lid, wordt “bedoeld in het veertiende lid” vervangen door “bedoeld in het dertiende lid”.</w:t>
      </w:r>
    </w:p>
    <w:p w:rsidRPr="00551916" w:rsidR="00551916" w:rsidP="00551916" w:rsidRDefault="00551916" w14:paraId="3403B0DE" w14:textId="77777777">
      <w:pPr>
        <w:spacing w:line="240" w:lineRule="exact"/>
        <w:rPr>
          <w:rFonts w:ascii="Times New Roman" w:hAnsi="Times New Roman"/>
          <w:b/>
          <w:sz w:val="24"/>
        </w:rPr>
      </w:pPr>
    </w:p>
    <w:p w:rsidRPr="00551916" w:rsidR="00551916" w:rsidP="00551916" w:rsidRDefault="00551916" w14:paraId="0CA4FF81" w14:textId="77777777">
      <w:pPr>
        <w:spacing w:line="240" w:lineRule="exact"/>
        <w:rPr>
          <w:rFonts w:ascii="Times New Roman" w:hAnsi="Times New Roman"/>
          <w:bCs/>
          <w:sz w:val="24"/>
        </w:rPr>
      </w:pPr>
      <w:r w:rsidRPr="00551916">
        <w:rPr>
          <w:rFonts w:ascii="Times New Roman" w:hAnsi="Times New Roman"/>
          <w:bCs/>
          <w:sz w:val="24"/>
        </w:rPr>
        <w:t>D</w:t>
      </w:r>
    </w:p>
    <w:p w:rsidRPr="00551916" w:rsidR="00551916" w:rsidP="00551916" w:rsidRDefault="00551916" w14:paraId="30EABCF3" w14:textId="77777777">
      <w:pPr>
        <w:spacing w:line="240" w:lineRule="exact"/>
        <w:rPr>
          <w:rFonts w:ascii="Times New Roman" w:hAnsi="Times New Roman"/>
          <w:bCs/>
          <w:sz w:val="24"/>
        </w:rPr>
      </w:pPr>
    </w:p>
    <w:p w:rsidRPr="00551916" w:rsidR="00551916" w:rsidP="00F516DF" w:rsidRDefault="00551916" w14:paraId="385F7BE3" w14:textId="77777777">
      <w:pPr>
        <w:spacing w:line="240" w:lineRule="exact"/>
        <w:ind w:firstLine="284"/>
        <w:rPr>
          <w:rFonts w:ascii="Times New Roman" w:hAnsi="Times New Roman"/>
          <w:sz w:val="24"/>
        </w:rPr>
      </w:pPr>
      <w:r w:rsidRPr="00551916">
        <w:rPr>
          <w:rFonts w:ascii="Times New Roman" w:hAnsi="Times New Roman"/>
          <w:sz w:val="24"/>
        </w:rPr>
        <w:t>In artikel 8, vijftiende lid, wordt “genoemd in het veertiende en vijftiende lid” vervangen door “genoemd in het dertiende en veertiende lid”.</w:t>
      </w:r>
    </w:p>
    <w:p w:rsidRPr="00551916" w:rsidR="00551916" w:rsidP="00551916" w:rsidRDefault="00551916" w14:paraId="4220837D" w14:textId="77777777">
      <w:pPr>
        <w:rPr>
          <w:rFonts w:ascii="Times New Roman" w:hAnsi="Times New Roman" w:eastAsiaTheme="minorHAnsi"/>
          <w:sz w:val="24"/>
        </w:rPr>
      </w:pPr>
    </w:p>
    <w:p w:rsidRPr="00551916" w:rsidR="00551916" w:rsidP="00551916" w:rsidRDefault="00551916" w14:paraId="2680A568" w14:textId="77777777">
      <w:pPr>
        <w:rPr>
          <w:rFonts w:ascii="Times New Roman" w:hAnsi="Times New Roman"/>
          <w:b/>
          <w:bCs/>
          <w:sz w:val="24"/>
        </w:rPr>
      </w:pPr>
    </w:p>
    <w:p w:rsidRPr="00551916" w:rsidR="00551916" w:rsidP="00551916" w:rsidRDefault="00551916" w14:paraId="305640DA" w14:textId="77777777">
      <w:pPr>
        <w:rPr>
          <w:rFonts w:ascii="Times New Roman" w:hAnsi="Times New Roman"/>
          <w:b/>
          <w:bCs/>
          <w:sz w:val="24"/>
        </w:rPr>
      </w:pPr>
      <w:r w:rsidRPr="00551916">
        <w:rPr>
          <w:rFonts w:ascii="Times New Roman" w:hAnsi="Times New Roman"/>
          <w:b/>
          <w:bCs/>
          <w:sz w:val="24"/>
        </w:rPr>
        <w:t>ARTIKEL XV WET LANGDURIGE ZORG</w:t>
      </w:r>
    </w:p>
    <w:p w:rsidRPr="00551916" w:rsidR="00551916" w:rsidP="00551916" w:rsidRDefault="00551916" w14:paraId="7802BC44" w14:textId="77777777">
      <w:pPr>
        <w:rPr>
          <w:rFonts w:ascii="Times New Roman" w:hAnsi="Times New Roman"/>
          <w:sz w:val="24"/>
        </w:rPr>
      </w:pPr>
    </w:p>
    <w:p w:rsidRPr="00551916" w:rsidR="00551916" w:rsidP="00F516DF" w:rsidRDefault="00551916" w14:paraId="1BFD6B13" w14:textId="77777777">
      <w:pPr>
        <w:ind w:firstLine="284"/>
        <w:rPr>
          <w:rFonts w:ascii="Times New Roman" w:hAnsi="Times New Roman"/>
          <w:b/>
          <w:bCs/>
          <w:sz w:val="24"/>
        </w:rPr>
      </w:pPr>
      <w:r w:rsidRPr="00551916">
        <w:rPr>
          <w:rFonts w:ascii="Times New Roman" w:hAnsi="Times New Roman"/>
          <w:sz w:val="24"/>
        </w:rPr>
        <w:t>De Wet langdurige zorg wordt</w:t>
      </w:r>
      <w:r w:rsidRPr="00551916">
        <w:rPr>
          <w:rFonts w:ascii="Times New Roman" w:hAnsi="Times New Roman"/>
          <w:b/>
          <w:bCs/>
          <w:sz w:val="24"/>
        </w:rPr>
        <w:t xml:space="preserve"> </w:t>
      </w:r>
      <w:r w:rsidRPr="00551916">
        <w:rPr>
          <w:rFonts w:ascii="Times New Roman" w:hAnsi="Times New Roman"/>
          <w:sz w:val="24"/>
        </w:rPr>
        <w:t>als volgt gewijzigd:</w:t>
      </w:r>
    </w:p>
    <w:p w:rsidRPr="00551916" w:rsidR="00551916" w:rsidP="00551916" w:rsidRDefault="00551916" w14:paraId="640180CE" w14:textId="77777777">
      <w:pPr>
        <w:rPr>
          <w:rFonts w:ascii="Times New Roman" w:hAnsi="Times New Roman"/>
          <w:sz w:val="24"/>
        </w:rPr>
      </w:pPr>
    </w:p>
    <w:p w:rsidRPr="00551916" w:rsidR="00551916" w:rsidP="00551916" w:rsidRDefault="00551916" w14:paraId="28B754ED" w14:textId="77777777">
      <w:pPr>
        <w:rPr>
          <w:rFonts w:ascii="Times New Roman" w:hAnsi="Times New Roman"/>
          <w:sz w:val="24"/>
        </w:rPr>
      </w:pPr>
      <w:r w:rsidRPr="00551916">
        <w:rPr>
          <w:rFonts w:ascii="Times New Roman" w:hAnsi="Times New Roman"/>
          <w:sz w:val="24"/>
        </w:rPr>
        <w:t>A</w:t>
      </w:r>
    </w:p>
    <w:p w:rsidRPr="00551916" w:rsidR="00551916" w:rsidP="00551916" w:rsidRDefault="00551916" w14:paraId="1C41C5C4" w14:textId="77777777">
      <w:pPr>
        <w:rPr>
          <w:rFonts w:ascii="Times New Roman" w:hAnsi="Times New Roman"/>
          <w:sz w:val="24"/>
        </w:rPr>
      </w:pPr>
    </w:p>
    <w:p w:rsidRPr="00551916" w:rsidR="00551916" w:rsidP="00F516DF" w:rsidRDefault="00551916" w14:paraId="224CB67D" w14:textId="77777777">
      <w:pPr>
        <w:ind w:firstLine="284"/>
        <w:rPr>
          <w:rFonts w:ascii="Times New Roman" w:hAnsi="Times New Roman"/>
          <w:sz w:val="24"/>
        </w:rPr>
      </w:pPr>
      <w:r w:rsidRPr="00551916">
        <w:rPr>
          <w:rFonts w:ascii="Times New Roman" w:hAnsi="Times New Roman"/>
          <w:sz w:val="24"/>
        </w:rPr>
        <w:t>Artikel 9.1.3 wordt als volgt gewijzigd:</w:t>
      </w:r>
    </w:p>
    <w:p w:rsidRPr="00551916" w:rsidR="00551916" w:rsidP="00551916" w:rsidRDefault="00551916" w14:paraId="74019B6B" w14:textId="77777777">
      <w:pPr>
        <w:rPr>
          <w:rFonts w:ascii="Times New Roman" w:hAnsi="Times New Roman"/>
          <w:sz w:val="24"/>
        </w:rPr>
      </w:pPr>
    </w:p>
    <w:p w:rsidRPr="00551916" w:rsidR="00551916" w:rsidP="00F516DF" w:rsidRDefault="00551916" w14:paraId="7CB4590B" w14:textId="3330E358">
      <w:pPr>
        <w:ind w:firstLine="284"/>
        <w:rPr>
          <w:rFonts w:ascii="Times New Roman" w:hAnsi="Times New Roman"/>
          <w:sz w:val="24"/>
        </w:rPr>
      </w:pPr>
      <w:r w:rsidRPr="00551916">
        <w:rPr>
          <w:rFonts w:ascii="Times New Roman" w:hAnsi="Times New Roman"/>
          <w:sz w:val="24"/>
        </w:rPr>
        <w:t>1. Het tweede</w:t>
      </w:r>
      <w:r w:rsidR="00187E55">
        <w:rPr>
          <w:rFonts w:ascii="Times New Roman" w:hAnsi="Times New Roman"/>
          <w:sz w:val="24"/>
        </w:rPr>
        <w:t>,</w:t>
      </w:r>
      <w:r w:rsidRPr="00551916">
        <w:rPr>
          <w:rFonts w:ascii="Times New Roman" w:hAnsi="Times New Roman"/>
          <w:sz w:val="24"/>
        </w:rPr>
        <w:t xml:space="preserve"> tiende lid en het elfde tot en met vijftiende lid vervallen.</w:t>
      </w:r>
    </w:p>
    <w:p w:rsidRPr="00551916" w:rsidR="00551916" w:rsidP="00551916" w:rsidRDefault="00551916" w14:paraId="2DC900E5" w14:textId="77777777">
      <w:pPr>
        <w:rPr>
          <w:rFonts w:ascii="Times New Roman" w:hAnsi="Times New Roman"/>
          <w:sz w:val="24"/>
        </w:rPr>
      </w:pPr>
    </w:p>
    <w:p w:rsidRPr="00551916" w:rsidR="00551916" w:rsidP="00F516DF" w:rsidRDefault="00551916" w14:paraId="13341B73" w14:textId="77777777">
      <w:pPr>
        <w:ind w:firstLine="284"/>
        <w:rPr>
          <w:rFonts w:ascii="Times New Roman" w:hAnsi="Times New Roman"/>
          <w:sz w:val="24"/>
        </w:rPr>
      </w:pPr>
      <w:r w:rsidRPr="00551916">
        <w:rPr>
          <w:rFonts w:ascii="Times New Roman" w:hAnsi="Times New Roman"/>
          <w:sz w:val="24"/>
        </w:rPr>
        <w:t>2. In het tiende lid wordt “onafgebroken is gecontinueerd” vervangen door “onafgebroken gecontinueerd”.</w:t>
      </w:r>
    </w:p>
    <w:p w:rsidRPr="00551916" w:rsidR="00551916" w:rsidP="00551916" w:rsidRDefault="00551916" w14:paraId="510DBE7A" w14:textId="77777777">
      <w:pPr>
        <w:rPr>
          <w:rFonts w:ascii="Times New Roman" w:hAnsi="Times New Roman"/>
          <w:sz w:val="24"/>
        </w:rPr>
      </w:pPr>
    </w:p>
    <w:p w:rsidRPr="00551916" w:rsidR="00551916" w:rsidP="00551916" w:rsidRDefault="00551916" w14:paraId="175134E6" w14:textId="77777777">
      <w:pPr>
        <w:rPr>
          <w:rFonts w:ascii="Times New Roman" w:hAnsi="Times New Roman"/>
          <w:sz w:val="24"/>
        </w:rPr>
      </w:pPr>
      <w:r w:rsidRPr="00551916">
        <w:rPr>
          <w:rFonts w:ascii="Times New Roman" w:hAnsi="Times New Roman"/>
          <w:sz w:val="24"/>
        </w:rPr>
        <w:t>B</w:t>
      </w:r>
    </w:p>
    <w:p w:rsidRPr="00551916" w:rsidR="00551916" w:rsidP="00551916" w:rsidRDefault="00551916" w14:paraId="21672895" w14:textId="77777777">
      <w:pPr>
        <w:rPr>
          <w:rFonts w:ascii="Times New Roman" w:hAnsi="Times New Roman"/>
          <w:sz w:val="24"/>
        </w:rPr>
      </w:pPr>
    </w:p>
    <w:p w:rsidRPr="00551916" w:rsidR="00551916" w:rsidP="00F516DF" w:rsidRDefault="00551916" w14:paraId="0D8CAB7B" w14:textId="77777777">
      <w:pPr>
        <w:ind w:firstLine="284"/>
        <w:rPr>
          <w:rFonts w:ascii="Times New Roman" w:hAnsi="Times New Roman"/>
          <w:sz w:val="24"/>
        </w:rPr>
      </w:pPr>
      <w:r w:rsidRPr="00551916">
        <w:rPr>
          <w:rFonts w:ascii="Times New Roman" w:hAnsi="Times New Roman"/>
          <w:sz w:val="24"/>
        </w:rPr>
        <w:t>Na artikel 9.1.3 wordt een artikel ingevoegd, luidende:</w:t>
      </w:r>
    </w:p>
    <w:p w:rsidRPr="00551916" w:rsidR="00551916" w:rsidP="00551916" w:rsidRDefault="00551916" w14:paraId="689B4EDE" w14:textId="77777777">
      <w:pPr>
        <w:rPr>
          <w:rFonts w:ascii="Times New Roman" w:hAnsi="Times New Roman"/>
          <w:sz w:val="24"/>
        </w:rPr>
      </w:pPr>
    </w:p>
    <w:p w:rsidRPr="00551916" w:rsidR="00551916" w:rsidP="00551916" w:rsidRDefault="00551916" w14:paraId="292D9BE7" w14:textId="77777777">
      <w:pPr>
        <w:rPr>
          <w:rFonts w:ascii="Times New Roman" w:hAnsi="Times New Roman"/>
          <w:b/>
          <w:bCs/>
          <w:sz w:val="24"/>
        </w:rPr>
      </w:pPr>
      <w:r w:rsidRPr="00551916">
        <w:rPr>
          <w:rFonts w:ascii="Times New Roman" w:hAnsi="Times New Roman"/>
          <w:b/>
          <w:bCs/>
          <w:sz w:val="24"/>
        </w:rPr>
        <w:t>Artikel 9.1.3a</w:t>
      </w:r>
    </w:p>
    <w:p w:rsidRPr="00551916" w:rsidR="00551916" w:rsidP="00551916" w:rsidRDefault="00551916" w14:paraId="55C2AD0E" w14:textId="77777777">
      <w:pPr>
        <w:rPr>
          <w:rFonts w:ascii="Times New Roman" w:hAnsi="Times New Roman"/>
          <w:sz w:val="24"/>
        </w:rPr>
      </w:pPr>
    </w:p>
    <w:p w:rsidRPr="00551916" w:rsidR="00551916" w:rsidP="00F516DF" w:rsidRDefault="00551916" w14:paraId="4CE5F4B2" w14:textId="0F8D8E0D">
      <w:pPr>
        <w:ind w:firstLine="284"/>
        <w:rPr>
          <w:rFonts w:ascii="Times New Roman" w:hAnsi="Times New Roman"/>
          <w:sz w:val="24"/>
        </w:rPr>
      </w:pPr>
      <w:r w:rsidRPr="00551916">
        <w:rPr>
          <w:rFonts w:ascii="Times New Roman" w:hAnsi="Times New Roman"/>
          <w:sz w:val="24"/>
        </w:rPr>
        <w:t>1. Het CIZ verstrekt ambtshalve of op verzoek, kosteloos, de volgende persoonsgegevens aan de Sociale verzekeringsbank, welke gegevens noodzakelijk zijn voor de uitvoering van diens taak tot vaststelling of een recht op een verdubbeling van het bedrag aan kinderbijslag, als bedoeld in artikel 7a, eerste lid, van de Algemene Kinderbijslagwet, bestaat of eindigt:</w:t>
      </w:r>
    </w:p>
    <w:p w:rsidRPr="00551916" w:rsidR="00551916" w:rsidP="00F516DF" w:rsidRDefault="00551916" w14:paraId="2CE937D8" w14:textId="77777777">
      <w:pPr>
        <w:ind w:firstLine="284"/>
        <w:rPr>
          <w:rFonts w:ascii="Times New Roman" w:hAnsi="Times New Roman"/>
          <w:sz w:val="24"/>
        </w:rPr>
      </w:pPr>
      <w:r w:rsidRPr="00551916">
        <w:rPr>
          <w:rFonts w:ascii="Times New Roman" w:hAnsi="Times New Roman"/>
          <w:sz w:val="24"/>
        </w:rPr>
        <w:t>a. het gegeven dat het CIZ het recht op zorg heeft vastgesteld van een verzekerde die de leeftijd heeft, bedoeld in artikel 7a, eerste lid, van de Algemene Kinderbijslagwet;</w:t>
      </w:r>
    </w:p>
    <w:p w:rsidRPr="00551916" w:rsidR="00551916" w:rsidP="00F516DF" w:rsidRDefault="00551916" w14:paraId="0A101185" w14:textId="77777777">
      <w:pPr>
        <w:ind w:firstLine="284"/>
        <w:rPr>
          <w:rFonts w:ascii="Times New Roman" w:hAnsi="Times New Roman"/>
          <w:sz w:val="24"/>
        </w:rPr>
      </w:pPr>
      <w:r w:rsidRPr="00551916">
        <w:rPr>
          <w:rFonts w:ascii="Times New Roman" w:hAnsi="Times New Roman"/>
          <w:sz w:val="24"/>
        </w:rPr>
        <w:t>b. de ingangsdatum en de einddatum van dit besluit;</w:t>
      </w:r>
    </w:p>
    <w:p w:rsidRPr="00551916" w:rsidR="00551916" w:rsidP="00F516DF" w:rsidRDefault="00551916" w14:paraId="257CC9B3" w14:textId="77777777">
      <w:pPr>
        <w:ind w:firstLine="284"/>
        <w:rPr>
          <w:rFonts w:ascii="Times New Roman" w:hAnsi="Times New Roman"/>
          <w:sz w:val="24"/>
        </w:rPr>
      </w:pPr>
      <w:r w:rsidRPr="00551916">
        <w:rPr>
          <w:rFonts w:ascii="Times New Roman" w:hAnsi="Times New Roman"/>
          <w:sz w:val="24"/>
        </w:rPr>
        <w:t>c. de geboortedatum van die verzekerde; en</w:t>
      </w:r>
    </w:p>
    <w:p w:rsidRPr="00551916" w:rsidR="00551916" w:rsidP="00F516DF" w:rsidRDefault="00551916" w14:paraId="3F529C36" w14:textId="77777777">
      <w:pPr>
        <w:ind w:firstLine="284"/>
        <w:rPr>
          <w:rFonts w:ascii="Times New Roman" w:hAnsi="Times New Roman"/>
          <w:sz w:val="24"/>
        </w:rPr>
      </w:pPr>
      <w:r w:rsidRPr="00551916">
        <w:rPr>
          <w:rFonts w:ascii="Times New Roman" w:hAnsi="Times New Roman"/>
          <w:sz w:val="24"/>
        </w:rPr>
        <w:t xml:space="preserve">d. het </w:t>
      </w:r>
      <w:proofErr w:type="spellStart"/>
      <w:r w:rsidRPr="00551916">
        <w:rPr>
          <w:rFonts w:ascii="Times New Roman" w:hAnsi="Times New Roman"/>
          <w:sz w:val="24"/>
        </w:rPr>
        <w:t>burgerservicenummer</w:t>
      </w:r>
      <w:proofErr w:type="spellEnd"/>
      <w:r w:rsidRPr="00551916">
        <w:rPr>
          <w:rFonts w:ascii="Times New Roman" w:hAnsi="Times New Roman"/>
          <w:sz w:val="24"/>
        </w:rPr>
        <w:t xml:space="preserve"> van die verzekerde. </w:t>
      </w:r>
    </w:p>
    <w:p w:rsidRPr="00551916" w:rsidR="00551916" w:rsidP="00F516DF" w:rsidRDefault="00551916" w14:paraId="28378FC7" w14:textId="77777777">
      <w:pPr>
        <w:ind w:firstLine="284"/>
        <w:rPr>
          <w:rFonts w:ascii="Times New Roman" w:hAnsi="Times New Roman"/>
          <w:sz w:val="24"/>
        </w:rPr>
      </w:pPr>
      <w:r w:rsidRPr="00551916">
        <w:rPr>
          <w:rFonts w:ascii="Times New Roman" w:hAnsi="Times New Roman"/>
          <w:sz w:val="24"/>
        </w:rPr>
        <w:t xml:space="preserve">2. De ambtshalve verstrekking, bedoeld in het eerste lid, geschiedt niet eerder dan nadat het CIZ de vertegenwoordiger van de verzekerde, ten aanzien van wie een indicatiebesluit is genomen, in het indicatiebesluit gedurende een termijn van ten minste twee weken in de gelegenheid heeft gesteld niet in te stemmen met deze verstrekking. </w:t>
      </w:r>
    </w:p>
    <w:p w:rsidRPr="00551916" w:rsidR="00551916" w:rsidP="00F516DF" w:rsidRDefault="00551916" w14:paraId="1794B54E" w14:textId="77777777">
      <w:pPr>
        <w:ind w:firstLine="284"/>
        <w:rPr>
          <w:rFonts w:ascii="Times New Roman" w:hAnsi="Times New Roman"/>
          <w:sz w:val="24"/>
        </w:rPr>
      </w:pPr>
      <w:r w:rsidRPr="00551916">
        <w:rPr>
          <w:rFonts w:ascii="Times New Roman" w:hAnsi="Times New Roman"/>
          <w:sz w:val="24"/>
        </w:rPr>
        <w:t xml:space="preserve">3. Het CIZ verwerkt persoonsgegevens, waaronder het gegeven dat het CIZ het recht op zorg heeft vastgesteld van een verzekerde die de leeftijd heeft, bedoeld in artikel 7a, eerste lid, van de Algemene Kinderbijslagwet, het aan de Sociale verzekeringsbank verstrekte gegeven of de verzekerde is aangewezen op een bepaalde mate van intensieve zorg als bedoeld in </w:t>
      </w:r>
    </w:p>
    <w:p w:rsidRPr="00551916" w:rsidR="00551916" w:rsidP="00551916" w:rsidRDefault="00551916" w14:paraId="69599A07" w14:textId="448F43EB">
      <w:pPr>
        <w:rPr>
          <w:rFonts w:ascii="Times New Roman" w:hAnsi="Times New Roman"/>
          <w:sz w:val="24"/>
        </w:rPr>
      </w:pPr>
      <w:r w:rsidRPr="00551916">
        <w:rPr>
          <w:rFonts w:ascii="Times New Roman" w:hAnsi="Times New Roman"/>
          <w:sz w:val="24"/>
        </w:rPr>
        <w:t xml:space="preserve">artikel 7a, eerste lid, van de Algemene Kinderbijslagwet en het </w:t>
      </w:r>
      <w:proofErr w:type="spellStart"/>
      <w:r w:rsidRPr="00551916">
        <w:rPr>
          <w:rFonts w:ascii="Times New Roman" w:hAnsi="Times New Roman"/>
          <w:sz w:val="24"/>
        </w:rPr>
        <w:t>burgerservicenummer</w:t>
      </w:r>
      <w:proofErr w:type="spellEnd"/>
      <w:r w:rsidRPr="00551916">
        <w:rPr>
          <w:rFonts w:ascii="Times New Roman" w:hAnsi="Times New Roman"/>
          <w:sz w:val="24"/>
        </w:rPr>
        <w:t xml:space="preserve"> van die verzekerde, die noodzakelijk zijn om diens vertegenwoordiger ambtshalve te informeren over een mogelijk recht op een verdubbeling van het bedrag aan kinderbijslag, als bedoeld in artikel 7a, eerste lid, van de Algemene Kinderbijslagwet. </w:t>
      </w:r>
    </w:p>
    <w:p w:rsidRPr="00551916" w:rsidR="00551916" w:rsidP="00F516DF" w:rsidRDefault="00551916" w14:paraId="450725E0" w14:textId="77777777">
      <w:pPr>
        <w:ind w:firstLine="284"/>
        <w:rPr>
          <w:rFonts w:ascii="Times New Roman" w:hAnsi="Times New Roman"/>
          <w:sz w:val="24"/>
        </w:rPr>
      </w:pPr>
      <w:r w:rsidRPr="00551916">
        <w:rPr>
          <w:rFonts w:ascii="Times New Roman" w:hAnsi="Times New Roman"/>
          <w:sz w:val="24"/>
        </w:rPr>
        <w:t xml:space="preserve">4. Het CIZ kan persoonsgegevens, waaronder het gegeven dat het CIZ het recht op zorg heeft vastgesteld van een verzekerde die de leeftijd heeft, bedoeld in artikel 7a, eerste lid, van de Algemene Kinderbijslagwet, het aan de Sociale verzekeringsbank verstrekte gegeven of de verzekerde is aangewezen op een bepaalde mate van intensieve zorg als bedoeld in </w:t>
      </w:r>
    </w:p>
    <w:p w:rsidRPr="00551916" w:rsidR="00551916" w:rsidP="00551916" w:rsidRDefault="00551916" w14:paraId="720903ED" w14:textId="472D54E1">
      <w:pPr>
        <w:rPr>
          <w:rFonts w:ascii="Times New Roman" w:hAnsi="Times New Roman"/>
          <w:sz w:val="24"/>
        </w:rPr>
      </w:pPr>
      <w:r w:rsidRPr="00551916">
        <w:rPr>
          <w:rFonts w:ascii="Times New Roman" w:hAnsi="Times New Roman"/>
          <w:sz w:val="24"/>
        </w:rPr>
        <w:t xml:space="preserve">artikel 7a, eerste lid, van de Algemene Kinderbijslagwet en het </w:t>
      </w:r>
      <w:proofErr w:type="spellStart"/>
      <w:r w:rsidRPr="00551916">
        <w:rPr>
          <w:rFonts w:ascii="Times New Roman" w:hAnsi="Times New Roman"/>
          <w:sz w:val="24"/>
        </w:rPr>
        <w:t>burgerservicenummer</w:t>
      </w:r>
      <w:proofErr w:type="spellEnd"/>
      <w:r w:rsidRPr="00551916">
        <w:rPr>
          <w:rFonts w:ascii="Times New Roman" w:hAnsi="Times New Roman"/>
          <w:sz w:val="24"/>
        </w:rPr>
        <w:t xml:space="preserve"> van de verzekerde, bedoeld in het derde lid, verwerken, welke gegevens noodzakelijk zijn voor het vaststellen van de effectiviteit van het ambtshalve informeren van de vertegenwoordiger van </w:t>
      </w:r>
      <w:r w:rsidRPr="00551916">
        <w:rPr>
          <w:rFonts w:ascii="Times New Roman" w:hAnsi="Times New Roman"/>
          <w:sz w:val="24"/>
        </w:rPr>
        <w:lastRenderedPageBreak/>
        <w:t xml:space="preserve">de verzekerde over een mogelijk recht op een verdubbeling van het bedrag aan kinderbijslag als bedoeld in artikel 7a, eerste lid, van de Algemene Kinderbijslagwet. </w:t>
      </w:r>
    </w:p>
    <w:p w:rsidRPr="00551916" w:rsidR="00551916" w:rsidP="00F516DF" w:rsidRDefault="00551916" w14:paraId="1BD173C6" w14:textId="77777777">
      <w:pPr>
        <w:ind w:firstLine="284"/>
        <w:rPr>
          <w:rFonts w:ascii="Times New Roman" w:hAnsi="Times New Roman"/>
          <w:sz w:val="24"/>
        </w:rPr>
      </w:pPr>
      <w:r w:rsidRPr="00551916">
        <w:rPr>
          <w:rFonts w:ascii="Times New Roman" w:hAnsi="Times New Roman"/>
          <w:sz w:val="24"/>
        </w:rPr>
        <w:t xml:space="preserve">5. Bij ministeriële regeling kunnen nadere regels worden gesteld met betrekking tot het derde en vierde lid. </w:t>
      </w:r>
    </w:p>
    <w:p w:rsidRPr="00551916" w:rsidR="00551916" w:rsidP="00F516DF" w:rsidRDefault="00551916" w14:paraId="0DEBE7CE" w14:textId="77777777">
      <w:pPr>
        <w:ind w:firstLine="284"/>
        <w:rPr>
          <w:rFonts w:ascii="Times New Roman" w:hAnsi="Times New Roman"/>
          <w:sz w:val="24"/>
        </w:rPr>
      </w:pPr>
      <w:r w:rsidRPr="00551916">
        <w:rPr>
          <w:rFonts w:ascii="Times New Roman" w:hAnsi="Times New Roman"/>
          <w:sz w:val="24"/>
        </w:rPr>
        <w:t xml:space="preserve">6. Met ingang van een jaar na de datum van inwerkingtreding van de </w:t>
      </w:r>
      <w:bookmarkStart w:name="_Hlk164692002" w:id="8"/>
      <w:r w:rsidRPr="00551916">
        <w:rPr>
          <w:rFonts w:ascii="Times New Roman" w:hAnsi="Times New Roman"/>
          <w:sz w:val="24"/>
        </w:rPr>
        <w:t>Wet van 13 maart 2024 tot wijziging van de Wet langdurige zorg en de Algemene Kinderbijslagwet in verband met de invoering van ambtshalve toekenning en toekenning met terugwerkende kracht van dubbele kinderbijslag bij intensieve zorg (Stb. 2024, 78)</w:t>
      </w:r>
      <w:bookmarkEnd w:id="8"/>
      <w:r w:rsidRPr="00551916">
        <w:rPr>
          <w:rFonts w:ascii="Times New Roman" w:hAnsi="Times New Roman"/>
          <w:sz w:val="24"/>
        </w:rPr>
        <w:t>, vervallen het derde tot en met zesde lid en de nadere regels die zijn gesteld op grond van het vijfde lid.</w:t>
      </w:r>
    </w:p>
    <w:p w:rsidRPr="00551916" w:rsidR="00551916" w:rsidP="00551916" w:rsidRDefault="00551916" w14:paraId="2E287FF0" w14:textId="77777777">
      <w:pPr>
        <w:rPr>
          <w:rFonts w:ascii="Times New Roman" w:hAnsi="Times New Roman"/>
          <w:sz w:val="24"/>
        </w:rPr>
      </w:pPr>
    </w:p>
    <w:p w:rsidRPr="00551916" w:rsidR="00551916" w:rsidP="00551916" w:rsidRDefault="00551916" w14:paraId="62C0D335" w14:textId="77777777">
      <w:pPr>
        <w:rPr>
          <w:rFonts w:ascii="Times New Roman" w:hAnsi="Times New Roman"/>
          <w:b/>
          <w:bCs/>
          <w:sz w:val="24"/>
        </w:rPr>
      </w:pPr>
    </w:p>
    <w:p w:rsidRPr="00551916" w:rsidR="00551916" w:rsidP="00551916" w:rsidRDefault="00551916" w14:paraId="1A737ADD" w14:textId="77777777">
      <w:pPr>
        <w:rPr>
          <w:rFonts w:ascii="Times New Roman" w:hAnsi="Times New Roman"/>
          <w:b/>
          <w:bCs/>
          <w:sz w:val="24"/>
        </w:rPr>
      </w:pPr>
      <w:r w:rsidRPr="00551916">
        <w:rPr>
          <w:rFonts w:ascii="Times New Roman" w:hAnsi="Times New Roman"/>
          <w:b/>
          <w:bCs/>
          <w:sz w:val="24"/>
        </w:rPr>
        <w:t>ARTIKEL XVI WET MINIMUMLOON EN MINIMUMVAKANTIEBIJSLAG</w:t>
      </w:r>
    </w:p>
    <w:p w:rsidRPr="00551916" w:rsidR="00551916" w:rsidP="00551916" w:rsidRDefault="00551916" w14:paraId="5B3D2542" w14:textId="77777777">
      <w:pPr>
        <w:rPr>
          <w:rFonts w:ascii="Times New Roman" w:hAnsi="Times New Roman"/>
          <w:b/>
          <w:bCs/>
          <w:sz w:val="24"/>
        </w:rPr>
      </w:pPr>
    </w:p>
    <w:p w:rsidRPr="00551916" w:rsidR="00551916" w:rsidP="00F516DF" w:rsidRDefault="00551916" w14:paraId="53CB3EED" w14:textId="77777777">
      <w:pPr>
        <w:ind w:firstLine="284"/>
        <w:rPr>
          <w:rFonts w:ascii="Times New Roman" w:hAnsi="Times New Roman"/>
          <w:sz w:val="24"/>
        </w:rPr>
      </w:pPr>
      <w:r w:rsidRPr="00551916">
        <w:rPr>
          <w:rFonts w:ascii="Times New Roman" w:hAnsi="Times New Roman"/>
          <w:sz w:val="24"/>
        </w:rPr>
        <w:t xml:space="preserve">In artikel 14, zesde lid, van de Wet minimumloon en minimumvakantiebijslag, wordt “het </w:t>
      </w:r>
      <w:proofErr w:type="spellStart"/>
      <w:r w:rsidRPr="00551916">
        <w:rPr>
          <w:rFonts w:ascii="Times New Roman" w:hAnsi="Times New Roman"/>
          <w:sz w:val="24"/>
        </w:rPr>
        <w:t>vijde</w:t>
      </w:r>
      <w:proofErr w:type="spellEnd"/>
      <w:r w:rsidRPr="00551916">
        <w:rPr>
          <w:rFonts w:ascii="Times New Roman" w:hAnsi="Times New Roman"/>
          <w:sz w:val="24"/>
        </w:rPr>
        <w:t xml:space="preserve"> lid” vervangen door “het vijfde lid”.</w:t>
      </w:r>
    </w:p>
    <w:p w:rsidRPr="00551916" w:rsidR="00551916" w:rsidP="00551916" w:rsidRDefault="00551916" w14:paraId="3739DDCB" w14:textId="77777777">
      <w:pPr>
        <w:rPr>
          <w:rFonts w:ascii="Times New Roman" w:hAnsi="Times New Roman" w:eastAsiaTheme="minorHAnsi"/>
          <w:sz w:val="24"/>
        </w:rPr>
      </w:pPr>
    </w:p>
    <w:p w:rsidRPr="00551916" w:rsidR="00551916" w:rsidP="00551916" w:rsidRDefault="00551916" w14:paraId="41FE8A77" w14:textId="77777777">
      <w:pPr>
        <w:rPr>
          <w:rFonts w:ascii="Times New Roman" w:hAnsi="Times New Roman"/>
          <w:b/>
          <w:bCs/>
          <w:sz w:val="24"/>
        </w:rPr>
      </w:pPr>
    </w:p>
    <w:p w:rsidRPr="00551916" w:rsidR="00551916" w:rsidP="00551916" w:rsidRDefault="00551916" w14:paraId="5D12C947" w14:textId="77777777">
      <w:pPr>
        <w:rPr>
          <w:rFonts w:ascii="Times New Roman" w:hAnsi="Times New Roman" w:eastAsiaTheme="minorHAnsi"/>
          <w:b/>
          <w:bCs/>
          <w:caps/>
          <w:sz w:val="24"/>
        </w:rPr>
      </w:pPr>
      <w:r w:rsidRPr="00551916">
        <w:rPr>
          <w:rFonts w:ascii="Times New Roman" w:hAnsi="Times New Roman"/>
          <w:b/>
          <w:bCs/>
          <w:sz w:val="24"/>
        </w:rPr>
        <w:t xml:space="preserve">ARTIKEL XVII </w:t>
      </w:r>
      <w:r w:rsidRPr="00551916">
        <w:rPr>
          <w:rFonts w:ascii="Times New Roman" w:hAnsi="Times New Roman"/>
          <w:b/>
          <w:bCs/>
          <w:caps/>
          <w:sz w:val="24"/>
        </w:rPr>
        <w:t xml:space="preserve">Wet op de arbeidsongeschiktheidsverzekering </w:t>
      </w:r>
    </w:p>
    <w:p w:rsidRPr="00551916" w:rsidR="00551916" w:rsidP="00551916" w:rsidRDefault="00551916" w14:paraId="34C07EA9" w14:textId="77777777">
      <w:pPr>
        <w:rPr>
          <w:rFonts w:ascii="Times New Roman" w:hAnsi="Times New Roman"/>
          <w:sz w:val="24"/>
        </w:rPr>
      </w:pPr>
    </w:p>
    <w:p w:rsidRPr="00551916" w:rsidR="00551916" w:rsidP="00F516DF" w:rsidRDefault="00551916" w14:paraId="57C7F960" w14:textId="77777777">
      <w:pPr>
        <w:ind w:firstLine="284"/>
        <w:rPr>
          <w:rFonts w:ascii="Times New Roman" w:hAnsi="Times New Roman"/>
          <w:sz w:val="24"/>
        </w:rPr>
      </w:pPr>
      <w:bookmarkStart w:name="_Hlk157697519" w:id="9"/>
      <w:r w:rsidRPr="00551916">
        <w:rPr>
          <w:rFonts w:ascii="Times New Roman" w:hAnsi="Times New Roman"/>
          <w:sz w:val="24"/>
        </w:rPr>
        <w:t xml:space="preserve">De Wet op de arbeidsongeschiktheidsverzekering wordt als volgt gewijzigd: </w:t>
      </w:r>
      <w:bookmarkEnd w:id="9"/>
    </w:p>
    <w:p w:rsidRPr="00551916" w:rsidR="00551916" w:rsidP="00551916" w:rsidRDefault="00551916" w14:paraId="2DB6CBDE" w14:textId="77777777">
      <w:pPr>
        <w:rPr>
          <w:rFonts w:ascii="Times New Roman" w:hAnsi="Times New Roman"/>
          <w:sz w:val="24"/>
        </w:rPr>
      </w:pPr>
    </w:p>
    <w:p w:rsidRPr="00551916" w:rsidR="00551916" w:rsidP="00551916" w:rsidRDefault="00551916" w14:paraId="58B7BE04" w14:textId="77777777">
      <w:pPr>
        <w:rPr>
          <w:rFonts w:ascii="Times New Roman" w:hAnsi="Times New Roman"/>
          <w:sz w:val="24"/>
        </w:rPr>
      </w:pPr>
      <w:r w:rsidRPr="00551916">
        <w:rPr>
          <w:rFonts w:ascii="Times New Roman" w:hAnsi="Times New Roman"/>
          <w:sz w:val="24"/>
        </w:rPr>
        <w:t>A</w:t>
      </w:r>
    </w:p>
    <w:p w:rsidRPr="00551916" w:rsidR="00551916" w:rsidP="00551916" w:rsidRDefault="00551916" w14:paraId="1C018C67" w14:textId="77777777">
      <w:pPr>
        <w:rPr>
          <w:rFonts w:ascii="Times New Roman" w:hAnsi="Times New Roman"/>
          <w:sz w:val="24"/>
        </w:rPr>
      </w:pPr>
    </w:p>
    <w:p w:rsidRPr="00551916" w:rsidR="00551916" w:rsidP="00F516DF" w:rsidRDefault="00551916" w14:paraId="027402F2" w14:textId="77777777">
      <w:pPr>
        <w:ind w:firstLine="284"/>
        <w:rPr>
          <w:rFonts w:ascii="Times New Roman" w:hAnsi="Times New Roman"/>
          <w:sz w:val="24"/>
        </w:rPr>
      </w:pPr>
      <w:r w:rsidRPr="00551916">
        <w:rPr>
          <w:rFonts w:ascii="Times New Roman" w:hAnsi="Times New Roman"/>
          <w:sz w:val="24"/>
        </w:rPr>
        <w:t>Artikel 20, zesde lid, vervalt.</w:t>
      </w:r>
    </w:p>
    <w:p w:rsidRPr="00551916" w:rsidR="00551916" w:rsidP="00551916" w:rsidRDefault="00551916" w14:paraId="37A1A1E1" w14:textId="77777777">
      <w:pPr>
        <w:rPr>
          <w:rFonts w:ascii="Times New Roman" w:hAnsi="Times New Roman"/>
          <w:sz w:val="24"/>
        </w:rPr>
      </w:pPr>
    </w:p>
    <w:p w:rsidRPr="00551916" w:rsidR="00551916" w:rsidP="00551916" w:rsidRDefault="00551916" w14:paraId="4ECC15C6" w14:textId="77777777">
      <w:pPr>
        <w:rPr>
          <w:rFonts w:ascii="Times New Roman" w:hAnsi="Times New Roman"/>
          <w:sz w:val="24"/>
        </w:rPr>
      </w:pPr>
      <w:r w:rsidRPr="00551916">
        <w:rPr>
          <w:rFonts w:ascii="Times New Roman" w:hAnsi="Times New Roman"/>
          <w:sz w:val="24"/>
        </w:rPr>
        <w:t>B</w:t>
      </w:r>
    </w:p>
    <w:p w:rsidRPr="00551916" w:rsidR="00551916" w:rsidP="00551916" w:rsidRDefault="00551916" w14:paraId="066C2007" w14:textId="77777777">
      <w:pPr>
        <w:rPr>
          <w:rFonts w:ascii="Times New Roman" w:hAnsi="Times New Roman"/>
          <w:sz w:val="24"/>
        </w:rPr>
      </w:pPr>
    </w:p>
    <w:p w:rsidRPr="00551916" w:rsidR="00551916" w:rsidP="00F516DF" w:rsidRDefault="00551916" w14:paraId="7D1570E0" w14:textId="77777777">
      <w:pPr>
        <w:ind w:firstLine="284"/>
        <w:rPr>
          <w:rFonts w:ascii="Times New Roman" w:hAnsi="Times New Roman"/>
          <w:sz w:val="24"/>
        </w:rPr>
      </w:pPr>
      <w:r w:rsidRPr="00551916">
        <w:rPr>
          <w:rFonts w:ascii="Times New Roman" w:hAnsi="Times New Roman"/>
          <w:sz w:val="24"/>
        </w:rPr>
        <w:t>In artikel 43b, tweede lid, wordt “, vijfde en zesde lid” vervangen door “en vijfde lid”.</w:t>
      </w:r>
    </w:p>
    <w:p w:rsidRPr="00551916" w:rsidR="00551916" w:rsidP="00551916" w:rsidRDefault="00551916" w14:paraId="3A983464" w14:textId="77777777">
      <w:pPr>
        <w:rPr>
          <w:rFonts w:ascii="Times New Roman" w:hAnsi="Times New Roman"/>
          <w:sz w:val="24"/>
          <w:highlight w:val="red"/>
        </w:rPr>
      </w:pPr>
    </w:p>
    <w:p w:rsidRPr="00551916" w:rsidR="00551916" w:rsidP="00551916" w:rsidRDefault="00551916" w14:paraId="7C1EB345" w14:textId="77777777">
      <w:pPr>
        <w:rPr>
          <w:rFonts w:ascii="Times New Roman" w:hAnsi="Times New Roman"/>
          <w:sz w:val="24"/>
        </w:rPr>
      </w:pPr>
      <w:r w:rsidRPr="00551916">
        <w:rPr>
          <w:rFonts w:ascii="Times New Roman" w:hAnsi="Times New Roman"/>
          <w:sz w:val="24"/>
        </w:rPr>
        <w:t>C</w:t>
      </w:r>
    </w:p>
    <w:p w:rsidRPr="00551916" w:rsidR="00551916" w:rsidP="00551916" w:rsidRDefault="00551916" w14:paraId="40D06131" w14:textId="77777777">
      <w:pPr>
        <w:rPr>
          <w:rFonts w:ascii="Times New Roman" w:hAnsi="Times New Roman"/>
          <w:sz w:val="24"/>
        </w:rPr>
      </w:pPr>
    </w:p>
    <w:p w:rsidRPr="00551916" w:rsidR="00551916" w:rsidP="00F516DF" w:rsidRDefault="00551916" w14:paraId="152D69D9" w14:textId="77777777">
      <w:pPr>
        <w:ind w:firstLine="284"/>
        <w:rPr>
          <w:rFonts w:ascii="Times New Roman" w:hAnsi="Times New Roman"/>
          <w:b/>
          <w:bCs/>
          <w:sz w:val="24"/>
        </w:rPr>
      </w:pPr>
      <w:r w:rsidRPr="00551916">
        <w:rPr>
          <w:rFonts w:ascii="Times New Roman" w:hAnsi="Times New Roman"/>
          <w:sz w:val="24"/>
        </w:rPr>
        <w:t xml:space="preserve">In artikel 91i vervalt het tweede lid alsmede de aanduiding “1” voor het eerste lid. </w:t>
      </w:r>
    </w:p>
    <w:p w:rsidRPr="00551916" w:rsidR="00551916" w:rsidP="00551916" w:rsidRDefault="00551916" w14:paraId="0A426388" w14:textId="77777777">
      <w:pPr>
        <w:rPr>
          <w:rFonts w:ascii="Times New Roman" w:hAnsi="Times New Roman"/>
          <w:b/>
          <w:bCs/>
          <w:sz w:val="24"/>
        </w:rPr>
      </w:pPr>
    </w:p>
    <w:p w:rsidRPr="00551916" w:rsidR="00551916" w:rsidP="00551916" w:rsidRDefault="00551916" w14:paraId="2FF106A3" w14:textId="77777777">
      <w:pPr>
        <w:rPr>
          <w:rFonts w:ascii="Times New Roman" w:hAnsi="Times New Roman"/>
          <w:b/>
          <w:bCs/>
          <w:sz w:val="24"/>
        </w:rPr>
      </w:pPr>
    </w:p>
    <w:p w:rsidRPr="00551916" w:rsidR="00551916" w:rsidP="00551916" w:rsidRDefault="00551916" w14:paraId="4C9877D3" w14:textId="77777777">
      <w:pPr>
        <w:rPr>
          <w:rFonts w:ascii="Times New Roman" w:hAnsi="Times New Roman" w:eastAsiaTheme="minorHAnsi"/>
          <w:b/>
          <w:bCs/>
          <w:sz w:val="24"/>
        </w:rPr>
      </w:pPr>
      <w:r w:rsidRPr="00551916">
        <w:rPr>
          <w:rFonts w:ascii="Times New Roman" w:hAnsi="Times New Roman"/>
          <w:b/>
          <w:bCs/>
          <w:sz w:val="24"/>
        </w:rPr>
        <w:t xml:space="preserve">ARTIKEL XVIII </w:t>
      </w:r>
      <w:r w:rsidRPr="00551916">
        <w:rPr>
          <w:rFonts w:ascii="Times New Roman" w:hAnsi="Times New Roman"/>
          <w:b/>
          <w:bCs/>
          <w:caps/>
          <w:sz w:val="24"/>
        </w:rPr>
        <w:t>Wet werk en inkomen naar arbeidsvermogen</w:t>
      </w:r>
    </w:p>
    <w:p w:rsidRPr="00551916" w:rsidR="00551916" w:rsidP="00551916" w:rsidRDefault="00551916" w14:paraId="1039C6FA" w14:textId="77777777">
      <w:pPr>
        <w:rPr>
          <w:rFonts w:ascii="Times New Roman" w:hAnsi="Times New Roman"/>
          <w:sz w:val="24"/>
        </w:rPr>
      </w:pPr>
    </w:p>
    <w:p w:rsidRPr="00551916" w:rsidR="00551916" w:rsidP="00F516DF" w:rsidRDefault="00551916" w14:paraId="139318D3" w14:textId="77777777">
      <w:pPr>
        <w:ind w:firstLine="284"/>
        <w:rPr>
          <w:rFonts w:ascii="Times New Roman" w:hAnsi="Times New Roman"/>
          <w:sz w:val="24"/>
        </w:rPr>
      </w:pPr>
      <w:r w:rsidRPr="00551916">
        <w:rPr>
          <w:rFonts w:ascii="Times New Roman" w:hAnsi="Times New Roman"/>
          <w:sz w:val="24"/>
        </w:rPr>
        <w:t xml:space="preserve">De Wet werk en inkomen naar arbeidsvermogen wordt als volgt gewijzigd: </w:t>
      </w:r>
    </w:p>
    <w:p w:rsidRPr="00551916" w:rsidR="00551916" w:rsidP="00551916" w:rsidRDefault="00551916" w14:paraId="0D2C0C61" w14:textId="77777777">
      <w:pPr>
        <w:rPr>
          <w:rFonts w:ascii="Times New Roman" w:hAnsi="Times New Roman"/>
          <w:sz w:val="24"/>
        </w:rPr>
      </w:pPr>
    </w:p>
    <w:p w:rsidRPr="00551916" w:rsidR="00551916" w:rsidP="00551916" w:rsidRDefault="00551916" w14:paraId="6DE3A1C7" w14:textId="77777777">
      <w:pPr>
        <w:rPr>
          <w:rFonts w:ascii="Times New Roman" w:hAnsi="Times New Roman"/>
          <w:sz w:val="24"/>
        </w:rPr>
      </w:pPr>
      <w:r w:rsidRPr="00551916">
        <w:rPr>
          <w:rFonts w:ascii="Times New Roman" w:hAnsi="Times New Roman"/>
          <w:sz w:val="24"/>
        </w:rPr>
        <w:t>A</w:t>
      </w:r>
    </w:p>
    <w:p w:rsidRPr="00551916" w:rsidR="00551916" w:rsidP="00551916" w:rsidRDefault="00551916" w14:paraId="50C24681" w14:textId="77777777">
      <w:pPr>
        <w:rPr>
          <w:rFonts w:ascii="Times New Roman" w:hAnsi="Times New Roman"/>
          <w:sz w:val="24"/>
        </w:rPr>
      </w:pPr>
    </w:p>
    <w:p w:rsidRPr="00551916" w:rsidR="00551916" w:rsidP="00F516DF" w:rsidRDefault="00551916" w14:paraId="48179C67" w14:textId="77777777">
      <w:pPr>
        <w:ind w:firstLine="284"/>
        <w:rPr>
          <w:rFonts w:ascii="Times New Roman" w:hAnsi="Times New Roman"/>
          <w:sz w:val="24"/>
        </w:rPr>
      </w:pPr>
      <w:r w:rsidRPr="00551916">
        <w:rPr>
          <w:rFonts w:ascii="Times New Roman" w:hAnsi="Times New Roman"/>
          <w:sz w:val="24"/>
        </w:rPr>
        <w:t>Artikel 45, tweede lid, vervalt, onder vernummering van het derde lid tot tweede lid.</w:t>
      </w:r>
    </w:p>
    <w:p w:rsidRPr="00551916" w:rsidR="00551916" w:rsidP="00551916" w:rsidRDefault="00551916" w14:paraId="1441D2A4" w14:textId="77777777">
      <w:pPr>
        <w:rPr>
          <w:rFonts w:ascii="Times New Roman" w:hAnsi="Times New Roman"/>
          <w:sz w:val="24"/>
        </w:rPr>
      </w:pPr>
    </w:p>
    <w:p w:rsidRPr="00551916" w:rsidR="00551916" w:rsidP="00551916" w:rsidRDefault="00551916" w14:paraId="3C3AAA4E" w14:textId="77777777">
      <w:pPr>
        <w:rPr>
          <w:rFonts w:ascii="Times New Roman" w:hAnsi="Times New Roman"/>
          <w:sz w:val="24"/>
        </w:rPr>
      </w:pPr>
      <w:r w:rsidRPr="00551916">
        <w:rPr>
          <w:rFonts w:ascii="Times New Roman" w:hAnsi="Times New Roman"/>
          <w:sz w:val="24"/>
        </w:rPr>
        <w:t>B</w:t>
      </w:r>
    </w:p>
    <w:p w:rsidRPr="00551916" w:rsidR="00551916" w:rsidP="00551916" w:rsidRDefault="00551916" w14:paraId="31A44C2D" w14:textId="77777777">
      <w:pPr>
        <w:rPr>
          <w:rFonts w:ascii="Times New Roman" w:hAnsi="Times New Roman"/>
          <w:sz w:val="24"/>
        </w:rPr>
      </w:pPr>
    </w:p>
    <w:p w:rsidRPr="00551916" w:rsidR="00551916" w:rsidP="00F516DF" w:rsidRDefault="00551916" w14:paraId="070B2C06" w14:textId="77777777">
      <w:pPr>
        <w:ind w:firstLine="284"/>
        <w:rPr>
          <w:rFonts w:ascii="Times New Roman" w:hAnsi="Times New Roman"/>
          <w:sz w:val="24"/>
        </w:rPr>
      </w:pPr>
      <w:r w:rsidRPr="00551916">
        <w:rPr>
          <w:rFonts w:ascii="Times New Roman" w:hAnsi="Times New Roman"/>
          <w:sz w:val="24"/>
        </w:rPr>
        <w:t xml:space="preserve">In artikel 133g vervalt het tweede lid alsmede de aanduiding “1” voor het eerste lid. </w:t>
      </w:r>
    </w:p>
    <w:p w:rsidRPr="00551916" w:rsidR="00551916" w:rsidP="00551916" w:rsidRDefault="00551916" w14:paraId="52A49534" w14:textId="77777777">
      <w:pPr>
        <w:rPr>
          <w:rFonts w:ascii="Times New Roman" w:hAnsi="Times New Roman"/>
          <w:b/>
          <w:bCs/>
          <w:sz w:val="24"/>
        </w:rPr>
      </w:pPr>
    </w:p>
    <w:p w:rsidRPr="00551916" w:rsidR="00551916" w:rsidP="00551916" w:rsidRDefault="00551916" w14:paraId="0EFCE07B" w14:textId="77777777">
      <w:pPr>
        <w:rPr>
          <w:rFonts w:ascii="Times New Roman" w:hAnsi="Times New Roman"/>
          <w:b/>
          <w:bCs/>
          <w:sz w:val="24"/>
        </w:rPr>
      </w:pPr>
    </w:p>
    <w:p w:rsidRPr="00551916" w:rsidR="00551916" w:rsidP="00551916" w:rsidRDefault="00551916" w14:paraId="163C9A70" w14:textId="77777777">
      <w:pPr>
        <w:rPr>
          <w:rFonts w:ascii="Times New Roman" w:hAnsi="Times New Roman"/>
          <w:b/>
          <w:bCs/>
          <w:sz w:val="24"/>
        </w:rPr>
      </w:pPr>
      <w:r w:rsidRPr="00551916">
        <w:rPr>
          <w:rFonts w:ascii="Times New Roman" w:hAnsi="Times New Roman"/>
          <w:b/>
          <w:bCs/>
          <w:sz w:val="24"/>
        </w:rPr>
        <w:t>ARTIKEL XIX ZIEKTEWET</w:t>
      </w:r>
    </w:p>
    <w:p w:rsidRPr="00551916" w:rsidR="00551916" w:rsidP="00551916" w:rsidRDefault="00551916" w14:paraId="2DFD86AB" w14:textId="77777777">
      <w:pPr>
        <w:rPr>
          <w:rFonts w:ascii="Times New Roman" w:hAnsi="Times New Roman"/>
          <w:b/>
          <w:bCs/>
          <w:sz w:val="24"/>
        </w:rPr>
      </w:pPr>
    </w:p>
    <w:p w:rsidRPr="00551916" w:rsidR="00551916" w:rsidP="00F516DF" w:rsidRDefault="00551916" w14:paraId="722408A3" w14:textId="77777777">
      <w:pPr>
        <w:ind w:firstLine="284"/>
        <w:rPr>
          <w:rFonts w:ascii="Times New Roman" w:hAnsi="Times New Roman" w:eastAsiaTheme="minorHAnsi"/>
          <w:sz w:val="24"/>
        </w:rPr>
      </w:pPr>
      <w:r w:rsidRPr="00551916">
        <w:rPr>
          <w:rFonts w:ascii="Times New Roman" w:hAnsi="Times New Roman"/>
          <w:sz w:val="24"/>
        </w:rPr>
        <w:lastRenderedPageBreak/>
        <w:t xml:space="preserve">De Ziektewet wordt als volgt gewijzigd: </w:t>
      </w:r>
    </w:p>
    <w:p w:rsidRPr="00551916" w:rsidR="00551916" w:rsidP="00551916" w:rsidRDefault="00551916" w14:paraId="6B6C5018" w14:textId="77777777">
      <w:pPr>
        <w:rPr>
          <w:rFonts w:ascii="Times New Roman" w:hAnsi="Times New Roman"/>
          <w:sz w:val="24"/>
        </w:rPr>
      </w:pPr>
    </w:p>
    <w:p w:rsidRPr="00551916" w:rsidR="00551916" w:rsidP="00551916" w:rsidRDefault="00551916" w14:paraId="3549A4BA" w14:textId="77777777">
      <w:pPr>
        <w:rPr>
          <w:rFonts w:ascii="Times New Roman" w:hAnsi="Times New Roman"/>
          <w:sz w:val="24"/>
        </w:rPr>
      </w:pPr>
      <w:r w:rsidRPr="00551916">
        <w:rPr>
          <w:rFonts w:ascii="Times New Roman" w:hAnsi="Times New Roman"/>
          <w:sz w:val="24"/>
        </w:rPr>
        <w:t>A</w:t>
      </w:r>
    </w:p>
    <w:p w:rsidRPr="00551916" w:rsidR="00551916" w:rsidP="00551916" w:rsidRDefault="00551916" w14:paraId="65413EB9" w14:textId="77777777">
      <w:pPr>
        <w:rPr>
          <w:rFonts w:ascii="Times New Roman" w:hAnsi="Times New Roman"/>
          <w:sz w:val="24"/>
        </w:rPr>
      </w:pPr>
    </w:p>
    <w:p w:rsidRPr="00551916" w:rsidR="00551916" w:rsidP="00F516DF" w:rsidRDefault="00551916" w14:paraId="1310202B" w14:textId="77777777">
      <w:pPr>
        <w:ind w:firstLine="284"/>
        <w:rPr>
          <w:rFonts w:ascii="Times New Roman" w:hAnsi="Times New Roman"/>
          <w:sz w:val="24"/>
        </w:rPr>
      </w:pPr>
      <w:r w:rsidRPr="00551916">
        <w:rPr>
          <w:rFonts w:ascii="Times New Roman" w:hAnsi="Times New Roman"/>
          <w:sz w:val="24"/>
        </w:rPr>
        <w:t>Artikel 19a, vijfde lid, vervalt.</w:t>
      </w:r>
    </w:p>
    <w:p w:rsidRPr="00551916" w:rsidR="00551916" w:rsidP="00551916" w:rsidRDefault="00551916" w14:paraId="6CAEC6BE" w14:textId="77777777">
      <w:pPr>
        <w:rPr>
          <w:rFonts w:ascii="Times New Roman" w:hAnsi="Times New Roman"/>
          <w:sz w:val="24"/>
        </w:rPr>
      </w:pPr>
    </w:p>
    <w:p w:rsidRPr="00551916" w:rsidR="00551916" w:rsidP="00551916" w:rsidRDefault="00551916" w14:paraId="080B5EEA" w14:textId="77777777">
      <w:pPr>
        <w:rPr>
          <w:rFonts w:ascii="Times New Roman" w:hAnsi="Times New Roman"/>
          <w:sz w:val="24"/>
        </w:rPr>
      </w:pPr>
      <w:r w:rsidRPr="00551916">
        <w:rPr>
          <w:rFonts w:ascii="Times New Roman" w:hAnsi="Times New Roman"/>
          <w:sz w:val="24"/>
        </w:rPr>
        <w:t xml:space="preserve">B </w:t>
      </w:r>
    </w:p>
    <w:p w:rsidRPr="00551916" w:rsidR="00551916" w:rsidP="00551916" w:rsidRDefault="00551916" w14:paraId="3744DC19" w14:textId="77777777">
      <w:pPr>
        <w:rPr>
          <w:rFonts w:ascii="Times New Roman" w:hAnsi="Times New Roman"/>
          <w:b/>
          <w:bCs/>
          <w:sz w:val="24"/>
        </w:rPr>
      </w:pPr>
    </w:p>
    <w:p w:rsidRPr="00551916" w:rsidR="00551916" w:rsidP="00F516DF" w:rsidRDefault="00551916" w14:paraId="67BC818C" w14:textId="77777777">
      <w:pPr>
        <w:ind w:firstLine="284"/>
        <w:rPr>
          <w:rFonts w:ascii="Times New Roman" w:hAnsi="Times New Roman" w:eastAsia="Calibri"/>
          <w:sz w:val="24"/>
        </w:rPr>
      </w:pPr>
      <w:bookmarkStart w:name="_Hlk157093807" w:id="10"/>
      <w:r w:rsidRPr="00551916">
        <w:rPr>
          <w:rFonts w:ascii="Times New Roman" w:hAnsi="Times New Roman" w:eastAsia="Calibri"/>
          <w:sz w:val="24"/>
        </w:rPr>
        <w:t>In artikel 31, tweede lid, onder B en C, wordt “de arbeidsongeschiktheidsuitkering” vervangen door “het ziekengeld”.</w:t>
      </w:r>
      <w:bookmarkEnd w:id="10"/>
    </w:p>
    <w:p w:rsidRPr="00551916" w:rsidR="00551916" w:rsidP="00551916" w:rsidRDefault="00551916" w14:paraId="45C2C93A" w14:textId="77777777">
      <w:pPr>
        <w:rPr>
          <w:rFonts w:ascii="Times New Roman" w:hAnsi="Times New Roman"/>
          <w:b/>
          <w:bCs/>
          <w:sz w:val="24"/>
        </w:rPr>
      </w:pPr>
    </w:p>
    <w:p w:rsidRPr="00551916" w:rsidR="00551916" w:rsidP="00551916" w:rsidRDefault="00551916" w14:paraId="5CAE8917" w14:textId="77777777">
      <w:pPr>
        <w:rPr>
          <w:rFonts w:ascii="Times New Roman" w:hAnsi="Times New Roman"/>
          <w:sz w:val="24"/>
        </w:rPr>
      </w:pPr>
      <w:r w:rsidRPr="00551916">
        <w:rPr>
          <w:rFonts w:ascii="Times New Roman" w:hAnsi="Times New Roman"/>
          <w:sz w:val="24"/>
        </w:rPr>
        <w:t>C</w:t>
      </w:r>
    </w:p>
    <w:p w:rsidRPr="00551916" w:rsidR="00551916" w:rsidP="00551916" w:rsidRDefault="00551916" w14:paraId="2ECE1B16" w14:textId="77777777">
      <w:pPr>
        <w:rPr>
          <w:rFonts w:ascii="Times New Roman" w:hAnsi="Times New Roman"/>
          <w:sz w:val="24"/>
        </w:rPr>
      </w:pPr>
    </w:p>
    <w:p w:rsidRPr="00551916" w:rsidR="00551916" w:rsidP="00F516DF" w:rsidRDefault="00551916" w14:paraId="33F1EBC4" w14:textId="77777777">
      <w:pPr>
        <w:ind w:firstLine="284"/>
        <w:rPr>
          <w:rFonts w:ascii="Times New Roman" w:hAnsi="Times New Roman"/>
          <w:sz w:val="24"/>
        </w:rPr>
      </w:pPr>
      <w:r w:rsidRPr="00551916">
        <w:rPr>
          <w:rFonts w:ascii="Times New Roman" w:hAnsi="Times New Roman"/>
          <w:sz w:val="24"/>
        </w:rPr>
        <w:t>In artikel 87c vervalt het tweede lid alsmede de aanduiding “1” voor het eerste lid.</w:t>
      </w:r>
      <w:bookmarkStart w:name="_Hlk158126151" w:id="11"/>
      <w:r w:rsidRPr="00551916">
        <w:rPr>
          <w:rFonts w:ascii="Times New Roman" w:hAnsi="Times New Roman"/>
          <w:sz w:val="24"/>
        </w:rPr>
        <w:t xml:space="preserve"> </w:t>
      </w:r>
      <w:r w:rsidRPr="00551916">
        <w:rPr>
          <w:rFonts w:ascii="Times New Roman" w:hAnsi="Times New Roman"/>
          <w:b/>
          <w:bCs/>
          <w:sz w:val="24"/>
        </w:rPr>
        <w:t xml:space="preserve"> </w:t>
      </w:r>
      <w:bookmarkEnd w:id="11"/>
    </w:p>
    <w:p w:rsidRPr="00551916" w:rsidR="00551916" w:rsidP="00551916" w:rsidRDefault="00551916" w14:paraId="62EE90B3" w14:textId="77777777">
      <w:pPr>
        <w:rPr>
          <w:rFonts w:ascii="Times New Roman" w:hAnsi="Times New Roman"/>
          <w:sz w:val="24"/>
        </w:rPr>
      </w:pPr>
    </w:p>
    <w:p w:rsidRPr="00551916" w:rsidR="00551916" w:rsidP="00551916" w:rsidRDefault="00551916" w14:paraId="699B4A63" w14:textId="77777777">
      <w:pPr>
        <w:rPr>
          <w:rFonts w:ascii="Times New Roman" w:hAnsi="Times New Roman"/>
          <w:b/>
          <w:bCs/>
          <w:sz w:val="24"/>
        </w:rPr>
      </w:pPr>
    </w:p>
    <w:p w:rsidRPr="00551916" w:rsidR="00551916" w:rsidP="00551916" w:rsidRDefault="00551916" w14:paraId="05819840" w14:textId="77777777">
      <w:pPr>
        <w:rPr>
          <w:rFonts w:ascii="Times New Roman" w:hAnsi="Times New Roman"/>
          <w:b/>
          <w:sz w:val="24"/>
        </w:rPr>
      </w:pPr>
      <w:r w:rsidRPr="00551916">
        <w:rPr>
          <w:rFonts w:ascii="Times New Roman" w:hAnsi="Times New Roman"/>
          <w:b/>
          <w:sz w:val="24"/>
        </w:rPr>
        <w:t>ARTIKEL XX INWERKINGTREDING</w:t>
      </w:r>
    </w:p>
    <w:p w:rsidRPr="00551916" w:rsidR="00551916" w:rsidP="00551916" w:rsidRDefault="00551916" w14:paraId="57BA9262" w14:textId="77777777">
      <w:pPr>
        <w:rPr>
          <w:rFonts w:ascii="Times New Roman" w:hAnsi="Times New Roman"/>
          <w:b/>
          <w:sz w:val="24"/>
        </w:rPr>
      </w:pPr>
    </w:p>
    <w:p w:rsidRPr="00551916" w:rsidR="00551916" w:rsidP="00F516DF" w:rsidRDefault="00551916" w14:paraId="2B8EB037" w14:textId="77777777">
      <w:pPr>
        <w:ind w:firstLine="284"/>
        <w:rPr>
          <w:rFonts w:ascii="Times New Roman" w:hAnsi="Times New Roman"/>
          <w:sz w:val="24"/>
        </w:rPr>
      </w:pPr>
      <w:r w:rsidRPr="00551916">
        <w:rPr>
          <w:rFonts w:ascii="Times New Roman" w:hAnsi="Times New Roman"/>
          <w:sz w:val="24"/>
        </w:rPr>
        <w:t xml:space="preserve">1. </w:t>
      </w:r>
      <w:bookmarkStart w:name="_Hlk128598714" w:id="12"/>
      <w:r w:rsidRPr="00551916">
        <w:rPr>
          <w:rFonts w:ascii="Times New Roman" w:hAnsi="Times New Roman"/>
          <w:sz w:val="24"/>
        </w:rPr>
        <w:t xml:space="preserve">Deze wet treedt in werking op een bij koninklijk besluit te bepalen tijdstip, dat voor de verschillende artikelen of onderdelen daarvan verschillend kan worden vastgesteld. </w:t>
      </w:r>
      <w:bookmarkEnd w:id="12"/>
    </w:p>
    <w:p w:rsidRPr="00551916" w:rsidR="00551916" w:rsidP="00F516DF" w:rsidRDefault="00551916" w14:paraId="6B8E939C" w14:textId="77777777">
      <w:pPr>
        <w:ind w:firstLine="284"/>
        <w:rPr>
          <w:rFonts w:ascii="Times New Roman" w:hAnsi="Times New Roman"/>
          <w:sz w:val="24"/>
        </w:rPr>
      </w:pPr>
      <w:r w:rsidRPr="00551916">
        <w:rPr>
          <w:rFonts w:ascii="Times New Roman" w:hAnsi="Times New Roman"/>
          <w:sz w:val="24"/>
        </w:rPr>
        <w:t>2. In afwijking van het eerste lid, treden onderdelen A en B van de artikelen XIII en XIV van deze wet in werking met ingang van de dag na de datum van uitgifte van het Staatsblad waarin deze wet wordt geplaatst en werken terug tot en met 1 januari 2024.</w:t>
      </w:r>
    </w:p>
    <w:p w:rsidRPr="00551916" w:rsidR="00551916" w:rsidP="00551916" w:rsidRDefault="00551916" w14:paraId="57C1B2AB" w14:textId="77777777">
      <w:pPr>
        <w:rPr>
          <w:rFonts w:ascii="Times New Roman" w:hAnsi="Times New Roman"/>
          <w:sz w:val="24"/>
        </w:rPr>
      </w:pPr>
    </w:p>
    <w:p w:rsidRPr="00551916" w:rsidR="00551916" w:rsidP="00551916" w:rsidRDefault="00551916" w14:paraId="3CF032A6" w14:textId="77777777">
      <w:pPr>
        <w:rPr>
          <w:rFonts w:ascii="Times New Roman" w:hAnsi="Times New Roman"/>
          <w:b/>
          <w:sz w:val="24"/>
        </w:rPr>
      </w:pPr>
    </w:p>
    <w:p w:rsidRPr="00551916" w:rsidR="00551916" w:rsidP="00551916" w:rsidRDefault="00551916" w14:paraId="65D3CCB0" w14:textId="77777777">
      <w:pPr>
        <w:rPr>
          <w:rFonts w:ascii="Times New Roman" w:hAnsi="Times New Roman"/>
          <w:b/>
          <w:sz w:val="24"/>
        </w:rPr>
      </w:pPr>
      <w:r w:rsidRPr="00551916">
        <w:rPr>
          <w:rFonts w:ascii="Times New Roman" w:hAnsi="Times New Roman"/>
          <w:b/>
          <w:sz w:val="24"/>
        </w:rPr>
        <w:t>ARTIKEL XXI CITEERTITEL</w:t>
      </w:r>
    </w:p>
    <w:p w:rsidRPr="00551916" w:rsidR="00551916" w:rsidP="00551916" w:rsidRDefault="00551916" w14:paraId="09607999" w14:textId="77777777">
      <w:pPr>
        <w:rPr>
          <w:rFonts w:ascii="Times New Roman" w:hAnsi="Times New Roman"/>
          <w:sz w:val="24"/>
        </w:rPr>
      </w:pPr>
    </w:p>
    <w:p w:rsidRPr="00551916" w:rsidR="00551916" w:rsidP="00F516DF" w:rsidRDefault="00551916" w14:paraId="55258725" w14:textId="77777777">
      <w:pPr>
        <w:ind w:firstLine="284"/>
        <w:rPr>
          <w:rFonts w:ascii="Times New Roman" w:hAnsi="Times New Roman"/>
          <w:sz w:val="24"/>
        </w:rPr>
      </w:pPr>
      <w:r w:rsidRPr="00551916">
        <w:rPr>
          <w:rFonts w:ascii="Times New Roman" w:hAnsi="Times New Roman"/>
          <w:sz w:val="24"/>
        </w:rPr>
        <w:t>Deze wet wordt aangehaald als: Verzamelwet SZW 2025.</w:t>
      </w:r>
    </w:p>
    <w:p w:rsidRPr="00551916" w:rsidR="00551916" w:rsidP="00551916" w:rsidRDefault="00551916" w14:paraId="1BBE88DC" w14:textId="77777777">
      <w:pPr>
        <w:rPr>
          <w:rFonts w:ascii="Times New Roman" w:hAnsi="Times New Roman"/>
          <w:b/>
          <w:bCs/>
          <w:sz w:val="24"/>
        </w:rPr>
      </w:pPr>
    </w:p>
    <w:p w:rsidRPr="00551916" w:rsidR="00551916" w:rsidP="00551916" w:rsidRDefault="00551916" w14:paraId="2F2F898B" w14:textId="77777777">
      <w:pPr>
        <w:rPr>
          <w:rFonts w:ascii="Times New Roman" w:hAnsi="Times New Roman"/>
          <w:sz w:val="24"/>
        </w:rPr>
      </w:pPr>
    </w:p>
    <w:p w:rsidR="002727DA" w:rsidRDefault="002727DA" w14:paraId="66A21167" w14:textId="77777777">
      <w:pPr>
        <w:rPr>
          <w:rFonts w:ascii="Times New Roman" w:hAnsi="Times New Roman"/>
          <w:sz w:val="24"/>
        </w:rPr>
      </w:pPr>
      <w:r>
        <w:rPr>
          <w:rFonts w:ascii="Times New Roman" w:hAnsi="Times New Roman"/>
          <w:sz w:val="24"/>
        </w:rPr>
        <w:br w:type="page"/>
      </w:r>
    </w:p>
    <w:p w:rsidRPr="00551916" w:rsidR="00551916" w:rsidP="00F516DF" w:rsidRDefault="00551916" w14:paraId="4DBC6F97" w14:textId="2EAE0FD4">
      <w:pPr>
        <w:ind w:firstLine="284"/>
        <w:rPr>
          <w:rFonts w:ascii="Times New Roman" w:hAnsi="Times New Roman"/>
          <w:sz w:val="24"/>
        </w:rPr>
      </w:pPr>
      <w:r w:rsidRPr="00551916">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551916" w:rsidP="00551916" w:rsidRDefault="00551916" w14:paraId="5111C261" w14:textId="77777777">
      <w:pPr>
        <w:rPr>
          <w:rFonts w:ascii="Times New Roman" w:hAnsi="Times New Roman"/>
          <w:sz w:val="24"/>
        </w:rPr>
      </w:pPr>
    </w:p>
    <w:p w:rsidRPr="00551916" w:rsidR="00F516DF" w:rsidP="00551916" w:rsidRDefault="00F516DF" w14:paraId="69BE857B" w14:textId="7A25B580">
      <w:pPr>
        <w:rPr>
          <w:rFonts w:ascii="Times New Roman" w:hAnsi="Times New Roman"/>
          <w:sz w:val="24"/>
        </w:rPr>
      </w:pPr>
      <w:r>
        <w:rPr>
          <w:rFonts w:ascii="Times New Roman" w:hAnsi="Times New Roman"/>
          <w:sz w:val="24"/>
        </w:rPr>
        <w:t>Gegeven</w:t>
      </w:r>
    </w:p>
    <w:p w:rsidRPr="00551916" w:rsidR="00551916" w:rsidP="00551916" w:rsidRDefault="00551916" w14:paraId="315AEADE" w14:textId="77777777">
      <w:pPr>
        <w:rPr>
          <w:rFonts w:ascii="Times New Roman" w:hAnsi="Times New Roman"/>
          <w:sz w:val="24"/>
        </w:rPr>
      </w:pPr>
    </w:p>
    <w:p w:rsidRPr="00551916" w:rsidR="00551916" w:rsidP="00551916" w:rsidRDefault="00551916" w14:paraId="07F10225" w14:textId="77777777">
      <w:pPr>
        <w:rPr>
          <w:rFonts w:ascii="Times New Roman" w:hAnsi="Times New Roman"/>
          <w:sz w:val="24"/>
        </w:rPr>
      </w:pPr>
    </w:p>
    <w:p w:rsidRPr="00551916" w:rsidR="00551916" w:rsidP="00551916" w:rsidRDefault="00551916" w14:paraId="43EC0176" w14:textId="77777777">
      <w:pPr>
        <w:rPr>
          <w:rFonts w:ascii="Times New Roman" w:hAnsi="Times New Roman"/>
          <w:sz w:val="24"/>
        </w:rPr>
      </w:pPr>
    </w:p>
    <w:p w:rsidRPr="00551916" w:rsidR="00551916" w:rsidP="00551916" w:rsidRDefault="00551916" w14:paraId="5000D24D" w14:textId="77777777">
      <w:pPr>
        <w:rPr>
          <w:rFonts w:ascii="Times New Roman" w:hAnsi="Times New Roman"/>
          <w:sz w:val="24"/>
        </w:rPr>
      </w:pPr>
    </w:p>
    <w:p w:rsidRPr="00551916" w:rsidR="00551916" w:rsidP="00551916" w:rsidRDefault="00551916" w14:paraId="4A90A3EC" w14:textId="77777777">
      <w:pPr>
        <w:rPr>
          <w:rFonts w:ascii="Times New Roman" w:hAnsi="Times New Roman"/>
          <w:sz w:val="24"/>
        </w:rPr>
      </w:pPr>
    </w:p>
    <w:p w:rsidRPr="00551916" w:rsidR="00551916" w:rsidP="00551916" w:rsidRDefault="00551916" w14:paraId="29ED674F" w14:textId="77777777">
      <w:pPr>
        <w:rPr>
          <w:rFonts w:ascii="Times New Roman" w:hAnsi="Times New Roman"/>
          <w:sz w:val="24"/>
        </w:rPr>
      </w:pPr>
    </w:p>
    <w:p w:rsidRPr="00551916" w:rsidR="00551916" w:rsidP="00551916" w:rsidRDefault="00551916" w14:paraId="13A0FB9F" w14:textId="77777777">
      <w:pPr>
        <w:rPr>
          <w:rFonts w:ascii="Times New Roman" w:hAnsi="Times New Roman"/>
          <w:sz w:val="24"/>
        </w:rPr>
      </w:pPr>
    </w:p>
    <w:p w:rsidR="00551916" w:rsidP="00551916" w:rsidRDefault="00551916" w14:paraId="21E1C5E6" w14:textId="77777777">
      <w:pPr>
        <w:rPr>
          <w:rFonts w:ascii="Times New Roman" w:hAnsi="Times New Roman"/>
          <w:sz w:val="24"/>
        </w:rPr>
      </w:pPr>
    </w:p>
    <w:p w:rsidRPr="00551916" w:rsidR="00F516DF" w:rsidP="00551916" w:rsidRDefault="00F516DF" w14:paraId="05DFFE74" w14:textId="77777777">
      <w:pPr>
        <w:rPr>
          <w:rFonts w:ascii="Times New Roman" w:hAnsi="Times New Roman"/>
          <w:sz w:val="24"/>
        </w:rPr>
      </w:pPr>
    </w:p>
    <w:p w:rsidRPr="00551916" w:rsidR="002727DA" w:rsidP="002727DA" w:rsidRDefault="002727DA" w14:paraId="1601C57B" w14:textId="77777777">
      <w:pPr>
        <w:rPr>
          <w:rFonts w:ascii="Times New Roman" w:hAnsi="Times New Roman"/>
          <w:sz w:val="24"/>
        </w:rPr>
      </w:pPr>
      <w:r w:rsidRPr="00551916">
        <w:rPr>
          <w:rFonts w:ascii="Times New Roman" w:hAnsi="Times New Roman"/>
          <w:sz w:val="24"/>
        </w:rPr>
        <w:t>De Minister van Sociale Zaken en Werkgelegenheid,</w:t>
      </w:r>
    </w:p>
    <w:sectPr w:rsidRPr="00551916" w:rsidR="002727DA"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25A19" w14:textId="77777777" w:rsidR="00551916" w:rsidRDefault="00551916">
      <w:pPr>
        <w:spacing w:line="20" w:lineRule="exact"/>
      </w:pPr>
    </w:p>
  </w:endnote>
  <w:endnote w:type="continuationSeparator" w:id="0">
    <w:p w14:paraId="67B6519B" w14:textId="77777777" w:rsidR="00551916" w:rsidRDefault="00551916">
      <w:pPr>
        <w:pStyle w:val="Amendement"/>
      </w:pPr>
      <w:r>
        <w:rPr>
          <w:b w:val="0"/>
          <w:bCs w:val="0"/>
        </w:rPr>
        <w:t xml:space="preserve"> </w:t>
      </w:r>
    </w:p>
  </w:endnote>
  <w:endnote w:type="continuationNotice" w:id="1">
    <w:p w14:paraId="4D540FB8" w14:textId="77777777" w:rsidR="00551916" w:rsidRDefault="0055191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8DC8"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CC632D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7F2F"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20342789"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D0A60" w14:textId="77777777" w:rsidR="00551916" w:rsidRDefault="00551916">
      <w:pPr>
        <w:pStyle w:val="Amendement"/>
      </w:pPr>
      <w:r>
        <w:rPr>
          <w:b w:val="0"/>
          <w:bCs w:val="0"/>
        </w:rPr>
        <w:separator/>
      </w:r>
    </w:p>
  </w:footnote>
  <w:footnote w:type="continuationSeparator" w:id="0">
    <w:p w14:paraId="4F829A86" w14:textId="77777777" w:rsidR="00551916" w:rsidRDefault="00551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F1DA8"/>
    <w:multiLevelType w:val="hybridMultilevel"/>
    <w:tmpl w:val="4738B2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07397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16"/>
    <w:rsid w:val="00012DBE"/>
    <w:rsid w:val="000A1D81"/>
    <w:rsid w:val="00111ED3"/>
    <w:rsid w:val="00187E55"/>
    <w:rsid w:val="001C190E"/>
    <w:rsid w:val="002168F4"/>
    <w:rsid w:val="002727DA"/>
    <w:rsid w:val="002A727C"/>
    <w:rsid w:val="00551916"/>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20002"/>
    <w:rsid w:val="00E36EE9"/>
    <w:rsid w:val="00F13442"/>
    <w:rsid w:val="00F516DF"/>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0F074"/>
  <w15:docId w15:val="{C6D15421-7E42-412B-B16E-6CD9D344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551916"/>
    <w:pPr>
      <w:spacing w:after="160" w:line="256" w:lineRule="auto"/>
      <w:ind w:left="720"/>
      <w:contextualSpacing/>
    </w:pPr>
    <w:rPr>
      <w:rFonts w:eastAsiaTheme="minorHAnsi" w:cstheme="minorBidi"/>
      <w:sz w:val="18"/>
      <w:szCs w:val="22"/>
      <w:lang w:val="en-US" w:eastAsia="en-US"/>
    </w:rPr>
  </w:style>
  <w:style w:type="character" w:customStyle="1" w:styleId="ol">
    <w:name w:val="ol"/>
    <w:basedOn w:val="Standaardalinea-lettertype"/>
    <w:rsid w:val="00551916"/>
  </w:style>
  <w:style w:type="paragraph" w:styleId="Geenafstand">
    <w:name w:val="No Spacing"/>
    <w:uiPriority w:val="1"/>
    <w:qFormat/>
    <w:rsid w:val="00551916"/>
    <w:pPr>
      <w:autoSpaceDN w:val="0"/>
      <w:textAlignment w:val="baseline"/>
    </w:pPr>
    <w:rPr>
      <w:rFonts w:ascii="Verdana" w:eastAsia="DejaVu Sans" w:hAnsi="Verdana" w:cs="Lohit Hindi"/>
      <w:color w:val="000000"/>
      <w:sz w:val="18"/>
      <w:szCs w:val="18"/>
    </w:rPr>
  </w:style>
  <w:style w:type="paragraph" w:customStyle="1" w:styleId="msjv">
    <w:name w:val="msjv"/>
    <w:rsid w:val="00272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3377</ap:Words>
  <ap:Characters>18857</ap:Characters>
  <ap:DocSecurity>0</ap:DocSecurity>
  <ap:Lines>157</ap:Lines>
  <ap:Paragraphs>44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2024-11-21T09:45:00.0000000Z</lastPrinted>
  <dcterms:created xsi:type="dcterms:W3CDTF">2024-11-21T09:46:00.0000000Z</dcterms:created>
  <dcterms:modified xsi:type="dcterms:W3CDTF">2024-11-21T09:46:00.0000000Z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