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265EE5" w14:paraId="73DBB668" w14:textId="77777777">
        <w:tc>
          <w:tcPr>
            <w:tcW w:w="8717" w:type="dxa"/>
            <w:gridSpan w:val="2"/>
            <w:tcBorders>
              <w:top w:val="nil"/>
              <w:left w:val="nil"/>
              <w:bottom w:val="nil"/>
              <w:right w:val="nil"/>
            </w:tcBorders>
            <w:vAlign w:val="center"/>
          </w:tcPr>
          <w:p w:rsidR="00470846" w:rsidP="00FB349A" w:rsidRDefault="00470846" w14:paraId="57B374D2"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1A957CA6"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265EE5" w14:paraId="278493E3" w14:textId="77777777">
        <w:trPr>
          <w:cantSplit/>
        </w:trPr>
        <w:tc>
          <w:tcPr>
            <w:tcW w:w="10348" w:type="dxa"/>
            <w:gridSpan w:val="3"/>
            <w:tcBorders>
              <w:top w:val="single" w:color="auto" w:sz="4" w:space="0"/>
              <w:left w:val="nil"/>
              <w:bottom w:val="nil"/>
              <w:right w:val="nil"/>
            </w:tcBorders>
          </w:tcPr>
          <w:p w:rsidR="00470846" w:rsidP="00F9022B" w:rsidRDefault="00833C90" w14:paraId="4EF1A645"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265EE5" w14:paraId="02A94A6B" w14:textId="77777777">
        <w:trPr>
          <w:cantSplit/>
        </w:trPr>
        <w:tc>
          <w:tcPr>
            <w:tcW w:w="10348" w:type="dxa"/>
            <w:gridSpan w:val="3"/>
            <w:tcBorders>
              <w:top w:val="nil"/>
              <w:left w:val="nil"/>
              <w:bottom w:val="nil"/>
              <w:right w:val="nil"/>
            </w:tcBorders>
          </w:tcPr>
          <w:p w:rsidR="00470846" w:rsidP="00F8109A" w:rsidRDefault="00470846" w14:paraId="242A37BE" w14:textId="77777777">
            <w:pPr>
              <w:pStyle w:val="Amendement"/>
              <w:tabs>
                <w:tab w:val="clear" w:pos="3310"/>
                <w:tab w:val="clear" w:pos="3600"/>
              </w:tabs>
              <w:rPr>
                <w:rFonts w:ascii="Times New Roman" w:hAnsi="Times New Roman"/>
                <w:b w:val="0"/>
              </w:rPr>
            </w:pPr>
          </w:p>
        </w:tc>
      </w:tr>
      <w:tr w:rsidR="00470846" w:rsidTr="00265EE5" w14:paraId="037AD16E" w14:textId="77777777">
        <w:trPr>
          <w:cantSplit/>
        </w:trPr>
        <w:tc>
          <w:tcPr>
            <w:tcW w:w="10348" w:type="dxa"/>
            <w:gridSpan w:val="3"/>
            <w:tcBorders>
              <w:top w:val="nil"/>
              <w:left w:val="nil"/>
              <w:bottom w:val="single" w:color="auto" w:sz="4" w:space="0"/>
              <w:right w:val="nil"/>
            </w:tcBorders>
          </w:tcPr>
          <w:p w:rsidR="00470846" w:rsidP="00F8109A" w:rsidRDefault="00470846" w14:paraId="3398AEE8" w14:textId="77777777">
            <w:pPr>
              <w:pStyle w:val="Amendement"/>
              <w:tabs>
                <w:tab w:val="clear" w:pos="3310"/>
                <w:tab w:val="clear" w:pos="3600"/>
              </w:tabs>
              <w:rPr>
                <w:rFonts w:ascii="Times New Roman" w:hAnsi="Times New Roman"/>
              </w:rPr>
            </w:pPr>
          </w:p>
        </w:tc>
      </w:tr>
      <w:tr w:rsidR="00470846" w:rsidTr="00265EE5" w14:paraId="6E8E4D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9C11698"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1F8C9073" w14:textId="77777777">
            <w:pPr>
              <w:suppressAutoHyphens/>
              <w:rPr>
                <w:rFonts w:ascii="Times New Roman" w:hAnsi="Times New Roman"/>
                <w:b/>
              </w:rPr>
            </w:pPr>
          </w:p>
        </w:tc>
      </w:tr>
      <w:tr w:rsidR="00470846" w:rsidTr="00265EE5" w14:paraId="3B02E5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2C6A4F" w14:paraId="6439D9F8" w14:textId="75EA9073">
            <w:pPr>
              <w:pStyle w:val="Amendement"/>
              <w:tabs>
                <w:tab w:val="clear" w:pos="3310"/>
                <w:tab w:val="clear" w:pos="3600"/>
              </w:tabs>
              <w:rPr>
                <w:rFonts w:ascii="Times New Roman" w:hAnsi="Times New Roman"/>
              </w:rPr>
            </w:pPr>
            <w:r>
              <w:rPr>
                <w:rFonts w:ascii="Times New Roman" w:hAnsi="Times New Roman"/>
              </w:rPr>
              <w:t>36 600 VI</w:t>
            </w:r>
          </w:p>
        </w:tc>
        <w:tc>
          <w:tcPr>
            <w:tcW w:w="7654" w:type="dxa"/>
            <w:gridSpan w:val="2"/>
          </w:tcPr>
          <w:p w:rsidRPr="002C6A4F" w:rsidR="00470846" w:rsidP="002C6A4F" w:rsidRDefault="002C6A4F" w14:paraId="1A6BF782" w14:textId="723DFFFC">
            <w:pPr>
              <w:rPr>
                <w:b/>
                <w:bCs/>
              </w:rPr>
            </w:pPr>
            <w:r w:rsidRPr="002C6A4F">
              <w:rPr>
                <w:rFonts w:ascii="Times New Roman" w:hAnsi="Times New Roman"/>
                <w:b/>
                <w:bCs/>
                <w:szCs w:val="24"/>
              </w:rPr>
              <w:t>Vaststelling van de begrotingsstaten van het Ministerie van Justitie en Veiligheid (VI) voor het jaar 2025</w:t>
            </w:r>
          </w:p>
        </w:tc>
      </w:tr>
      <w:tr w:rsidR="00470846" w:rsidTr="00265EE5" w14:paraId="245FD1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93416EA"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5E6002FF" w14:textId="77777777">
            <w:pPr>
              <w:pStyle w:val="Amendement"/>
              <w:tabs>
                <w:tab w:val="clear" w:pos="3310"/>
                <w:tab w:val="clear" w:pos="3600"/>
              </w:tabs>
              <w:rPr>
                <w:rFonts w:ascii="Times New Roman" w:hAnsi="Times New Roman"/>
              </w:rPr>
            </w:pPr>
          </w:p>
        </w:tc>
      </w:tr>
      <w:tr w:rsidR="00470846" w:rsidTr="00265EE5" w14:paraId="2C3652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AEFF019"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31DAA69B" w14:textId="77777777">
            <w:pPr>
              <w:pStyle w:val="Amendement"/>
              <w:tabs>
                <w:tab w:val="clear" w:pos="3310"/>
                <w:tab w:val="clear" w:pos="3600"/>
              </w:tabs>
              <w:rPr>
                <w:rFonts w:ascii="Times New Roman" w:hAnsi="Times New Roman"/>
              </w:rPr>
            </w:pPr>
          </w:p>
        </w:tc>
      </w:tr>
      <w:tr w:rsidR="00470846" w:rsidTr="00265EE5" w14:paraId="3287FC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B0D183F" w14:textId="3CC44ADE">
            <w:pPr>
              <w:pStyle w:val="Amendement"/>
              <w:tabs>
                <w:tab w:val="clear" w:pos="3310"/>
                <w:tab w:val="clear" w:pos="3600"/>
              </w:tabs>
              <w:rPr>
                <w:rFonts w:ascii="Times New Roman" w:hAnsi="Times New Roman"/>
              </w:rPr>
            </w:pPr>
            <w:r>
              <w:rPr>
                <w:rFonts w:ascii="Times New Roman" w:hAnsi="Times New Roman"/>
              </w:rPr>
              <w:t xml:space="preserve">Nr. </w:t>
            </w:r>
            <w:r w:rsidR="00DA72B4">
              <w:rPr>
                <w:rFonts w:ascii="Times New Roman" w:hAnsi="Times New Roman"/>
                <w:caps/>
              </w:rPr>
              <w:t>55</w:t>
            </w:r>
          </w:p>
        </w:tc>
        <w:tc>
          <w:tcPr>
            <w:tcW w:w="7654" w:type="dxa"/>
            <w:gridSpan w:val="2"/>
          </w:tcPr>
          <w:p w:rsidRPr="001A2A63" w:rsidR="00470846" w:rsidP="00FB349A" w:rsidRDefault="00470846" w14:paraId="00680B59" w14:textId="67BF0EB8">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HET LID </w:t>
            </w:r>
            <w:r w:rsidR="004E0B18">
              <w:rPr>
                <w:rFonts w:ascii="Times New Roman" w:hAnsi="Times New Roman"/>
                <w:caps/>
              </w:rPr>
              <w:t>Michon</w:t>
            </w:r>
          </w:p>
        </w:tc>
      </w:tr>
      <w:tr w:rsidR="00470846" w:rsidTr="00265EE5" w14:paraId="6F0005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5E99458"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0CECAEF1" w14:textId="2998F2A5">
            <w:pPr>
              <w:pStyle w:val="Amendement"/>
              <w:tabs>
                <w:tab w:val="clear" w:pos="3310"/>
                <w:tab w:val="clear" w:pos="3600"/>
              </w:tabs>
              <w:rPr>
                <w:rFonts w:ascii="Times New Roman" w:hAnsi="Times New Roman"/>
              </w:rPr>
            </w:pPr>
            <w:r>
              <w:rPr>
                <w:rFonts w:ascii="Times New Roman" w:hAnsi="Times New Roman"/>
                <w:b w:val="0"/>
              </w:rPr>
              <w:t xml:space="preserve">Ontvangen </w:t>
            </w:r>
            <w:r w:rsidR="00B97BCE">
              <w:rPr>
                <w:rFonts w:ascii="Times New Roman" w:hAnsi="Times New Roman"/>
                <w:b w:val="0"/>
              </w:rPr>
              <w:t>2</w:t>
            </w:r>
            <w:r w:rsidR="00DA72B4">
              <w:rPr>
                <w:rFonts w:ascii="Times New Roman" w:hAnsi="Times New Roman"/>
                <w:b w:val="0"/>
              </w:rPr>
              <w:t>1</w:t>
            </w:r>
            <w:r w:rsidR="00B97BCE">
              <w:rPr>
                <w:rFonts w:ascii="Times New Roman" w:hAnsi="Times New Roman"/>
                <w:b w:val="0"/>
              </w:rPr>
              <w:t xml:space="preserve"> november 2024</w:t>
            </w:r>
          </w:p>
        </w:tc>
      </w:tr>
      <w:tr w:rsidR="00470846" w:rsidTr="00265EE5" w14:paraId="52FEE1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ED28C72"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1E62E52E" w14:textId="77777777">
            <w:pPr>
              <w:pStyle w:val="Amendement"/>
              <w:tabs>
                <w:tab w:val="clear" w:pos="3310"/>
                <w:tab w:val="clear" w:pos="3600"/>
              </w:tabs>
              <w:rPr>
                <w:rFonts w:ascii="Times New Roman" w:hAnsi="Times New Roman"/>
                <w:b w:val="0"/>
              </w:rPr>
            </w:pPr>
          </w:p>
        </w:tc>
      </w:tr>
      <w:tr w:rsidR="009E6185" w:rsidTr="00265EE5" w14:paraId="12E3CB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17221DF4" w14:textId="77777777">
            <w:pPr>
              <w:pStyle w:val="Amendement"/>
              <w:tabs>
                <w:tab w:val="clear" w:pos="3310"/>
                <w:tab w:val="clear" w:pos="3600"/>
              </w:tabs>
              <w:ind w:firstLine="284"/>
              <w:rPr>
                <w:rFonts w:ascii="Times New Roman" w:hAnsi="Times New Roman"/>
                <w:b w:val="0"/>
              </w:rPr>
            </w:pPr>
            <w:r>
              <w:rPr>
                <w:rFonts w:ascii="Times New Roman" w:hAnsi="Times New Roman"/>
                <w:b w:val="0"/>
              </w:rPr>
              <w:t>De ondergetekende stelt het volgende amendement voor:</w:t>
            </w:r>
          </w:p>
        </w:tc>
      </w:tr>
      <w:tr w:rsidR="00470846" w:rsidTr="00265EE5" w14:paraId="6FD4A9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265EE5" w:rsidP="00FB349A" w:rsidRDefault="00265EE5" w14:paraId="4812CBA4"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141B212E" w14:textId="77777777">
            <w:pPr>
              <w:pStyle w:val="Amendement"/>
              <w:tabs>
                <w:tab w:val="clear" w:pos="3310"/>
                <w:tab w:val="clear" w:pos="3600"/>
              </w:tabs>
              <w:rPr>
                <w:rFonts w:ascii="Times New Roman" w:hAnsi="Times New Roman"/>
                <w:b w:val="0"/>
              </w:rPr>
            </w:pPr>
          </w:p>
        </w:tc>
      </w:tr>
    </w:tbl>
    <w:p w:rsidR="00265EE5" w:rsidP="00FB349A" w:rsidRDefault="00265EE5" w14:paraId="2B649C80" w14:textId="4DD49578">
      <w:pPr>
        <w:rPr>
          <w:rFonts w:ascii="Times New Roman" w:hAnsi="Times New Roman"/>
        </w:rPr>
      </w:pPr>
      <w:r>
        <w:rPr>
          <w:rFonts w:ascii="Times New Roman" w:hAnsi="Times New Roman"/>
        </w:rPr>
        <w:t>I</w:t>
      </w:r>
    </w:p>
    <w:p w:rsidR="00265EE5" w:rsidP="00FB349A" w:rsidRDefault="00265EE5" w14:paraId="4190F53B" w14:textId="77777777">
      <w:pPr>
        <w:rPr>
          <w:rFonts w:ascii="Times New Roman" w:hAnsi="Times New Roman"/>
        </w:rPr>
      </w:pPr>
    </w:p>
    <w:p w:rsidR="00470846" w:rsidP="00265EE5" w:rsidRDefault="00265EE5" w14:paraId="6F299039" w14:textId="7844E4C2">
      <w:pPr>
        <w:ind w:firstLine="284"/>
        <w:rPr>
          <w:rFonts w:ascii="Times New Roman" w:hAnsi="Times New Roman"/>
        </w:rPr>
      </w:pPr>
      <w:r w:rsidRPr="00265EE5">
        <w:rPr>
          <w:rFonts w:ascii="Times New Roman" w:hAnsi="Times New Roman"/>
        </w:rPr>
        <w:t xml:space="preserve">In </w:t>
      </w:r>
      <w:r w:rsidRPr="00265EE5">
        <w:rPr>
          <w:rFonts w:ascii="Times New Roman" w:hAnsi="Times New Roman"/>
          <w:b/>
          <w:bCs/>
        </w:rPr>
        <w:t>artikel 33 Veiligheid en criminaliteitsbestrijding</w:t>
      </w:r>
      <w:r w:rsidRPr="00265EE5">
        <w:rPr>
          <w:rFonts w:ascii="Times New Roman" w:hAnsi="Times New Roman"/>
        </w:rPr>
        <w:t xml:space="preserve"> van de departementale begrotingsstaat worden het verplichtingenbedrag en het uitgavenbedrag </w:t>
      </w:r>
      <w:r w:rsidRPr="00265EE5">
        <w:rPr>
          <w:rFonts w:ascii="Times New Roman" w:hAnsi="Times New Roman"/>
          <w:b/>
          <w:bCs/>
        </w:rPr>
        <w:t>ver</w:t>
      </w:r>
      <w:r w:rsidR="005D2DD9">
        <w:rPr>
          <w:rFonts w:ascii="Times New Roman" w:hAnsi="Times New Roman"/>
          <w:b/>
          <w:bCs/>
        </w:rPr>
        <w:t>hoogd</w:t>
      </w:r>
      <w:r w:rsidRPr="00265EE5">
        <w:rPr>
          <w:rFonts w:ascii="Times New Roman" w:hAnsi="Times New Roman"/>
        </w:rPr>
        <w:t xml:space="preserve"> met € </w:t>
      </w:r>
      <w:r w:rsidR="005D2DD9">
        <w:rPr>
          <w:rFonts w:ascii="Times New Roman" w:hAnsi="Times New Roman"/>
        </w:rPr>
        <w:t>100</w:t>
      </w:r>
      <w:r w:rsidRPr="00265EE5">
        <w:rPr>
          <w:rFonts w:ascii="Times New Roman" w:hAnsi="Times New Roman"/>
        </w:rPr>
        <w:t xml:space="preserve"> (x € 1.000).</w:t>
      </w:r>
    </w:p>
    <w:p w:rsidR="00265EE5" w:rsidP="00265EE5" w:rsidRDefault="00265EE5" w14:paraId="26DB2946" w14:textId="77777777">
      <w:pPr>
        <w:rPr>
          <w:rFonts w:ascii="Times New Roman" w:hAnsi="Times New Roman"/>
        </w:rPr>
      </w:pPr>
    </w:p>
    <w:p w:rsidR="00265EE5" w:rsidP="00265EE5" w:rsidRDefault="00265EE5" w14:paraId="0BE393C7" w14:textId="51EBB814">
      <w:pPr>
        <w:rPr>
          <w:rFonts w:ascii="Times New Roman" w:hAnsi="Times New Roman"/>
        </w:rPr>
      </w:pPr>
      <w:r>
        <w:rPr>
          <w:rFonts w:ascii="Times New Roman" w:hAnsi="Times New Roman"/>
        </w:rPr>
        <w:t>II</w:t>
      </w:r>
    </w:p>
    <w:p w:rsidR="00265EE5" w:rsidP="00265EE5" w:rsidRDefault="00265EE5" w14:paraId="6D6C8E07" w14:textId="77777777">
      <w:pPr>
        <w:rPr>
          <w:rFonts w:ascii="Times New Roman" w:hAnsi="Times New Roman"/>
        </w:rPr>
      </w:pPr>
    </w:p>
    <w:p w:rsidR="00265EE5" w:rsidP="00265EE5" w:rsidRDefault="00265EE5" w14:paraId="21A1CF07" w14:textId="1F276BB8">
      <w:pPr>
        <w:ind w:firstLine="284"/>
        <w:rPr>
          <w:rFonts w:ascii="Times New Roman" w:hAnsi="Times New Roman"/>
        </w:rPr>
      </w:pPr>
      <w:r w:rsidRPr="00265EE5">
        <w:rPr>
          <w:rFonts w:ascii="Times New Roman" w:hAnsi="Times New Roman"/>
        </w:rPr>
        <w:t xml:space="preserve">In </w:t>
      </w:r>
      <w:r w:rsidRPr="00265EE5">
        <w:rPr>
          <w:rFonts w:ascii="Times New Roman" w:hAnsi="Times New Roman"/>
          <w:b/>
          <w:bCs/>
        </w:rPr>
        <w:t xml:space="preserve">artikel </w:t>
      </w:r>
      <w:r w:rsidR="005D2DD9">
        <w:rPr>
          <w:rFonts w:ascii="Times New Roman" w:hAnsi="Times New Roman"/>
          <w:b/>
          <w:bCs/>
        </w:rPr>
        <w:t>92 Nog onverdeeld</w:t>
      </w:r>
      <w:r w:rsidRPr="00265EE5">
        <w:rPr>
          <w:rFonts w:ascii="Times New Roman" w:hAnsi="Times New Roman"/>
        </w:rPr>
        <w:t xml:space="preserve"> van de departementale begrotingsstaat worden het verplichtingenbedrag en het uitgavenbedrag </w:t>
      </w:r>
      <w:r w:rsidRPr="00265EE5">
        <w:rPr>
          <w:rFonts w:ascii="Times New Roman" w:hAnsi="Times New Roman"/>
          <w:b/>
          <w:bCs/>
        </w:rPr>
        <w:t>ver</w:t>
      </w:r>
      <w:r w:rsidR="005D2DD9">
        <w:rPr>
          <w:rFonts w:ascii="Times New Roman" w:hAnsi="Times New Roman"/>
          <w:b/>
          <w:bCs/>
        </w:rPr>
        <w:t>laa</w:t>
      </w:r>
      <w:r w:rsidRPr="00265EE5">
        <w:rPr>
          <w:rFonts w:ascii="Times New Roman" w:hAnsi="Times New Roman"/>
          <w:b/>
          <w:bCs/>
        </w:rPr>
        <w:t>gd</w:t>
      </w:r>
      <w:r w:rsidRPr="00265EE5">
        <w:rPr>
          <w:rFonts w:ascii="Times New Roman" w:hAnsi="Times New Roman"/>
        </w:rPr>
        <w:t xml:space="preserve"> met € </w:t>
      </w:r>
      <w:r w:rsidR="005D2DD9">
        <w:rPr>
          <w:rFonts w:ascii="Times New Roman" w:hAnsi="Times New Roman"/>
        </w:rPr>
        <w:t>1</w:t>
      </w:r>
      <w:r w:rsidR="0000594C">
        <w:rPr>
          <w:rFonts w:ascii="Times New Roman" w:hAnsi="Times New Roman"/>
        </w:rPr>
        <w:t>00</w:t>
      </w:r>
      <w:r w:rsidRPr="00265EE5">
        <w:rPr>
          <w:rFonts w:ascii="Times New Roman" w:hAnsi="Times New Roman"/>
        </w:rPr>
        <w:t xml:space="preserve"> (x € 1.000).</w:t>
      </w:r>
    </w:p>
    <w:p w:rsidRPr="004D4BCF" w:rsidR="00265EE5" w:rsidP="00FB349A" w:rsidRDefault="00265EE5" w14:paraId="4730C8BE" w14:textId="77777777">
      <w:pPr>
        <w:rPr>
          <w:rFonts w:ascii="Times New Roman" w:hAnsi="Times New Roman"/>
        </w:rPr>
      </w:pPr>
    </w:p>
    <w:p w:rsidRPr="004D4BCF" w:rsidR="00470846" w:rsidP="00FB349A" w:rsidRDefault="00470846" w14:paraId="288ED405" w14:textId="77777777">
      <w:pPr>
        <w:rPr>
          <w:rFonts w:ascii="Times New Roman" w:hAnsi="Times New Roman"/>
          <w:b/>
        </w:rPr>
      </w:pPr>
      <w:r w:rsidRPr="004D4BCF">
        <w:rPr>
          <w:rFonts w:ascii="Times New Roman" w:hAnsi="Times New Roman"/>
          <w:b/>
        </w:rPr>
        <w:t>Toelichting</w:t>
      </w:r>
    </w:p>
    <w:p w:rsidR="001A2A63" w:rsidP="00F65D74" w:rsidRDefault="001A2A63" w14:paraId="0A687A4B" w14:textId="77777777">
      <w:pPr>
        <w:jc w:val="both"/>
        <w:rPr>
          <w:rFonts w:ascii="Times New Roman" w:hAnsi="Times New Roman"/>
        </w:rPr>
      </w:pPr>
    </w:p>
    <w:p w:rsidRPr="005D2DD9" w:rsidR="005D2DD9" w:rsidP="005D2DD9" w:rsidRDefault="005D2DD9" w14:paraId="0FE30F4F" w14:textId="77777777">
      <w:pPr>
        <w:jc w:val="both"/>
        <w:rPr>
          <w:rFonts w:ascii="Times New Roman" w:hAnsi="Times New Roman"/>
        </w:rPr>
      </w:pPr>
      <w:r w:rsidRPr="005D2DD9">
        <w:rPr>
          <w:rFonts w:ascii="Times New Roman" w:hAnsi="Times New Roman"/>
        </w:rPr>
        <w:t>De afgelopen jaren is het aantal mensen dat slachtoffer is geweest van online criminaliteit gestegen. Zo geeft in 2023 circa 16% van de bevolking aan in dat jaar slachtoffer geweest te zijn van een of meerdere online delicten. Uit onderzoek blijkt dat de aangiftebereidheid onder slachtoffers van online criminaliteit lager ligt dan bij slachtoffers van traditionele delicten. Ongeveer 13% van de slachtoffers zegt online criminaliteit te hebben gemeld bij de politie, 8% geeft aan aangifte te hebben gedaan.</w:t>
      </w:r>
    </w:p>
    <w:p w:rsidRPr="005D2DD9" w:rsidR="005D2DD9" w:rsidP="005D2DD9" w:rsidRDefault="005D2DD9" w14:paraId="14CEF3E3" w14:textId="77777777">
      <w:pPr>
        <w:jc w:val="both"/>
        <w:rPr>
          <w:rFonts w:ascii="Times New Roman" w:hAnsi="Times New Roman"/>
        </w:rPr>
      </w:pPr>
      <w:r w:rsidRPr="005D2DD9">
        <w:rPr>
          <w:rFonts w:ascii="Times New Roman" w:hAnsi="Times New Roman"/>
        </w:rPr>
        <w:t xml:space="preserve">Sinds de totstandkoming van de Fraudehelpdesk in 2010 worden slachtoffers van fraude geholpen of doorverwezen naar relevante instanties. Ook geeft de Fraudehelpdesk voorlichting aan burgers en bedrijven. </w:t>
      </w:r>
    </w:p>
    <w:p w:rsidRPr="005D2DD9" w:rsidR="005D2DD9" w:rsidP="005D2DD9" w:rsidRDefault="005D2DD9" w14:paraId="626F090E" w14:textId="77777777">
      <w:pPr>
        <w:jc w:val="both"/>
        <w:rPr>
          <w:rFonts w:ascii="Times New Roman" w:hAnsi="Times New Roman"/>
        </w:rPr>
      </w:pPr>
      <w:r w:rsidRPr="005D2DD9">
        <w:rPr>
          <w:rFonts w:ascii="Times New Roman" w:hAnsi="Times New Roman"/>
        </w:rPr>
        <w:t xml:space="preserve"> </w:t>
      </w:r>
    </w:p>
    <w:p w:rsidR="004E0B18" w:rsidP="005D2DD9" w:rsidRDefault="005D2DD9" w14:paraId="21DF46C7" w14:textId="58BB43C3">
      <w:pPr>
        <w:jc w:val="both"/>
        <w:rPr>
          <w:rFonts w:ascii="Times New Roman" w:hAnsi="Times New Roman"/>
        </w:rPr>
      </w:pPr>
      <w:r w:rsidRPr="005D2DD9">
        <w:rPr>
          <w:rFonts w:ascii="Times New Roman" w:hAnsi="Times New Roman"/>
        </w:rPr>
        <w:t>In 2023 is de Fraudehelpdesk door het WODC geëvalueerd. Een van de ontwikkelrichtingen die de onderzoekers adviseren is het praktisch ondersteunen van slachtoffers en het bij elkaar brengen van informatie van ketenpartners op het gebied van trends en ontwikkelingen. Indiener stelt bij onderhavig amendement incidenteel 100.000 euro beschikbaar ten behoeve van de doorontwikkeling van de Fraudehelpdesk. Dekking wordt gevonden binnen artikel 92.</w:t>
      </w:r>
    </w:p>
    <w:p w:rsidR="005D2DD9" w:rsidP="005D2DD9" w:rsidRDefault="005D2DD9" w14:paraId="547BA6CB" w14:textId="77777777">
      <w:pPr>
        <w:jc w:val="both"/>
        <w:rPr>
          <w:rFonts w:ascii="Times New Roman" w:hAnsi="Times New Roman"/>
          <w:b/>
          <w:bCs/>
        </w:rPr>
      </w:pPr>
    </w:p>
    <w:p w:rsidRPr="004E0B18" w:rsidR="004E0B18" w:rsidP="00F65D74" w:rsidRDefault="004E0B18" w14:paraId="504BDACD" w14:textId="33BAC6FB">
      <w:pPr>
        <w:jc w:val="both"/>
        <w:rPr>
          <w:rFonts w:ascii="Times New Roman" w:hAnsi="Times New Roman"/>
        </w:rPr>
      </w:pPr>
      <w:r w:rsidRPr="004E0B18">
        <w:rPr>
          <w:rFonts w:ascii="Times New Roman" w:hAnsi="Times New Roman"/>
        </w:rPr>
        <w:t>Michon</w:t>
      </w:r>
    </w:p>
    <w:sectPr w:rsidRPr="004E0B18" w:rsidR="004E0B18"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CF6F1" w14:textId="77777777" w:rsidR="002C6A4F" w:rsidRDefault="002C6A4F">
      <w:pPr>
        <w:spacing w:line="20" w:lineRule="exact"/>
      </w:pPr>
    </w:p>
  </w:endnote>
  <w:endnote w:type="continuationSeparator" w:id="0">
    <w:p w14:paraId="4F289820" w14:textId="77777777" w:rsidR="002C6A4F" w:rsidRDefault="002C6A4F">
      <w:pPr>
        <w:pStyle w:val="Amendement"/>
      </w:pPr>
      <w:r>
        <w:rPr>
          <w:b w:val="0"/>
        </w:rPr>
        <w:t xml:space="preserve"> </w:t>
      </w:r>
    </w:p>
  </w:endnote>
  <w:endnote w:type="continuationNotice" w:id="1">
    <w:p w14:paraId="16F76614" w14:textId="77777777" w:rsidR="002C6A4F" w:rsidRDefault="002C6A4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E86B0" w14:textId="77777777" w:rsidR="002C6A4F" w:rsidRDefault="002C6A4F">
      <w:pPr>
        <w:pStyle w:val="Amendement"/>
      </w:pPr>
      <w:r>
        <w:rPr>
          <w:b w:val="0"/>
        </w:rPr>
        <w:separator/>
      </w:r>
    </w:p>
  </w:footnote>
  <w:footnote w:type="continuationSeparator" w:id="0">
    <w:p w14:paraId="0A28BBC1" w14:textId="77777777" w:rsidR="002C6A4F" w:rsidRDefault="002C6A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F7227"/>
    <w:multiLevelType w:val="hybridMultilevel"/>
    <w:tmpl w:val="A83EE900"/>
    <w:lvl w:ilvl="0" w:tplc="04130011">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20188492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autoHyphenation/>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A4F"/>
    <w:rsid w:val="0000594C"/>
    <w:rsid w:val="0003016F"/>
    <w:rsid w:val="000C6F39"/>
    <w:rsid w:val="0011770C"/>
    <w:rsid w:val="00120827"/>
    <w:rsid w:val="00146E70"/>
    <w:rsid w:val="00173380"/>
    <w:rsid w:val="001A2A63"/>
    <w:rsid w:val="001A5AFF"/>
    <w:rsid w:val="001A6B5A"/>
    <w:rsid w:val="001C562D"/>
    <w:rsid w:val="001E2226"/>
    <w:rsid w:val="001F7334"/>
    <w:rsid w:val="002569BB"/>
    <w:rsid w:val="00265EE5"/>
    <w:rsid w:val="002C6A4F"/>
    <w:rsid w:val="003050FF"/>
    <w:rsid w:val="003D4FB9"/>
    <w:rsid w:val="003E5927"/>
    <w:rsid w:val="003E7F57"/>
    <w:rsid w:val="00417365"/>
    <w:rsid w:val="00470846"/>
    <w:rsid w:val="0047650D"/>
    <w:rsid w:val="004B2AE2"/>
    <w:rsid w:val="004C2A57"/>
    <w:rsid w:val="004D4BCF"/>
    <w:rsid w:val="004E0B18"/>
    <w:rsid w:val="00557BB8"/>
    <w:rsid w:val="005C554B"/>
    <w:rsid w:val="005D2DD9"/>
    <w:rsid w:val="005E482A"/>
    <w:rsid w:val="00636EDC"/>
    <w:rsid w:val="00646211"/>
    <w:rsid w:val="00714E93"/>
    <w:rsid w:val="00736284"/>
    <w:rsid w:val="00741EB2"/>
    <w:rsid w:val="007958E0"/>
    <w:rsid w:val="00833C90"/>
    <w:rsid w:val="008467BE"/>
    <w:rsid w:val="00850B02"/>
    <w:rsid w:val="00854DAE"/>
    <w:rsid w:val="00867688"/>
    <w:rsid w:val="008819B7"/>
    <w:rsid w:val="008C2D85"/>
    <w:rsid w:val="00926C70"/>
    <w:rsid w:val="009347C2"/>
    <w:rsid w:val="009E6185"/>
    <w:rsid w:val="00A029F5"/>
    <w:rsid w:val="00A1221C"/>
    <w:rsid w:val="00B24FC7"/>
    <w:rsid w:val="00B37F45"/>
    <w:rsid w:val="00B6508A"/>
    <w:rsid w:val="00B97BCE"/>
    <w:rsid w:val="00BD6436"/>
    <w:rsid w:val="00BE1B3C"/>
    <w:rsid w:val="00C26FAB"/>
    <w:rsid w:val="00C370AE"/>
    <w:rsid w:val="00C5415C"/>
    <w:rsid w:val="00C74FE3"/>
    <w:rsid w:val="00C850D6"/>
    <w:rsid w:val="00CB3328"/>
    <w:rsid w:val="00CC0433"/>
    <w:rsid w:val="00CC74B1"/>
    <w:rsid w:val="00D43ADE"/>
    <w:rsid w:val="00D733D3"/>
    <w:rsid w:val="00D818D9"/>
    <w:rsid w:val="00D961CF"/>
    <w:rsid w:val="00DA72B4"/>
    <w:rsid w:val="00DB5D3B"/>
    <w:rsid w:val="00DD08D8"/>
    <w:rsid w:val="00E47054"/>
    <w:rsid w:val="00E96167"/>
    <w:rsid w:val="00F06146"/>
    <w:rsid w:val="00F2239C"/>
    <w:rsid w:val="00F37F6D"/>
    <w:rsid w:val="00F410B4"/>
    <w:rsid w:val="00F65D74"/>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EA3D10"/>
  <w15:docId w15:val="{0B3438CC-D7E8-4764-9F02-F375BE3B2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Lijstalinea">
    <w:name w:val="List Paragraph"/>
    <w:basedOn w:val="Standaard"/>
    <w:uiPriority w:val="34"/>
    <w:qFormat/>
    <w:rsid w:val="004E0B18"/>
    <w:pPr>
      <w:widowControl/>
      <w:ind w:left="720"/>
    </w:pPr>
    <w:rPr>
      <w:rFonts w:ascii="Aptos" w:eastAsiaTheme="minorHAnsi" w:hAnsi="Aptos" w:cs="Calibri"/>
      <w:sz w:val="22"/>
      <w:szCs w:val="22"/>
      <w:lang w:eastAsia="en-US"/>
      <w14:ligatures w14:val="standardContextual"/>
    </w:rPr>
  </w:style>
  <w:style w:type="character" w:styleId="Verwijzingopmerking">
    <w:name w:val="annotation reference"/>
    <w:basedOn w:val="Standaardalinea-lettertype"/>
    <w:semiHidden/>
    <w:unhideWhenUsed/>
    <w:rsid w:val="00265EE5"/>
    <w:rPr>
      <w:sz w:val="16"/>
      <w:szCs w:val="16"/>
    </w:rPr>
  </w:style>
  <w:style w:type="paragraph" w:styleId="Tekstopmerking">
    <w:name w:val="annotation text"/>
    <w:basedOn w:val="Standaard"/>
    <w:link w:val="TekstopmerkingChar"/>
    <w:unhideWhenUsed/>
    <w:rsid w:val="00265EE5"/>
    <w:rPr>
      <w:sz w:val="20"/>
    </w:rPr>
  </w:style>
  <w:style w:type="character" w:customStyle="1" w:styleId="TekstopmerkingChar">
    <w:name w:val="Tekst opmerking Char"/>
    <w:basedOn w:val="Standaardalinea-lettertype"/>
    <w:link w:val="Tekstopmerking"/>
    <w:rsid w:val="00265EE5"/>
    <w:rPr>
      <w:rFonts w:ascii="Courier New" w:hAnsi="Courier New"/>
    </w:rPr>
  </w:style>
  <w:style w:type="paragraph" w:styleId="Onderwerpvanopmerking">
    <w:name w:val="annotation subject"/>
    <w:basedOn w:val="Tekstopmerking"/>
    <w:next w:val="Tekstopmerking"/>
    <w:link w:val="OnderwerpvanopmerkingChar"/>
    <w:semiHidden/>
    <w:unhideWhenUsed/>
    <w:rsid w:val="00265EE5"/>
    <w:rPr>
      <w:b/>
      <w:bCs/>
    </w:rPr>
  </w:style>
  <w:style w:type="character" w:customStyle="1" w:styleId="OnderwerpvanopmerkingChar">
    <w:name w:val="Onderwerp van opmerking Char"/>
    <w:basedOn w:val="TekstopmerkingChar"/>
    <w:link w:val="Onderwerpvanopmerking"/>
    <w:semiHidden/>
    <w:rsid w:val="00265EE5"/>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87106">
      <w:bodyDiv w:val="1"/>
      <w:marLeft w:val="0"/>
      <w:marRight w:val="0"/>
      <w:marTop w:val="0"/>
      <w:marBottom w:val="0"/>
      <w:divBdr>
        <w:top w:val="none" w:sz="0" w:space="0" w:color="auto"/>
        <w:left w:val="none" w:sz="0" w:space="0" w:color="auto"/>
        <w:bottom w:val="none" w:sz="0" w:space="0" w:color="auto"/>
        <w:right w:val="none" w:sz="0" w:space="0" w:color="auto"/>
      </w:divBdr>
    </w:div>
    <w:div w:id="609976045">
      <w:bodyDiv w:val="1"/>
      <w:marLeft w:val="0"/>
      <w:marRight w:val="0"/>
      <w:marTop w:val="0"/>
      <w:marBottom w:val="0"/>
      <w:divBdr>
        <w:top w:val="none" w:sz="0" w:space="0" w:color="auto"/>
        <w:left w:val="none" w:sz="0" w:space="0" w:color="auto"/>
        <w:bottom w:val="none" w:sz="0" w:space="0" w:color="auto"/>
        <w:right w:val="none" w:sz="0" w:space="0" w:color="auto"/>
      </w:divBdr>
    </w:div>
    <w:div w:id="738871373">
      <w:bodyDiv w:val="1"/>
      <w:marLeft w:val="0"/>
      <w:marRight w:val="0"/>
      <w:marTop w:val="0"/>
      <w:marBottom w:val="0"/>
      <w:divBdr>
        <w:top w:val="none" w:sz="0" w:space="0" w:color="auto"/>
        <w:left w:val="none" w:sz="0" w:space="0" w:color="auto"/>
        <w:bottom w:val="none" w:sz="0" w:space="0" w:color="auto"/>
        <w:right w:val="none" w:sz="0" w:space="0" w:color="auto"/>
      </w:divBdr>
    </w:div>
    <w:div w:id="20004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260</ap:Words>
  <ap:Characters>1582</ap:Characters>
  <ap:DocSecurity>4</ap:DocSecurity>
  <ap:Lines>13</ap:Lines>
  <ap:Paragraphs>3</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1839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2024-11-21T08:56:00.0000000Z</dcterms:created>
  <dcterms:modified xsi:type="dcterms:W3CDTF">2024-11-21T08:56:00.0000000Z</dcterms:modified>
  <dc:description>------------------------</dc:description>
  <dc:subject/>
  <keywords/>
  <version/>
  <category/>
</coreProperties>
</file>