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67EAE48D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564850D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2F5195C1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2504C9F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394EF47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5E6C1C17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43C457E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3795D12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747E97E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F3AD4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984CDF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6DE0A38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59B474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8F6C8F" w14:paraId="1EF6D0EC" w14:textId="60B08CB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VI</w:t>
            </w:r>
          </w:p>
        </w:tc>
        <w:tc>
          <w:tcPr>
            <w:tcW w:w="7654" w:type="dxa"/>
            <w:gridSpan w:val="2"/>
          </w:tcPr>
          <w:p w:rsidRPr="006D2765" w:rsidR="00470846" w:rsidP="008F6C8F" w:rsidRDefault="006D2765" w14:paraId="7DB9BDD4" w14:textId="41BEFC89">
            <w:pPr>
              <w:rPr>
                <w:b/>
                <w:bCs/>
              </w:rPr>
            </w:pPr>
            <w:r w:rsidRPr="006D2765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470846" w:rsidTr="00FB349A" w14:paraId="2A7F04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AF5008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4213F1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BE6B9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5EB71F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481354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8A4FC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D754CE5" w14:textId="2142925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D30C1C">
              <w:rPr>
                <w:rFonts w:ascii="Times New Roman" w:hAnsi="Times New Roman"/>
                <w:caps/>
              </w:rPr>
              <w:t>46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3813BF77" w14:textId="16124B3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8F6C8F">
              <w:rPr>
                <w:rFonts w:ascii="Times New Roman" w:hAnsi="Times New Roman"/>
                <w:caps/>
              </w:rPr>
              <w:t>sneller</w:t>
            </w:r>
          </w:p>
        </w:tc>
      </w:tr>
      <w:tr w:rsidR="00470846" w:rsidTr="00FB349A" w14:paraId="65190B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C7CF33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08ABA48" w14:textId="11F57A6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D30C1C">
              <w:rPr>
                <w:rFonts w:ascii="Times New Roman" w:hAnsi="Times New Roman"/>
                <w:b w:val="0"/>
              </w:rPr>
              <w:t>20 november 2024</w:t>
            </w:r>
          </w:p>
        </w:tc>
      </w:tr>
      <w:tr w:rsidR="00470846" w:rsidTr="00FB349A" w14:paraId="3E838C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CECB1D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F7033E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3C2F86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57A05025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1AEF24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64B1EF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AEF572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63655CB7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begrotingsstaat wordt als volgt gewijzigd:</w:t>
      </w:r>
    </w:p>
    <w:p w:rsidR="00741EB2" w:rsidP="00FB349A" w:rsidRDefault="00741EB2" w14:paraId="42A2C80D" w14:textId="77777777">
      <w:pPr>
        <w:rPr>
          <w:rFonts w:ascii="Times New Roman" w:hAnsi="Times New Roman"/>
        </w:rPr>
      </w:pPr>
    </w:p>
    <w:p w:rsidRPr="004D4BCF" w:rsidR="00470846" w:rsidP="00FB349A" w:rsidRDefault="00470846" w14:paraId="4CB3A214" w14:textId="59FDCE4F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8F6C8F">
        <w:rPr>
          <w:rFonts w:ascii="Times New Roman" w:hAnsi="Times New Roman"/>
          <w:b/>
        </w:rPr>
        <w:t>3</w:t>
      </w:r>
      <w:r w:rsidR="000F2A8F">
        <w:rPr>
          <w:rFonts w:ascii="Times New Roman" w:hAnsi="Times New Roman"/>
          <w:b/>
        </w:rPr>
        <w:t>3</w:t>
      </w:r>
      <w:r w:rsidRPr="004D4BCF" w:rsidR="001A2A63">
        <w:rPr>
          <w:rFonts w:ascii="Times New Roman" w:hAnsi="Times New Roman"/>
          <w:b/>
        </w:rPr>
        <w:t xml:space="preserve"> </w:t>
      </w:r>
      <w:r w:rsidR="000F2A8F">
        <w:rPr>
          <w:rFonts w:ascii="Times New Roman" w:hAnsi="Times New Roman"/>
          <w:b/>
        </w:rPr>
        <w:t xml:space="preserve">Veiligheid en criminaliteitsbestrijding </w:t>
      </w:r>
      <w:r w:rsidRPr="004D4BCF">
        <w:rPr>
          <w:rFonts w:ascii="Times New Roman" w:hAnsi="Times New Roman"/>
        </w:rPr>
        <w:t>word</w:t>
      </w:r>
      <w:r w:rsidR="001C608E">
        <w:rPr>
          <w:rFonts w:ascii="Times New Roman" w:hAnsi="Times New Roman"/>
        </w:rPr>
        <w:t xml:space="preserve">t </w:t>
      </w:r>
      <w:r w:rsidRPr="004D4BCF">
        <w:rPr>
          <w:rFonts w:ascii="Times New Roman" w:hAnsi="Times New Roman"/>
        </w:rPr>
        <w:t xml:space="preserve">het verplichtingenbedrag </w:t>
      </w:r>
      <w:r w:rsidRPr="004D4BCF">
        <w:rPr>
          <w:rFonts w:ascii="Times New Roman" w:hAnsi="Times New Roman"/>
          <w:b/>
        </w:rPr>
        <w:t>verlaagd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8F6C8F">
        <w:rPr>
          <w:rFonts w:ascii="Times New Roman" w:hAnsi="Times New Roman"/>
          <w:b/>
        </w:rPr>
        <w:t xml:space="preserve">100 </w:t>
      </w:r>
      <w:r w:rsidR="004D4BCF">
        <w:rPr>
          <w:rFonts w:ascii="Times New Roman" w:hAnsi="Times New Roman"/>
        </w:rPr>
        <w:t>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225DBA86" w14:textId="77777777">
      <w:pPr>
        <w:rPr>
          <w:rFonts w:ascii="Times New Roman" w:hAnsi="Times New Roman"/>
        </w:rPr>
      </w:pPr>
    </w:p>
    <w:p w:rsidRPr="004D4BCF" w:rsidR="00470846" w:rsidP="00FB349A" w:rsidRDefault="00470846" w14:paraId="164044F4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3AA20E98" w14:textId="77777777">
      <w:pPr>
        <w:rPr>
          <w:rFonts w:ascii="Times New Roman" w:hAnsi="Times New Roman"/>
        </w:rPr>
      </w:pPr>
    </w:p>
    <w:p w:rsidRPr="001C608E" w:rsidR="001C608E" w:rsidP="001C608E" w:rsidRDefault="008F6C8F" w14:paraId="63B77BDC" w14:textId="0582FF46">
      <w:pPr>
        <w:rPr>
          <w:rFonts w:ascii="Times New Roman" w:hAnsi="Times New Roman"/>
          <w:szCs w:val="24"/>
        </w:rPr>
      </w:pPr>
      <w:r w:rsidRPr="001C608E">
        <w:rPr>
          <w:rFonts w:ascii="Times New Roman" w:hAnsi="Times New Roman"/>
          <w:szCs w:val="24"/>
        </w:rPr>
        <w:t>Via dit amendement wordt dekking geboden voor het amendement van de indiener bij de begroting V</w:t>
      </w:r>
      <w:r w:rsidR="001F2329">
        <w:rPr>
          <w:rFonts w:ascii="Times New Roman" w:hAnsi="Times New Roman"/>
          <w:szCs w:val="24"/>
        </w:rPr>
        <w:t xml:space="preserve">olksgezondheid </w:t>
      </w:r>
      <w:r w:rsidRPr="001C608E">
        <w:rPr>
          <w:rFonts w:ascii="Times New Roman" w:hAnsi="Times New Roman"/>
          <w:szCs w:val="24"/>
        </w:rPr>
        <w:t>W</w:t>
      </w:r>
      <w:r w:rsidR="001F2329">
        <w:rPr>
          <w:rFonts w:ascii="Times New Roman" w:hAnsi="Times New Roman"/>
          <w:szCs w:val="24"/>
        </w:rPr>
        <w:t xml:space="preserve">elzijn en </w:t>
      </w:r>
      <w:r w:rsidRPr="001C608E">
        <w:rPr>
          <w:rFonts w:ascii="Times New Roman" w:hAnsi="Times New Roman"/>
          <w:szCs w:val="24"/>
        </w:rPr>
        <w:t>S</w:t>
      </w:r>
      <w:r w:rsidR="001F2329">
        <w:rPr>
          <w:rFonts w:ascii="Times New Roman" w:hAnsi="Times New Roman"/>
          <w:szCs w:val="24"/>
        </w:rPr>
        <w:t>port</w:t>
      </w:r>
      <w:r w:rsidRPr="001C608E">
        <w:rPr>
          <w:rFonts w:ascii="Times New Roman" w:hAnsi="Times New Roman"/>
          <w:szCs w:val="24"/>
        </w:rPr>
        <w:t xml:space="preserve"> (Kamerstukken 36600 XVI) ten behoeve van de Stichting </w:t>
      </w:r>
      <w:proofErr w:type="spellStart"/>
      <w:r w:rsidRPr="001C608E">
        <w:rPr>
          <w:rFonts w:ascii="Times New Roman" w:hAnsi="Times New Roman"/>
          <w:szCs w:val="24"/>
        </w:rPr>
        <w:t>Mainline</w:t>
      </w:r>
      <w:proofErr w:type="spellEnd"/>
      <w:r w:rsidRPr="001C608E">
        <w:rPr>
          <w:rFonts w:ascii="Times New Roman" w:hAnsi="Times New Roman"/>
          <w:szCs w:val="24"/>
        </w:rPr>
        <w:t xml:space="preserve">. </w:t>
      </w:r>
      <w:r w:rsidRPr="001C608E" w:rsidR="001C608E">
        <w:rPr>
          <w:rFonts w:ascii="Times New Roman" w:hAnsi="Times New Roman"/>
          <w:szCs w:val="24"/>
        </w:rPr>
        <w:t xml:space="preserve">Via </w:t>
      </w:r>
      <w:r w:rsidR="001F2329">
        <w:rPr>
          <w:rFonts w:ascii="Times New Roman" w:hAnsi="Times New Roman"/>
          <w:szCs w:val="24"/>
        </w:rPr>
        <w:t xml:space="preserve">dit </w:t>
      </w:r>
      <w:r w:rsidRPr="001C608E" w:rsidR="001C608E">
        <w:rPr>
          <w:rFonts w:ascii="Times New Roman" w:hAnsi="Times New Roman"/>
          <w:szCs w:val="24"/>
        </w:rPr>
        <w:t>amendement wordt structureel d</w:t>
      </w:r>
      <w:r w:rsidRPr="001C608E">
        <w:rPr>
          <w:rFonts w:ascii="Times New Roman" w:hAnsi="Times New Roman"/>
          <w:szCs w:val="24"/>
        </w:rPr>
        <w:t>ekking</w:t>
      </w:r>
      <w:r w:rsidRPr="001C608E" w:rsidR="001C608E">
        <w:rPr>
          <w:rFonts w:ascii="Times New Roman" w:hAnsi="Times New Roman"/>
          <w:szCs w:val="24"/>
        </w:rPr>
        <w:t xml:space="preserve"> </w:t>
      </w:r>
      <w:r w:rsidRPr="001C608E">
        <w:rPr>
          <w:rFonts w:ascii="Times New Roman" w:hAnsi="Times New Roman"/>
          <w:szCs w:val="24"/>
        </w:rPr>
        <w:t>geboden via een verlaging van het bedrag voor handhaving van het lachgasverbod.</w:t>
      </w:r>
      <w:r w:rsidRPr="001C608E" w:rsidR="001C608E">
        <w:rPr>
          <w:rFonts w:ascii="Times New Roman" w:hAnsi="Times New Roman"/>
          <w:szCs w:val="24"/>
        </w:rPr>
        <w:t xml:space="preserve"> </w:t>
      </w:r>
    </w:p>
    <w:p w:rsidR="008F6C8F" w:rsidP="008F6C8F" w:rsidRDefault="001C608E" w14:paraId="447EFC4D" w14:textId="757C77B9">
      <w:pPr>
        <w:rPr>
          <w:rFonts w:ascii="Times New Roman" w:hAnsi="Times New Roman"/>
          <w:szCs w:val="24"/>
        </w:rPr>
      </w:pPr>
      <w:r w:rsidRPr="001C608E">
        <w:rPr>
          <w:rFonts w:ascii="Times New Roman" w:hAnsi="Times New Roman"/>
          <w:szCs w:val="24"/>
        </w:rPr>
        <w:t>De regering wordt verzocht de kaseffecten van dit verplichtingen-amendement meerjarig te verwerken in de begroting 2026.</w:t>
      </w:r>
      <w:r w:rsidRPr="001C608E">
        <w:rPr>
          <w:rFonts w:ascii="Times New Roman" w:hAnsi="Times New Roman" w:eastAsiaTheme="minorEastAsia"/>
          <w:szCs w:val="24"/>
          <w:lang w:eastAsia="en-US"/>
          <w14:ligatures w14:val="standardContextual"/>
        </w:rPr>
        <w:t xml:space="preserve"> In lijn met het amendement voor de Stichting </w:t>
      </w:r>
      <w:proofErr w:type="spellStart"/>
      <w:r w:rsidRPr="001C608E">
        <w:rPr>
          <w:rFonts w:ascii="Times New Roman" w:hAnsi="Times New Roman" w:eastAsiaTheme="minorEastAsia"/>
          <w:szCs w:val="24"/>
          <w:lang w:eastAsia="en-US"/>
          <w14:ligatures w14:val="standardContextual"/>
        </w:rPr>
        <w:t>Mainline</w:t>
      </w:r>
      <w:proofErr w:type="spellEnd"/>
      <w:r w:rsidRPr="001C608E">
        <w:rPr>
          <w:rFonts w:ascii="Times New Roman" w:hAnsi="Times New Roman" w:eastAsiaTheme="minorEastAsia"/>
          <w:szCs w:val="24"/>
          <w:lang w:eastAsia="en-US"/>
          <w14:ligatures w14:val="standardContextual"/>
        </w:rPr>
        <w:t xml:space="preserve"> zullen vanaf 2026 daarbij ook de uitgaven worden verlaagd.</w:t>
      </w:r>
      <w:r w:rsidRPr="001C608E">
        <w:rPr>
          <w:rFonts w:ascii="Times New Roman" w:hAnsi="Times New Roman"/>
          <w:szCs w:val="24"/>
        </w:rPr>
        <w:t xml:space="preserve"> </w:t>
      </w:r>
    </w:p>
    <w:p w:rsidRPr="00FD0404" w:rsidR="00A956FF" w:rsidP="00A956FF" w:rsidRDefault="00A956FF" w14:paraId="07E70DB7" w14:textId="77777777">
      <w:pPr>
        <w:rPr>
          <w:rFonts w:ascii="Times New Roman" w:hAnsi="Times New Roman"/>
          <w:b/>
          <w:bCs/>
        </w:rPr>
      </w:pPr>
    </w:p>
    <w:tbl>
      <w:tblPr>
        <w:tblW w:w="8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960"/>
        <w:gridCol w:w="960"/>
        <w:gridCol w:w="960"/>
        <w:gridCol w:w="960"/>
        <w:gridCol w:w="960"/>
      </w:tblGrid>
      <w:tr w:rsidRPr="00FD0404" w:rsidR="00A956FF" w:rsidTr="003864C9" w14:paraId="22B938BA" w14:textId="77777777">
        <w:trPr>
          <w:trHeight w:val="300"/>
        </w:trPr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4605E10C" w14:textId="777777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6A9772B5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4F18726E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2026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77EAB648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025FDD93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2028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32C3F5CB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2029</w:t>
            </w:r>
          </w:p>
        </w:tc>
      </w:tr>
      <w:tr w:rsidRPr="00FD0404" w:rsidR="00A956FF" w:rsidTr="003864C9" w14:paraId="0C79BA5C" w14:textId="77777777">
        <w:trPr>
          <w:trHeight w:val="590"/>
        </w:trPr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36C20918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 xml:space="preserve">Subsidie </w:t>
            </w:r>
            <w:proofErr w:type="spellStart"/>
            <w:r w:rsidRPr="00FD0404">
              <w:rPr>
                <w:rFonts w:ascii="Times New Roman" w:hAnsi="Times New Roman"/>
              </w:rPr>
              <w:t>Mainline</w:t>
            </w:r>
            <w:proofErr w:type="spellEnd"/>
            <w:r w:rsidRPr="00FD0404">
              <w:rPr>
                <w:rFonts w:ascii="Times New Roman" w:hAnsi="Times New Roman"/>
              </w:rPr>
              <w:t xml:space="preserve"> afbouwen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4CE3A92C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54DDD373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-100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5D05D424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-200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43A86276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-300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2DD62C99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-300</w:t>
            </w:r>
          </w:p>
        </w:tc>
      </w:tr>
    </w:tbl>
    <w:p w:rsidR="00A956FF" w:rsidP="00A956FF" w:rsidRDefault="00A956FF" w14:paraId="34EF078E" w14:textId="77777777">
      <w:pPr>
        <w:rPr>
          <w:rFonts w:ascii="Times New Roman" w:hAnsi="Times New Roman"/>
        </w:rPr>
      </w:pPr>
      <w:r w:rsidRPr="00FD0404">
        <w:rPr>
          <w:rFonts w:ascii="Times New Roman" w:hAnsi="Times New Roman"/>
        </w:rPr>
        <w:t xml:space="preserve"> </w:t>
      </w:r>
    </w:p>
    <w:p w:rsidRPr="008C2D85" w:rsidR="001A2A63" w:rsidP="00FB349A" w:rsidRDefault="001A2A63" w14:paraId="621499A0" w14:textId="77777777">
      <w:pPr>
        <w:rPr>
          <w:rFonts w:ascii="Times New Roman" w:hAnsi="Times New Roman"/>
        </w:rPr>
      </w:pPr>
    </w:p>
    <w:p w:rsidRPr="008C2D85" w:rsidR="001A2A63" w:rsidP="00FB349A" w:rsidRDefault="008F6C8F" w14:paraId="4B568117" w14:textId="5F9A4AA6">
      <w:pPr>
        <w:rPr>
          <w:rFonts w:ascii="Times New Roman" w:hAnsi="Times New Roman"/>
        </w:rPr>
      </w:pPr>
      <w:r>
        <w:rPr>
          <w:rFonts w:ascii="Times New Roman" w:hAnsi="Times New Roman"/>
        </w:rPr>
        <w:t>Sneller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67B6" w14:textId="77777777" w:rsidR="007C4E5D" w:rsidRDefault="007C4E5D">
      <w:pPr>
        <w:spacing w:line="20" w:lineRule="exact"/>
      </w:pPr>
    </w:p>
  </w:endnote>
  <w:endnote w:type="continuationSeparator" w:id="0">
    <w:p w14:paraId="0B6F7C11" w14:textId="77777777" w:rsidR="007C4E5D" w:rsidRDefault="007C4E5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40C14B" w14:textId="77777777" w:rsidR="007C4E5D" w:rsidRDefault="007C4E5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C8F6" w14:textId="77777777" w:rsidR="007C4E5D" w:rsidRDefault="007C4E5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DBCEED" w14:textId="77777777" w:rsidR="007C4E5D" w:rsidRDefault="007C4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8F"/>
    <w:rsid w:val="0003016F"/>
    <w:rsid w:val="000C6F39"/>
    <w:rsid w:val="000F2A8F"/>
    <w:rsid w:val="0011770C"/>
    <w:rsid w:val="00120827"/>
    <w:rsid w:val="00146E70"/>
    <w:rsid w:val="00173380"/>
    <w:rsid w:val="001A2A63"/>
    <w:rsid w:val="001A5AFF"/>
    <w:rsid w:val="001A6B5A"/>
    <w:rsid w:val="001C562D"/>
    <w:rsid w:val="001C608E"/>
    <w:rsid w:val="001E2226"/>
    <w:rsid w:val="001F2329"/>
    <w:rsid w:val="001F7334"/>
    <w:rsid w:val="002569BB"/>
    <w:rsid w:val="003050FF"/>
    <w:rsid w:val="00367E8F"/>
    <w:rsid w:val="003B4F02"/>
    <w:rsid w:val="003D4FB9"/>
    <w:rsid w:val="003E5927"/>
    <w:rsid w:val="00417365"/>
    <w:rsid w:val="00470846"/>
    <w:rsid w:val="0047650D"/>
    <w:rsid w:val="004B2AE2"/>
    <w:rsid w:val="004C2A57"/>
    <w:rsid w:val="004D4BCF"/>
    <w:rsid w:val="005C554B"/>
    <w:rsid w:val="005E482A"/>
    <w:rsid w:val="00646211"/>
    <w:rsid w:val="0069698B"/>
    <w:rsid w:val="006D2765"/>
    <w:rsid w:val="00736284"/>
    <w:rsid w:val="00741EB2"/>
    <w:rsid w:val="007958E0"/>
    <w:rsid w:val="007C4E5D"/>
    <w:rsid w:val="00833C90"/>
    <w:rsid w:val="008467BE"/>
    <w:rsid w:val="00854DAE"/>
    <w:rsid w:val="00867688"/>
    <w:rsid w:val="008730E4"/>
    <w:rsid w:val="008819B7"/>
    <w:rsid w:val="008C2D85"/>
    <w:rsid w:val="008F6C8F"/>
    <w:rsid w:val="00926C70"/>
    <w:rsid w:val="009347C2"/>
    <w:rsid w:val="009E6185"/>
    <w:rsid w:val="00A1221C"/>
    <w:rsid w:val="00A956FF"/>
    <w:rsid w:val="00B24FC7"/>
    <w:rsid w:val="00B37F45"/>
    <w:rsid w:val="00B6508A"/>
    <w:rsid w:val="00BD6436"/>
    <w:rsid w:val="00BE1B3C"/>
    <w:rsid w:val="00C26FAB"/>
    <w:rsid w:val="00C370AE"/>
    <w:rsid w:val="00C5415C"/>
    <w:rsid w:val="00C74FE3"/>
    <w:rsid w:val="00C850D6"/>
    <w:rsid w:val="00CC0433"/>
    <w:rsid w:val="00D30C1C"/>
    <w:rsid w:val="00D43ADE"/>
    <w:rsid w:val="00D733D3"/>
    <w:rsid w:val="00D818D9"/>
    <w:rsid w:val="00D961CF"/>
    <w:rsid w:val="00DB5D3B"/>
    <w:rsid w:val="00DD08D8"/>
    <w:rsid w:val="00E47054"/>
    <w:rsid w:val="00E96167"/>
    <w:rsid w:val="00EB7258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5FD86"/>
  <w15:docId w15:val="{7FE9C2C1-6A74-404E-808D-3C91F3D1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8F6C8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F6C8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8F6C8F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F6C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F6C8F"/>
    <w:rPr>
      <w:rFonts w:ascii="Courier New" w:hAnsi="Courier New"/>
      <w:b/>
      <w:bCs/>
    </w:rPr>
  </w:style>
  <w:style w:type="paragraph" w:styleId="Revisie">
    <w:name w:val="Revision"/>
    <w:hidden/>
    <w:uiPriority w:val="99"/>
    <w:semiHidden/>
    <w:rsid w:val="001F2329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978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1137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2024-11-20T14:07:00.0000000Z</dcterms:created>
  <dcterms:modified xsi:type="dcterms:W3CDTF">2024-11-20T14:07:00.0000000Z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0x010100265CEB978657224E94F10C502B25F9DA</vt:lpwstr>
  </property>
  <property fmtid="{D5CDD505-2E9C-101B-9397-08002B2CF9AE}" pid="3" name="MediaServiceImageTags">
    <vt:lpwstr/>
  </property>
</Properties>
</file>