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2AA25DF" w14:textId="77777777">
        <w:tc>
          <w:tcPr>
            <w:tcW w:w="6733" w:type="dxa"/>
            <w:gridSpan w:val="2"/>
            <w:tcBorders>
              <w:top w:val="nil"/>
              <w:left w:val="nil"/>
              <w:bottom w:val="nil"/>
              <w:right w:val="nil"/>
            </w:tcBorders>
            <w:vAlign w:val="center"/>
          </w:tcPr>
          <w:p w:rsidR="0028220F" w:rsidP="0065630E" w:rsidRDefault="0028220F" w14:paraId="09BA58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CDA02C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C7755C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47BCD14" w14:textId="77777777">
            <w:r w:rsidRPr="00E41C7D">
              <w:t xml:space="preserve">Vergaderjaar </w:t>
            </w:r>
            <w:r w:rsidR="00852843">
              <w:t>2024-2025</w:t>
            </w:r>
          </w:p>
        </w:tc>
      </w:tr>
      <w:tr w:rsidR="0028220F" w:rsidTr="0065630E" w14:paraId="1BC137B8" w14:textId="77777777">
        <w:trPr>
          <w:cantSplit/>
        </w:trPr>
        <w:tc>
          <w:tcPr>
            <w:tcW w:w="10985" w:type="dxa"/>
            <w:gridSpan w:val="3"/>
            <w:tcBorders>
              <w:top w:val="nil"/>
              <w:left w:val="nil"/>
              <w:bottom w:val="nil"/>
              <w:right w:val="nil"/>
            </w:tcBorders>
            <w:vAlign w:val="center"/>
          </w:tcPr>
          <w:p w:rsidRPr="00E41C7D" w:rsidR="0028220F" w:rsidP="0065630E" w:rsidRDefault="0028220F" w14:paraId="59228124" w14:textId="77777777"/>
        </w:tc>
      </w:tr>
      <w:tr w:rsidR="0028220F" w:rsidTr="0065630E" w14:paraId="6D706CD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E834810" w14:textId="77777777"/>
        </w:tc>
      </w:tr>
      <w:tr w:rsidR="0028220F" w:rsidTr="0065630E" w14:paraId="709337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D0B9A6B" w14:textId="77777777"/>
        </w:tc>
        <w:tc>
          <w:tcPr>
            <w:tcW w:w="8647" w:type="dxa"/>
            <w:gridSpan w:val="2"/>
            <w:tcBorders>
              <w:top w:val="single" w:color="auto" w:sz="4" w:space="0"/>
            </w:tcBorders>
          </w:tcPr>
          <w:p w:rsidRPr="002C5138" w:rsidR="0028220F" w:rsidP="0065630E" w:rsidRDefault="0028220F" w14:paraId="112FC487" w14:textId="77777777">
            <w:pPr>
              <w:rPr>
                <w:b/>
              </w:rPr>
            </w:pPr>
          </w:p>
        </w:tc>
      </w:tr>
      <w:tr w:rsidR="0028220F" w:rsidTr="0065630E" w14:paraId="510359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0502F" w14:paraId="5ACD9563" w14:textId="1FF200F3">
            <w:pPr>
              <w:rPr>
                <w:b/>
              </w:rPr>
            </w:pPr>
            <w:r>
              <w:rPr>
                <w:b/>
              </w:rPr>
              <w:t>27 625</w:t>
            </w:r>
          </w:p>
        </w:tc>
        <w:tc>
          <w:tcPr>
            <w:tcW w:w="8647" w:type="dxa"/>
            <w:gridSpan w:val="2"/>
          </w:tcPr>
          <w:p w:rsidRPr="00196E67" w:rsidR="000A0B8F" w:rsidP="00196E67" w:rsidRDefault="00196E67" w14:paraId="1BE8E76F" w14:textId="3C7F9B97">
            <w:pPr>
              <w:rPr>
                <w:b/>
                <w:bCs/>
              </w:rPr>
            </w:pPr>
            <w:r w:rsidRPr="00196E67">
              <w:rPr>
                <w:b/>
                <w:bCs/>
                <w:shd w:val="clear" w:color="auto" w:fill="FFFFFF"/>
              </w:rPr>
              <w:t>Waterbeleid</w:t>
            </w:r>
          </w:p>
        </w:tc>
      </w:tr>
      <w:tr w:rsidR="0028220F" w:rsidTr="0065630E" w14:paraId="37E7B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8B7F9A" w14:textId="77777777"/>
        </w:tc>
        <w:tc>
          <w:tcPr>
            <w:tcW w:w="8647" w:type="dxa"/>
            <w:gridSpan w:val="2"/>
          </w:tcPr>
          <w:p w:rsidR="0028220F" w:rsidP="0065630E" w:rsidRDefault="0028220F" w14:paraId="6AAADCDB" w14:textId="77777777"/>
        </w:tc>
      </w:tr>
      <w:tr w:rsidR="0028220F" w:rsidTr="0065630E" w14:paraId="6DF6D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E37976" w14:textId="77777777"/>
        </w:tc>
        <w:tc>
          <w:tcPr>
            <w:tcW w:w="8647" w:type="dxa"/>
            <w:gridSpan w:val="2"/>
          </w:tcPr>
          <w:p w:rsidR="0028220F" w:rsidP="0065630E" w:rsidRDefault="0028220F" w14:paraId="64B77B02" w14:textId="77777777"/>
        </w:tc>
      </w:tr>
      <w:tr w:rsidR="0028220F" w:rsidTr="0065630E" w14:paraId="01774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D8FCED" w14:textId="77777777">
            <w:pPr>
              <w:rPr>
                <w:b/>
              </w:rPr>
            </w:pPr>
            <w:r>
              <w:rPr>
                <w:b/>
              </w:rPr>
              <w:t xml:space="preserve">Nr. </w:t>
            </w:r>
          </w:p>
        </w:tc>
        <w:tc>
          <w:tcPr>
            <w:tcW w:w="8647" w:type="dxa"/>
            <w:gridSpan w:val="2"/>
          </w:tcPr>
          <w:p w:rsidR="0028220F" w:rsidP="0065630E" w:rsidRDefault="0028220F" w14:paraId="496BD0E9" w14:textId="4A3AFA6E">
            <w:pPr>
              <w:rPr>
                <w:b/>
              </w:rPr>
            </w:pPr>
            <w:r>
              <w:rPr>
                <w:b/>
              </w:rPr>
              <w:t xml:space="preserve">GEWIJZIGDE MOTIE VAN </w:t>
            </w:r>
            <w:r w:rsidR="00A76E6D">
              <w:rPr>
                <w:b/>
              </w:rPr>
              <w:t xml:space="preserve">DE LEDEN </w:t>
            </w:r>
            <w:r w:rsidR="007C7E33">
              <w:rPr>
                <w:b/>
              </w:rPr>
              <w:t>KOSTI</w:t>
            </w:r>
            <w:r w:rsidR="00B401A0">
              <w:rPr>
                <w:b/>
              </w:rPr>
              <w:t>Ć</w:t>
            </w:r>
            <w:r w:rsidR="007C7E33">
              <w:rPr>
                <w:b/>
              </w:rPr>
              <w:t xml:space="preserve"> EN SOEPBOER</w:t>
            </w:r>
          </w:p>
          <w:p w:rsidR="0028220F" w:rsidP="0065630E" w:rsidRDefault="0028220F" w14:paraId="483A590E" w14:textId="619E998C">
            <w:pPr>
              <w:rPr>
                <w:b/>
              </w:rPr>
            </w:pPr>
            <w:r>
              <w:t xml:space="preserve">Ter vervanging van die gedrukt onder nr. </w:t>
            </w:r>
            <w:r w:rsidR="000252A0">
              <w:t>684</w:t>
            </w:r>
          </w:p>
        </w:tc>
      </w:tr>
      <w:tr w:rsidR="0028220F" w:rsidTr="0065630E" w14:paraId="11C488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4BA990" w14:textId="77777777"/>
        </w:tc>
        <w:tc>
          <w:tcPr>
            <w:tcW w:w="8647" w:type="dxa"/>
            <w:gridSpan w:val="2"/>
          </w:tcPr>
          <w:p w:rsidR="0028220F" w:rsidP="0065630E" w:rsidRDefault="0028220F" w14:paraId="0CB4DE65" w14:textId="77777777">
            <w:r>
              <w:t xml:space="preserve">Voorgesteld </w:t>
            </w:r>
          </w:p>
        </w:tc>
      </w:tr>
      <w:tr w:rsidR="0028220F" w:rsidTr="0065630E" w14:paraId="3C238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C4F94F" w14:textId="77777777"/>
        </w:tc>
        <w:tc>
          <w:tcPr>
            <w:tcW w:w="8647" w:type="dxa"/>
            <w:gridSpan w:val="2"/>
          </w:tcPr>
          <w:p w:rsidR="0028220F" w:rsidP="0065630E" w:rsidRDefault="0028220F" w14:paraId="0E9D1B0D" w14:textId="77777777"/>
        </w:tc>
      </w:tr>
      <w:tr w:rsidR="0028220F" w:rsidTr="0065630E" w14:paraId="0F04B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61FF89" w14:textId="77777777"/>
        </w:tc>
        <w:tc>
          <w:tcPr>
            <w:tcW w:w="8647" w:type="dxa"/>
            <w:gridSpan w:val="2"/>
          </w:tcPr>
          <w:p w:rsidR="0028220F" w:rsidP="0065630E" w:rsidRDefault="0028220F" w14:paraId="7F94EAE8" w14:textId="77777777">
            <w:r>
              <w:t>De Kamer,</w:t>
            </w:r>
          </w:p>
        </w:tc>
      </w:tr>
      <w:tr w:rsidR="0028220F" w:rsidTr="0065630E" w14:paraId="4C1DB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4876F0" w14:textId="77777777"/>
        </w:tc>
        <w:tc>
          <w:tcPr>
            <w:tcW w:w="8647" w:type="dxa"/>
            <w:gridSpan w:val="2"/>
          </w:tcPr>
          <w:p w:rsidR="0028220F" w:rsidP="0065630E" w:rsidRDefault="0028220F" w14:paraId="71079CF7" w14:textId="77777777"/>
        </w:tc>
      </w:tr>
      <w:tr w:rsidR="0028220F" w:rsidTr="0065630E" w14:paraId="3C41A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0474CC" w14:textId="77777777"/>
        </w:tc>
        <w:tc>
          <w:tcPr>
            <w:tcW w:w="8647" w:type="dxa"/>
            <w:gridSpan w:val="2"/>
          </w:tcPr>
          <w:p w:rsidR="0028220F" w:rsidP="0065630E" w:rsidRDefault="0028220F" w14:paraId="08017DBF" w14:textId="77777777">
            <w:r>
              <w:t>gehoord de beraadslaging,</w:t>
            </w:r>
          </w:p>
        </w:tc>
      </w:tr>
      <w:tr w:rsidR="0028220F" w:rsidTr="0065630E" w14:paraId="3FB92A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CB763C" w14:textId="77777777"/>
        </w:tc>
        <w:tc>
          <w:tcPr>
            <w:tcW w:w="8647" w:type="dxa"/>
            <w:gridSpan w:val="2"/>
          </w:tcPr>
          <w:p w:rsidR="0028220F" w:rsidP="0065630E" w:rsidRDefault="0028220F" w14:paraId="1E83C214" w14:textId="77777777"/>
        </w:tc>
      </w:tr>
      <w:tr w:rsidR="0028220F" w:rsidTr="0065630E" w14:paraId="221BD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9D2AB4" w14:textId="77777777"/>
        </w:tc>
        <w:tc>
          <w:tcPr>
            <w:tcW w:w="8647" w:type="dxa"/>
            <w:gridSpan w:val="2"/>
          </w:tcPr>
          <w:p w:rsidR="007C7E33" w:rsidP="007C7E33" w:rsidRDefault="007C7E33" w14:paraId="25182FC7" w14:textId="77777777">
            <w:pPr>
              <w:rPr>
                <w:rFonts w:eastAsia="Aptos"/>
              </w:rPr>
            </w:pPr>
            <w:r w:rsidRPr="002D7A8E">
              <w:rPr>
                <w:rFonts w:eastAsia="Aptos"/>
              </w:rPr>
              <w:t xml:space="preserve">overwegende dat «de vervuiler betaalt» een belangrijk principe is;  </w:t>
            </w:r>
          </w:p>
          <w:p w:rsidR="007C7E33" w:rsidP="007C7E33" w:rsidRDefault="007C7E33" w14:paraId="55F9B609" w14:textId="77777777">
            <w:pPr>
              <w:rPr>
                <w:rFonts w:eastAsia="Aptos"/>
              </w:rPr>
            </w:pPr>
          </w:p>
          <w:p w:rsidR="007C7E33" w:rsidP="007C7E33" w:rsidRDefault="007C7E33" w14:paraId="612F8FA7" w14:textId="77777777">
            <w:pPr>
              <w:rPr>
                <w:rFonts w:eastAsia="Aptos"/>
              </w:rPr>
            </w:pPr>
            <w:r w:rsidRPr="002D7A8E">
              <w:rPr>
                <w:rFonts w:eastAsia="Aptos"/>
              </w:rPr>
              <w:t xml:space="preserve">constaterende dat staalslakken en PFAS schade kunnen veroorzaken en de kosten voor het opruimen van de schade hoog kunnen oplopen; </w:t>
            </w:r>
          </w:p>
          <w:p w:rsidR="007C7E33" w:rsidP="007C7E33" w:rsidRDefault="007C7E33" w14:paraId="2BEDBDDC" w14:textId="739CCB48">
            <w:pPr>
              <w:rPr>
                <w:rFonts w:eastAsia="Aptos"/>
              </w:rPr>
            </w:pPr>
            <w:r w:rsidRPr="002D7A8E">
              <w:rPr>
                <w:rFonts w:eastAsia="Aptos"/>
              </w:rPr>
              <w:t xml:space="preserve"> </w:t>
            </w:r>
          </w:p>
          <w:p w:rsidR="007C7E33" w:rsidP="007C7E33" w:rsidRDefault="007C7E33" w14:paraId="5A996F38" w14:textId="77777777">
            <w:pPr>
              <w:rPr>
                <w:rFonts w:eastAsia="Aptos"/>
              </w:rPr>
            </w:pPr>
            <w:r w:rsidRPr="002D7A8E">
              <w:rPr>
                <w:rFonts w:eastAsia="Aptos"/>
              </w:rPr>
              <w:t xml:space="preserve">constaterende dat nu de belastingbetaler te vaak dreigt op te draaien voor de schade door de vervuiling door staalslakken en PFAS;  </w:t>
            </w:r>
          </w:p>
          <w:p w:rsidR="007C7E33" w:rsidP="007C7E33" w:rsidRDefault="007C7E33" w14:paraId="3351F0CC" w14:textId="77777777">
            <w:pPr>
              <w:rPr>
                <w:rFonts w:eastAsia="Aptos"/>
              </w:rPr>
            </w:pPr>
          </w:p>
          <w:p w:rsidR="007C7E33" w:rsidP="007C7E33" w:rsidRDefault="007C7E33" w14:paraId="4B4CB06D" w14:textId="77777777">
            <w:pPr>
              <w:rPr>
                <w:rFonts w:eastAsia="Aptos"/>
              </w:rPr>
            </w:pPr>
            <w:r w:rsidRPr="002D7A8E">
              <w:rPr>
                <w:rFonts w:eastAsia="Aptos"/>
              </w:rPr>
              <w:t xml:space="preserve">verzoekt de regering met een voorstel te komen om sterker te borgen dat vervuilers zelf de kosten van de schade die ze met vervuiling door PFAS en de onjuiste toepassing van staalslakken veroorzaken gaan betalen, en niet de </w:t>
            </w:r>
            <w:r w:rsidRPr="006352A4">
              <w:rPr>
                <w:rFonts w:eastAsia="Aptos"/>
              </w:rPr>
              <w:t xml:space="preserve">belastingbetaler, en de Kamer hierover begin 2025 te informeren,  </w:t>
            </w:r>
          </w:p>
          <w:p w:rsidRPr="006352A4" w:rsidR="007C7E33" w:rsidP="007C7E33" w:rsidRDefault="007C7E33" w14:paraId="420031BF" w14:textId="77777777">
            <w:pPr>
              <w:rPr>
                <w:rFonts w:eastAsia="Aptos"/>
              </w:rPr>
            </w:pPr>
          </w:p>
          <w:p w:rsidR="007C7E33" w:rsidP="007C7E33" w:rsidRDefault="007C7E33" w14:paraId="581933D1" w14:textId="77777777">
            <w:pPr>
              <w:rPr>
                <w:rFonts w:eastAsia="Aptos"/>
              </w:rPr>
            </w:pPr>
            <w:r w:rsidRPr="006352A4">
              <w:rPr>
                <w:rFonts w:eastAsia="Aptos"/>
              </w:rPr>
              <w:t>en gaat over tot de orde van de dag.</w:t>
            </w:r>
          </w:p>
          <w:p w:rsidRPr="006352A4" w:rsidR="007C7E33" w:rsidP="007C7E33" w:rsidRDefault="007C7E33" w14:paraId="27AC2285" w14:textId="77777777">
            <w:pPr>
              <w:rPr>
                <w:rFonts w:eastAsia="Aptos"/>
              </w:rPr>
            </w:pPr>
          </w:p>
          <w:p w:rsidR="007C7E33" w:rsidP="007C7E33" w:rsidRDefault="007C7E33" w14:paraId="59E5BA2E" w14:textId="77777777">
            <w:pPr>
              <w:rPr>
                <w:rFonts w:eastAsia="Aptos"/>
              </w:rPr>
            </w:pPr>
            <w:r w:rsidRPr="006352A4">
              <w:rPr>
                <w:rFonts w:eastAsia="Aptos"/>
              </w:rPr>
              <w:t>Kostić</w:t>
            </w:r>
          </w:p>
          <w:p w:rsidRPr="00DC509F" w:rsidR="007C7E33" w:rsidP="007C7E33" w:rsidRDefault="007C7E33" w14:paraId="5D246E12" w14:textId="77777777">
            <w:pPr>
              <w:rPr>
                <w:rFonts w:eastAsia="Aptos"/>
              </w:rPr>
            </w:pPr>
            <w:r>
              <w:rPr>
                <w:rFonts w:eastAsia="Aptos"/>
              </w:rPr>
              <w:t>Soepboer</w:t>
            </w:r>
          </w:p>
          <w:p w:rsidR="007C7E33" w:rsidP="007C7E33" w:rsidRDefault="007C7E33" w14:paraId="599F8FF0" w14:textId="77777777"/>
          <w:p w:rsidR="009A2A15" w:rsidP="009A2A15" w:rsidRDefault="009A2A15" w14:paraId="032336CC" w14:textId="77777777"/>
          <w:p w:rsidR="0028220F" w:rsidP="0065630E" w:rsidRDefault="0028220F" w14:paraId="517C2171" w14:textId="77777777"/>
        </w:tc>
      </w:tr>
    </w:tbl>
    <w:p w:rsidRPr="0028220F" w:rsidR="004A4819" w:rsidP="0028220F" w:rsidRDefault="004A4819" w14:paraId="20C8336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3208" w14:textId="77777777" w:rsidR="00DD76DA" w:rsidRDefault="00DD76DA">
      <w:pPr>
        <w:spacing w:line="20" w:lineRule="exact"/>
      </w:pPr>
    </w:p>
  </w:endnote>
  <w:endnote w:type="continuationSeparator" w:id="0">
    <w:p w14:paraId="757B48FE" w14:textId="77777777" w:rsidR="00DD76DA" w:rsidRDefault="00DD76DA">
      <w:pPr>
        <w:pStyle w:val="Amendement"/>
      </w:pPr>
      <w:r>
        <w:rPr>
          <w:b w:val="0"/>
        </w:rPr>
        <w:t xml:space="preserve"> </w:t>
      </w:r>
    </w:p>
  </w:endnote>
  <w:endnote w:type="continuationNotice" w:id="1">
    <w:p w14:paraId="0BABEA50" w14:textId="77777777" w:rsidR="00DD76DA" w:rsidRDefault="00DD76D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3410" w14:textId="77777777" w:rsidR="00DD76DA" w:rsidRDefault="00DD76DA">
      <w:pPr>
        <w:pStyle w:val="Amendement"/>
      </w:pPr>
      <w:r>
        <w:rPr>
          <w:b w:val="0"/>
        </w:rPr>
        <w:separator/>
      </w:r>
    </w:p>
  </w:footnote>
  <w:footnote w:type="continuationSeparator" w:id="0">
    <w:p w14:paraId="5A870794" w14:textId="77777777" w:rsidR="00DD76DA" w:rsidRDefault="00DD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6D"/>
    <w:rsid w:val="000252A0"/>
    <w:rsid w:val="00027E9C"/>
    <w:rsid w:val="00062708"/>
    <w:rsid w:val="00063162"/>
    <w:rsid w:val="000854F6"/>
    <w:rsid w:val="00095EFA"/>
    <w:rsid w:val="000A0B8F"/>
    <w:rsid w:val="000C1E41"/>
    <w:rsid w:val="000C619A"/>
    <w:rsid w:val="00161AE3"/>
    <w:rsid w:val="00196E67"/>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531C9"/>
    <w:rsid w:val="00785252"/>
    <w:rsid w:val="007911E4"/>
    <w:rsid w:val="007C7E33"/>
    <w:rsid w:val="007F7DE5"/>
    <w:rsid w:val="00847D97"/>
    <w:rsid w:val="00852843"/>
    <w:rsid w:val="00867001"/>
    <w:rsid w:val="008D2B7A"/>
    <w:rsid w:val="008E48CB"/>
    <w:rsid w:val="0093683D"/>
    <w:rsid w:val="009A2A15"/>
    <w:rsid w:val="009B6CFE"/>
    <w:rsid w:val="00A57354"/>
    <w:rsid w:val="00A76E6D"/>
    <w:rsid w:val="00AE6AD7"/>
    <w:rsid w:val="00B0502F"/>
    <w:rsid w:val="00B401A0"/>
    <w:rsid w:val="00BB5485"/>
    <w:rsid w:val="00BB5729"/>
    <w:rsid w:val="00BF3DA1"/>
    <w:rsid w:val="00C77B23"/>
    <w:rsid w:val="00CF49B0"/>
    <w:rsid w:val="00D42A43"/>
    <w:rsid w:val="00D76F09"/>
    <w:rsid w:val="00DC24E8"/>
    <w:rsid w:val="00DD76DA"/>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C6A9B"/>
  <w15:docId w15:val="{20DCFA2A-CB35-41C3-B095-F9744D89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6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806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2024-11-18T15:57:00.0000000Z</dcterms:created>
  <dcterms:modified xsi:type="dcterms:W3CDTF">2024-11-19T08:15:00.0000000Z</dcterms:modified>
  <dc:description>------------------------</dc:description>
  <dc:subject/>
  <keywords/>
  <version/>
  <category/>
</coreProperties>
</file>