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B38311F" w14:textId="77777777">
        <w:tc>
          <w:tcPr>
            <w:tcW w:w="8717" w:type="dxa"/>
            <w:gridSpan w:val="2"/>
            <w:tcBorders>
              <w:top w:val="nil"/>
              <w:left w:val="nil"/>
              <w:bottom w:val="nil"/>
              <w:right w:val="nil"/>
            </w:tcBorders>
            <w:vAlign w:val="center"/>
          </w:tcPr>
          <w:p w:rsidR="00470846" w:rsidP="00FB349A" w:rsidRDefault="00470846" w14:paraId="744C12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55C265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54EDF13" w14:textId="77777777">
        <w:trPr>
          <w:cantSplit/>
        </w:trPr>
        <w:tc>
          <w:tcPr>
            <w:tcW w:w="10348" w:type="dxa"/>
            <w:gridSpan w:val="3"/>
            <w:tcBorders>
              <w:top w:val="single" w:color="auto" w:sz="4" w:space="0"/>
              <w:left w:val="nil"/>
              <w:bottom w:val="nil"/>
              <w:right w:val="nil"/>
            </w:tcBorders>
          </w:tcPr>
          <w:p w:rsidR="00470846" w:rsidP="00F9022B" w:rsidRDefault="00833C90" w14:paraId="15C157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70A978A" w14:textId="77777777">
        <w:trPr>
          <w:cantSplit/>
        </w:trPr>
        <w:tc>
          <w:tcPr>
            <w:tcW w:w="10348" w:type="dxa"/>
            <w:gridSpan w:val="3"/>
            <w:tcBorders>
              <w:top w:val="nil"/>
              <w:left w:val="nil"/>
              <w:bottom w:val="nil"/>
              <w:right w:val="nil"/>
            </w:tcBorders>
          </w:tcPr>
          <w:p w:rsidR="00470846" w:rsidP="00F8109A" w:rsidRDefault="00470846" w14:paraId="2DD09C58" w14:textId="77777777">
            <w:pPr>
              <w:pStyle w:val="Amendement"/>
              <w:tabs>
                <w:tab w:val="clear" w:pos="3310"/>
                <w:tab w:val="clear" w:pos="3600"/>
              </w:tabs>
              <w:rPr>
                <w:rFonts w:ascii="Times New Roman" w:hAnsi="Times New Roman"/>
                <w:b w:val="0"/>
              </w:rPr>
            </w:pPr>
          </w:p>
        </w:tc>
      </w:tr>
      <w:tr w:rsidR="00470846" w:rsidTr="00FB349A" w14:paraId="1EC90393" w14:textId="77777777">
        <w:trPr>
          <w:cantSplit/>
        </w:trPr>
        <w:tc>
          <w:tcPr>
            <w:tcW w:w="10348" w:type="dxa"/>
            <w:gridSpan w:val="3"/>
            <w:tcBorders>
              <w:top w:val="nil"/>
              <w:left w:val="nil"/>
              <w:bottom w:val="single" w:color="auto" w:sz="4" w:space="0"/>
              <w:right w:val="nil"/>
            </w:tcBorders>
          </w:tcPr>
          <w:p w:rsidR="00470846" w:rsidP="00F8109A" w:rsidRDefault="00470846" w14:paraId="2C644C1F" w14:textId="77777777">
            <w:pPr>
              <w:pStyle w:val="Amendement"/>
              <w:tabs>
                <w:tab w:val="clear" w:pos="3310"/>
                <w:tab w:val="clear" w:pos="3600"/>
              </w:tabs>
              <w:rPr>
                <w:rFonts w:ascii="Times New Roman" w:hAnsi="Times New Roman"/>
              </w:rPr>
            </w:pPr>
          </w:p>
        </w:tc>
      </w:tr>
      <w:tr w:rsidR="00470846" w:rsidTr="00FB349A" w14:paraId="101AB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9AEE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2C5249E" w14:textId="77777777">
            <w:pPr>
              <w:suppressAutoHyphens/>
              <w:rPr>
                <w:rFonts w:ascii="Times New Roman" w:hAnsi="Times New Roman"/>
                <w:b/>
              </w:rPr>
            </w:pPr>
          </w:p>
        </w:tc>
      </w:tr>
      <w:tr w:rsidR="00470846" w:rsidTr="00FB349A" w14:paraId="4516F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267CF" w14:paraId="6B62BB35" w14:textId="7462FB88">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4267CF" w:rsidR="00470846" w:rsidP="004267CF" w:rsidRDefault="004267CF" w14:paraId="45B4D332" w14:textId="2BF1F2E6">
            <w:pPr>
              <w:rPr>
                <w:b/>
                <w:bCs/>
              </w:rPr>
            </w:pPr>
            <w:r w:rsidRPr="004267CF">
              <w:rPr>
                <w:rFonts w:ascii="Times New Roman" w:hAnsi="Times New Roman"/>
                <w:b/>
                <w:bCs/>
                <w:szCs w:val="24"/>
              </w:rPr>
              <w:t>Vaststelling van de begrotingsstaten van het Ministerie van Justitie en Veiligheid (VI) voor het jaar 2025</w:t>
            </w:r>
          </w:p>
        </w:tc>
      </w:tr>
      <w:tr w:rsidR="00470846" w:rsidTr="00FB349A" w14:paraId="01D25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0B2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4965C8" w14:textId="77777777">
            <w:pPr>
              <w:pStyle w:val="Amendement"/>
              <w:tabs>
                <w:tab w:val="clear" w:pos="3310"/>
                <w:tab w:val="clear" w:pos="3600"/>
              </w:tabs>
              <w:rPr>
                <w:rFonts w:ascii="Times New Roman" w:hAnsi="Times New Roman"/>
              </w:rPr>
            </w:pPr>
          </w:p>
        </w:tc>
      </w:tr>
      <w:tr w:rsidR="00470846" w:rsidTr="00FB349A" w14:paraId="6ADDB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919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18AE26" w14:textId="77777777">
            <w:pPr>
              <w:pStyle w:val="Amendement"/>
              <w:tabs>
                <w:tab w:val="clear" w:pos="3310"/>
                <w:tab w:val="clear" w:pos="3600"/>
              </w:tabs>
              <w:rPr>
                <w:rFonts w:ascii="Times New Roman" w:hAnsi="Times New Roman"/>
              </w:rPr>
            </w:pPr>
          </w:p>
        </w:tc>
      </w:tr>
      <w:tr w:rsidR="00470846" w:rsidTr="00FB349A" w14:paraId="3261F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575CE" w14:textId="5196F9B2">
            <w:pPr>
              <w:pStyle w:val="Amendement"/>
              <w:tabs>
                <w:tab w:val="clear" w:pos="3310"/>
                <w:tab w:val="clear" w:pos="3600"/>
              </w:tabs>
              <w:rPr>
                <w:rFonts w:ascii="Times New Roman" w:hAnsi="Times New Roman"/>
              </w:rPr>
            </w:pPr>
            <w:r>
              <w:rPr>
                <w:rFonts w:ascii="Times New Roman" w:hAnsi="Times New Roman"/>
              </w:rPr>
              <w:t xml:space="preserve">Nr. </w:t>
            </w:r>
            <w:r w:rsidR="0018503D">
              <w:rPr>
                <w:rFonts w:ascii="Times New Roman" w:hAnsi="Times New Roman"/>
                <w:caps/>
              </w:rPr>
              <w:t>34</w:t>
            </w:r>
          </w:p>
        </w:tc>
        <w:tc>
          <w:tcPr>
            <w:tcW w:w="7654" w:type="dxa"/>
            <w:gridSpan w:val="2"/>
          </w:tcPr>
          <w:p w:rsidRPr="001A2A63" w:rsidR="00470846" w:rsidP="00FB349A" w:rsidRDefault="00470846" w14:paraId="38F53794" w14:textId="49E1845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4A1E07">
              <w:rPr>
                <w:rFonts w:ascii="Times New Roman" w:hAnsi="Times New Roman"/>
                <w:caps/>
              </w:rPr>
              <w:t>Mutluer</w:t>
            </w:r>
          </w:p>
        </w:tc>
      </w:tr>
      <w:tr w:rsidR="00470846" w:rsidTr="00FB349A" w14:paraId="55457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52F9C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144BE4D" w14:textId="249B8012">
            <w:pPr>
              <w:pStyle w:val="Amendement"/>
              <w:tabs>
                <w:tab w:val="clear" w:pos="3310"/>
                <w:tab w:val="clear" w:pos="3600"/>
              </w:tabs>
              <w:rPr>
                <w:rFonts w:ascii="Times New Roman" w:hAnsi="Times New Roman"/>
              </w:rPr>
            </w:pPr>
            <w:r>
              <w:rPr>
                <w:rFonts w:ascii="Times New Roman" w:hAnsi="Times New Roman"/>
                <w:b w:val="0"/>
              </w:rPr>
              <w:t xml:space="preserve">Ontvangen </w:t>
            </w:r>
            <w:r w:rsidR="0018503D">
              <w:rPr>
                <w:rFonts w:ascii="Times New Roman" w:hAnsi="Times New Roman"/>
                <w:b w:val="0"/>
              </w:rPr>
              <w:t>15 november 2024</w:t>
            </w:r>
          </w:p>
        </w:tc>
      </w:tr>
      <w:tr w:rsidR="00470846" w:rsidTr="00FB349A" w14:paraId="08A36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2414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73E35D0" w14:textId="77777777">
            <w:pPr>
              <w:pStyle w:val="Amendement"/>
              <w:tabs>
                <w:tab w:val="clear" w:pos="3310"/>
                <w:tab w:val="clear" w:pos="3600"/>
              </w:tabs>
              <w:rPr>
                <w:rFonts w:ascii="Times New Roman" w:hAnsi="Times New Roman"/>
                <w:b w:val="0"/>
              </w:rPr>
            </w:pPr>
          </w:p>
        </w:tc>
      </w:tr>
      <w:tr w:rsidR="009E6185" w:rsidTr="00FB349A" w14:paraId="6D3ED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EE9DFE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B96D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116DC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AAD0B4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F09B21" w14:textId="2BA4E49B">
      <w:pPr>
        <w:ind w:firstLine="284"/>
        <w:rPr>
          <w:rFonts w:ascii="Times New Roman" w:hAnsi="Times New Roman"/>
        </w:rPr>
      </w:pPr>
      <w:r>
        <w:rPr>
          <w:rFonts w:ascii="Times New Roman" w:hAnsi="Times New Roman"/>
        </w:rPr>
        <w:t>De</w:t>
      </w:r>
      <w:r w:rsidR="004267CF">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3A7C0878" w14:textId="77777777">
      <w:pPr>
        <w:rPr>
          <w:rFonts w:ascii="Times New Roman" w:hAnsi="Times New Roman"/>
        </w:rPr>
      </w:pPr>
    </w:p>
    <w:p w:rsidRPr="004D4BCF" w:rsidR="00470846" w:rsidP="00FB349A" w:rsidRDefault="00470846" w14:paraId="435DC85F" w14:textId="77777777">
      <w:pPr>
        <w:rPr>
          <w:rFonts w:ascii="Times New Roman" w:hAnsi="Times New Roman"/>
        </w:rPr>
      </w:pPr>
      <w:r w:rsidRPr="004D4BCF">
        <w:rPr>
          <w:rFonts w:ascii="Times New Roman" w:hAnsi="Times New Roman"/>
        </w:rPr>
        <w:t>I</w:t>
      </w:r>
    </w:p>
    <w:p w:rsidRPr="004D4BCF" w:rsidR="00470846" w:rsidP="00FB349A" w:rsidRDefault="00470846" w14:paraId="7FDCCA1C" w14:textId="77777777">
      <w:pPr>
        <w:rPr>
          <w:rFonts w:ascii="Times New Roman" w:hAnsi="Times New Roman"/>
        </w:rPr>
      </w:pPr>
    </w:p>
    <w:p w:rsidRPr="004D4BCF" w:rsidR="00470846" w:rsidP="00FB349A" w:rsidRDefault="00470846" w14:paraId="5442A010" w14:textId="36CCD3E6">
      <w:pPr>
        <w:ind w:firstLine="284"/>
        <w:rPr>
          <w:rFonts w:ascii="Times New Roman" w:hAnsi="Times New Roman"/>
        </w:rPr>
      </w:pPr>
      <w:r w:rsidRPr="004D4BCF">
        <w:rPr>
          <w:rFonts w:ascii="Times New Roman" w:hAnsi="Times New Roman"/>
        </w:rPr>
        <w:t xml:space="preserve">In </w:t>
      </w:r>
      <w:r w:rsidRPr="004839DB" w:rsidR="00EA31F8">
        <w:rPr>
          <w:rFonts w:ascii="Times New Roman" w:hAnsi="Times New Roman"/>
          <w:b/>
          <w:bCs/>
        </w:rPr>
        <w:t>artikel 33 Veiligheid en criminaliteitsbestrijding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9E3F02">
        <w:rPr>
          <w:rFonts w:ascii="Times New Roman" w:hAnsi="Times New Roman"/>
          <w:b/>
        </w:rPr>
        <w:t>laag</w:t>
      </w:r>
      <w:r w:rsidR="002D72CC">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E3F02">
        <w:rPr>
          <w:rFonts w:ascii="Times New Roman" w:hAnsi="Times New Roman"/>
          <w:b/>
        </w:rPr>
        <w:t>10.000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B036473" w14:textId="77777777">
      <w:pPr>
        <w:rPr>
          <w:rFonts w:ascii="Times New Roman" w:hAnsi="Times New Roman"/>
        </w:rPr>
      </w:pPr>
    </w:p>
    <w:p w:rsidRPr="004D4BCF" w:rsidR="00470846" w:rsidP="00FB349A" w:rsidRDefault="00470846" w14:paraId="6C315310" w14:textId="77777777">
      <w:pPr>
        <w:rPr>
          <w:rFonts w:ascii="Times New Roman" w:hAnsi="Times New Roman"/>
        </w:rPr>
      </w:pPr>
      <w:r w:rsidRPr="004D4BCF">
        <w:rPr>
          <w:rFonts w:ascii="Times New Roman" w:hAnsi="Times New Roman"/>
        </w:rPr>
        <w:t>II</w:t>
      </w:r>
    </w:p>
    <w:p w:rsidRPr="004D4BCF" w:rsidR="00470846" w:rsidP="00FB349A" w:rsidRDefault="00470846" w14:paraId="3B4C6AFF" w14:textId="77777777">
      <w:pPr>
        <w:rPr>
          <w:rFonts w:ascii="Times New Roman" w:hAnsi="Times New Roman"/>
        </w:rPr>
      </w:pPr>
    </w:p>
    <w:p w:rsidRPr="004D4BCF" w:rsidR="00E91660" w:rsidP="00E91660" w:rsidRDefault="00E91660" w14:paraId="64F9D27D" w14:textId="0936CC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E3F02">
        <w:rPr>
          <w:rFonts w:ascii="Times New Roman" w:hAnsi="Times New Roman"/>
          <w:b/>
        </w:rPr>
        <w:t>34</w:t>
      </w:r>
      <w:r w:rsidRPr="004D4BCF">
        <w:rPr>
          <w:rFonts w:ascii="Times New Roman" w:hAnsi="Times New Roman"/>
          <w:b/>
        </w:rPr>
        <w:t xml:space="preserve"> </w:t>
      </w:r>
      <w:r w:rsidRPr="0051255F" w:rsidR="0051255F">
        <w:rPr>
          <w:rFonts w:ascii="Times New Roman" w:hAnsi="Times New Roman"/>
          <w:b/>
        </w:rPr>
        <w:t>Straffen en beschermen</w:t>
      </w:r>
      <w:r w:rsidR="0051255F">
        <w:rPr>
          <w:rFonts w:ascii="Times New Roman" w:hAnsi="Times New Roman"/>
          <w:b/>
        </w:rPr>
        <w:t xml:space="preserve"> </w:t>
      </w:r>
      <w:r w:rsidRPr="004D4BCF">
        <w:rPr>
          <w:rFonts w:ascii="Times New Roman" w:hAnsi="Times New Roman"/>
        </w:rPr>
        <w:t xml:space="preserve">worden het verplichtingenbedrag en het uitgavenbedrag </w:t>
      </w:r>
      <w:r>
        <w:rPr>
          <w:rFonts w:ascii="Times New Roman" w:hAnsi="Times New Roman"/>
          <w:b/>
        </w:rPr>
        <w:t>ver</w:t>
      </w:r>
      <w:r w:rsidR="009E3F02">
        <w:rPr>
          <w:rFonts w:ascii="Times New Roman" w:hAnsi="Times New Roman"/>
          <w:b/>
        </w:rPr>
        <w:t>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9E3F02">
        <w:rPr>
          <w:rFonts w:ascii="Times New Roman" w:hAnsi="Times New Roman"/>
          <w:b/>
        </w:rPr>
        <w:t>10.000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222A4E87" w14:textId="77777777">
      <w:pPr>
        <w:rPr>
          <w:rFonts w:ascii="Times New Roman" w:hAnsi="Times New Roman"/>
        </w:rPr>
      </w:pPr>
    </w:p>
    <w:p w:rsidRPr="004D4BCF" w:rsidR="00470846" w:rsidP="00FB349A" w:rsidRDefault="00470846" w14:paraId="4C134A83" w14:textId="77777777">
      <w:pPr>
        <w:rPr>
          <w:rFonts w:ascii="Times New Roman" w:hAnsi="Times New Roman"/>
          <w:b/>
        </w:rPr>
      </w:pPr>
      <w:r w:rsidRPr="004D4BCF">
        <w:rPr>
          <w:rFonts w:ascii="Times New Roman" w:hAnsi="Times New Roman"/>
          <w:b/>
        </w:rPr>
        <w:t>Toelichting</w:t>
      </w:r>
    </w:p>
    <w:p w:rsidR="004A1E07" w:rsidP="004A1E07" w:rsidRDefault="004267CF" w14:paraId="5ED722B9" w14:textId="77777777">
      <w:pPr>
        <w:tabs>
          <w:tab w:val="left" w:pos="210"/>
          <w:tab w:val="left" w:pos="525"/>
        </w:tabs>
        <w:rPr>
          <w:rFonts w:ascii="Times New Roman" w:hAnsi="Times New Roman"/>
        </w:rPr>
      </w:pPr>
      <w:r>
        <w:rPr>
          <w:rFonts w:ascii="Times New Roman" w:hAnsi="Times New Roman"/>
        </w:rPr>
        <w:tab/>
      </w:r>
    </w:p>
    <w:p w:rsidRPr="004A1E07" w:rsidR="004A1E07" w:rsidP="0051255F" w:rsidRDefault="004A1E07" w14:paraId="1484EE6B" w14:textId="233D5D29">
      <w:pPr>
        <w:tabs>
          <w:tab w:val="left" w:pos="210"/>
          <w:tab w:val="left" w:pos="525"/>
        </w:tabs>
        <w:rPr>
          <w:rFonts w:ascii="Times New Roman" w:hAnsi="Times New Roman" w:eastAsia="Aptos"/>
          <w:color w:val="000000" w:themeColor="text1"/>
        </w:rPr>
      </w:pPr>
      <w:r w:rsidRPr="004A1E07">
        <w:rPr>
          <w:rFonts w:ascii="Times New Roman" w:hAnsi="Times New Roman" w:eastAsia="Aptos"/>
          <w:color w:val="000000" w:themeColor="text1"/>
        </w:rPr>
        <w:t xml:space="preserve">Dit amendement beoogt een aanvang te maken met de financiering van het ”Plan van aanpak Stop </w:t>
      </w:r>
      <w:proofErr w:type="spellStart"/>
      <w:r w:rsidRPr="004A1E07">
        <w:rPr>
          <w:rFonts w:ascii="Times New Roman" w:hAnsi="Times New Roman" w:eastAsia="Aptos"/>
          <w:color w:val="000000" w:themeColor="text1"/>
        </w:rPr>
        <w:t>Femicide</w:t>
      </w:r>
      <w:proofErr w:type="spellEnd"/>
      <w:r w:rsidRPr="004A1E07">
        <w:rPr>
          <w:rFonts w:ascii="Times New Roman" w:hAnsi="Times New Roman" w:eastAsia="Aptos"/>
          <w:color w:val="000000" w:themeColor="text1"/>
        </w:rPr>
        <w:t>!”. Dit plan</w:t>
      </w:r>
      <w:r w:rsidR="0051255F">
        <w:rPr>
          <w:rFonts w:ascii="Times New Roman" w:hAnsi="Times New Roman" w:eastAsia="Aptos"/>
          <w:color w:val="000000" w:themeColor="text1"/>
        </w:rPr>
        <w:t>,</w:t>
      </w:r>
      <w:r w:rsidRPr="004A1E07">
        <w:rPr>
          <w:rFonts w:ascii="Times New Roman" w:hAnsi="Times New Roman" w:eastAsia="Aptos"/>
          <w:color w:val="000000" w:themeColor="text1"/>
        </w:rPr>
        <w:t xml:space="preserve"> dat in juni 2024 door het kabinet is gepresenteerd</w:t>
      </w:r>
      <w:r w:rsidR="0051255F">
        <w:rPr>
          <w:rFonts w:ascii="Times New Roman" w:hAnsi="Times New Roman" w:eastAsia="Aptos"/>
          <w:color w:val="000000" w:themeColor="text1"/>
        </w:rPr>
        <w:t>,</w:t>
      </w:r>
      <w:r w:rsidRPr="004A1E07">
        <w:rPr>
          <w:rFonts w:ascii="Times New Roman" w:hAnsi="Times New Roman" w:eastAsia="Aptos"/>
          <w:color w:val="000000" w:themeColor="text1"/>
        </w:rPr>
        <w:t xml:space="preserve"> heeft als doel om </w:t>
      </w:r>
      <w:proofErr w:type="spellStart"/>
      <w:r w:rsidRPr="004A1E07">
        <w:rPr>
          <w:rFonts w:ascii="Times New Roman" w:hAnsi="Times New Roman" w:eastAsia="Aptos"/>
          <w:color w:val="000000" w:themeColor="text1"/>
        </w:rPr>
        <w:t>femicide</w:t>
      </w:r>
      <w:proofErr w:type="spellEnd"/>
      <w:r w:rsidRPr="004A1E07">
        <w:rPr>
          <w:rFonts w:ascii="Times New Roman" w:hAnsi="Times New Roman" w:eastAsia="Aptos"/>
          <w:color w:val="000000" w:themeColor="text1"/>
        </w:rPr>
        <w:t xml:space="preserve"> en andere vormen van geweld tegen vrouwen en meisjes te voorkomen. Echter werd er niet voorzien in bijkomende financiering. </w:t>
      </w:r>
    </w:p>
    <w:p w:rsidRPr="004A1E07" w:rsidR="004A1E07" w:rsidP="004A1E07" w:rsidRDefault="004A1E07" w14:paraId="0A95B15C" w14:textId="4B3C8559">
      <w:pPr>
        <w:rPr>
          <w:rFonts w:ascii="Times New Roman" w:hAnsi="Times New Roman" w:eastAsia="Aptos"/>
          <w:color w:val="000000" w:themeColor="text1"/>
        </w:rPr>
      </w:pPr>
      <w:r w:rsidRPr="004A1E07">
        <w:rPr>
          <w:rFonts w:ascii="Times New Roman" w:hAnsi="Times New Roman" w:eastAsia="Aptos"/>
          <w:color w:val="000000" w:themeColor="text1"/>
        </w:rPr>
        <w:t>Met een extra budget van 10 m</w:t>
      </w:r>
      <w:r w:rsidR="0051255F">
        <w:rPr>
          <w:rFonts w:ascii="Times New Roman" w:hAnsi="Times New Roman" w:eastAsia="Aptos"/>
          <w:color w:val="000000" w:themeColor="text1"/>
        </w:rPr>
        <w:t xml:space="preserve">iljoen </w:t>
      </w:r>
      <w:r w:rsidRPr="004A1E07">
        <w:rPr>
          <w:rFonts w:ascii="Times New Roman" w:hAnsi="Times New Roman" w:eastAsia="Aptos"/>
          <w:color w:val="000000" w:themeColor="text1"/>
        </w:rPr>
        <w:t xml:space="preserve">euro voor 2025 kan er binnen de justitiële keten een start gemaakt worden met het vergroten van de capaciteit en kennis van professionals zoals gespecialiseerde officieren van justitie en politiemedewerkers. Daarnaast kan tevens gewerkt worden aan een verbetering van de veiligheids- en risicobeoordeling zodat “rode vlaggen” die kunnen duiden op </w:t>
      </w:r>
      <w:proofErr w:type="spellStart"/>
      <w:r w:rsidRPr="004A1E07">
        <w:rPr>
          <w:rFonts w:ascii="Times New Roman" w:hAnsi="Times New Roman" w:eastAsia="Aptos"/>
          <w:color w:val="000000" w:themeColor="text1"/>
        </w:rPr>
        <w:t>femicide</w:t>
      </w:r>
      <w:proofErr w:type="spellEnd"/>
      <w:r w:rsidRPr="004A1E07">
        <w:rPr>
          <w:rFonts w:ascii="Times New Roman" w:hAnsi="Times New Roman" w:eastAsia="Aptos"/>
          <w:color w:val="000000" w:themeColor="text1"/>
        </w:rPr>
        <w:t xml:space="preserve"> eerder herkend worden door politie, justitie en Veilig Thuis en leiden tot eerder ingrijpen bij huiselijk geweld om escalatie te voorkomen. In dit kader past ook de financiering de door de Kamer gewenste laagdrempelige 24/7-hulplijn waar signalen van rode vlaggen voor </w:t>
      </w:r>
      <w:proofErr w:type="spellStart"/>
      <w:r w:rsidRPr="004A1E07">
        <w:rPr>
          <w:rFonts w:ascii="Times New Roman" w:hAnsi="Times New Roman" w:eastAsia="Aptos"/>
          <w:color w:val="000000" w:themeColor="text1"/>
        </w:rPr>
        <w:t>femicide</w:t>
      </w:r>
      <w:proofErr w:type="spellEnd"/>
      <w:r w:rsidRPr="004A1E07">
        <w:rPr>
          <w:rFonts w:ascii="Times New Roman" w:hAnsi="Times New Roman" w:eastAsia="Aptos"/>
          <w:color w:val="000000" w:themeColor="text1"/>
        </w:rPr>
        <w:t xml:space="preserve"> sneller en</w:t>
      </w:r>
      <w:r>
        <w:rPr>
          <w:rFonts w:ascii="Times New Roman" w:hAnsi="Times New Roman" w:eastAsia="Aptos"/>
          <w:color w:val="000000" w:themeColor="text1"/>
        </w:rPr>
        <w:t xml:space="preserve"> </w:t>
      </w:r>
      <w:r w:rsidRPr="004A1E07">
        <w:rPr>
          <w:rFonts w:ascii="Times New Roman" w:hAnsi="Times New Roman" w:eastAsia="Aptos"/>
          <w:color w:val="000000" w:themeColor="text1"/>
        </w:rPr>
        <w:t>beter kunnen worden opgepakt (motie van de leden Van der Werf en Becker, 29279 nr. 890).</w:t>
      </w:r>
    </w:p>
    <w:p w:rsidRPr="004A1E07" w:rsidR="004A1E07" w:rsidP="004A1E07" w:rsidRDefault="004A1E07" w14:paraId="2BC1DB35" w14:textId="77777777">
      <w:pPr>
        <w:ind w:firstLine="284"/>
        <w:rPr>
          <w:rFonts w:ascii="Times New Roman" w:hAnsi="Times New Roman" w:eastAsia="Aptos"/>
          <w:color w:val="000000" w:themeColor="text1"/>
        </w:rPr>
      </w:pPr>
    </w:p>
    <w:p w:rsidR="001A2A63" w:rsidP="004A1E07" w:rsidRDefault="004A1E07" w14:paraId="5A040FCC" w14:textId="4703505A">
      <w:pPr>
        <w:rPr>
          <w:rFonts w:ascii="Times New Roman" w:hAnsi="Times New Roman" w:eastAsia="Aptos"/>
          <w:color w:val="000000" w:themeColor="text1"/>
        </w:rPr>
      </w:pPr>
      <w:r w:rsidRPr="004A1E07">
        <w:rPr>
          <w:rFonts w:ascii="Times New Roman" w:hAnsi="Times New Roman" w:eastAsia="Aptos"/>
          <w:color w:val="000000" w:themeColor="text1"/>
        </w:rPr>
        <w:t>Voor de dekking van dit amendement dient artikel 33. Veiligheid en criminaliteitsbestrijding waarvan een deel van budget juridisch verplicht noch bestuurlijk gebonden is.</w:t>
      </w:r>
    </w:p>
    <w:p w:rsidR="004A1E07" w:rsidP="004A1E07" w:rsidRDefault="004A1E07" w14:paraId="4248C083" w14:textId="77777777">
      <w:pPr>
        <w:ind w:firstLine="284"/>
        <w:rPr>
          <w:rFonts w:ascii="Times New Roman" w:hAnsi="Times New Roman" w:eastAsia="Aptos"/>
          <w:color w:val="000000" w:themeColor="text1"/>
        </w:rPr>
      </w:pPr>
    </w:p>
    <w:p w:rsidR="004A1E07" w:rsidP="004A1E07" w:rsidRDefault="004A1E07" w14:paraId="4655FBCD" w14:textId="7C015F7A">
      <w:pPr>
        <w:rPr>
          <w:rFonts w:ascii="Times New Roman" w:hAnsi="Times New Roman" w:eastAsia="Aptos"/>
          <w:color w:val="000000" w:themeColor="text1"/>
        </w:rPr>
      </w:pPr>
      <w:proofErr w:type="spellStart"/>
      <w:r>
        <w:rPr>
          <w:rFonts w:ascii="Times New Roman" w:hAnsi="Times New Roman" w:eastAsia="Aptos"/>
          <w:color w:val="000000" w:themeColor="text1"/>
        </w:rPr>
        <w:t>Mutluer</w:t>
      </w:r>
      <w:proofErr w:type="spellEnd"/>
    </w:p>
    <w:p w:rsidR="00AB3D00" w:rsidP="004A1E07" w:rsidRDefault="00AB3D00" w14:paraId="11D03523" w14:textId="77777777">
      <w:pPr>
        <w:rPr>
          <w:rFonts w:ascii="Times New Roman" w:hAnsi="Times New Roman" w:eastAsia="Aptos"/>
          <w:color w:val="000000" w:themeColor="text1"/>
        </w:rPr>
      </w:pPr>
    </w:p>
    <w:p w:rsidRPr="008C2D85" w:rsidR="00AB3D00" w:rsidP="00AB3D00" w:rsidRDefault="00AB3D00" w14:paraId="22D9FEEF" w14:textId="5FA25061">
      <w:pPr>
        <w:rPr>
          <w:rFonts w:ascii="Times New Roman" w:hAnsi="Times New Roman"/>
        </w:rPr>
      </w:pPr>
    </w:p>
    <w:sectPr w:rsidRPr="008C2D85" w:rsidR="00AB3D0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495C" w14:textId="77777777" w:rsidR="0046438F" w:rsidRDefault="0046438F">
      <w:pPr>
        <w:spacing w:line="20" w:lineRule="exact"/>
      </w:pPr>
    </w:p>
  </w:endnote>
  <w:endnote w:type="continuationSeparator" w:id="0">
    <w:p w14:paraId="1476A11D" w14:textId="77777777" w:rsidR="0046438F" w:rsidRDefault="0046438F">
      <w:pPr>
        <w:pStyle w:val="Amendement"/>
      </w:pPr>
      <w:r>
        <w:rPr>
          <w:b w:val="0"/>
        </w:rPr>
        <w:t xml:space="preserve"> </w:t>
      </w:r>
    </w:p>
  </w:endnote>
  <w:endnote w:type="continuationNotice" w:id="1">
    <w:p w14:paraId="3DF0DF49" w14:textId="77777777" w:rsidR="0046438F" w:rsidRDefault="004643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3102" w14:textId="77777777" w:rsidR="0046438F" w:rsidRDefault="0046438F">
      <w:pPr>
        <w:pStyle w:val="Amendement"/>
      </w:pPr>
      <w:r>
        <w:rPr>
          <w:b w:val="0"/>
        </w:rPr>
        <w:separator/>
      </w:r>
    </w:p>
  </w:footnote>
  <w:footnote w:type="continuationSeparator" w:id="0">
    <w:p w14:paraId="3466B848" w14:textId="77777777" w:rsidR="0046438F" w:rsidRDefault="0046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7BA0"/>
    <w:multiLevelType w:val="hybridMultilevel"/>
    <w:tmpl w:val="776E1262"/>
    <w:lvl w:ilvl="0" w:tplc="EF5C24F6">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240DBA"/>
    <w:multiLevelType w:val="hybridMultilevel"/>
    <w:tmpl w:val="E8DA7B2A"/>
    <w:lvl w:ilvl="0" w:tplc="3EE67A64">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5054201">
    <w:abstractNumId w:val="0"/>
  </w:num>
  <w:num w:numId="2" w16cid:durableId="26249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CF"/>
    <w:rsid w:val="00011360"/>
    <w:rsid w:val="0003016F"/>
    <w:rsid w:val="000C6F39"/>
    <w:rsid w:val="000F17FA"/>
    <w:rsid w:val="0011770C"/>
    <w:rsid w:val="00120827"/>
    <w:rsid w:val="00146E70"/>
    <w:rsid w:val="00173380"/>
    <w:rsid w:val="0018503D"/>
    <w:rsid w:val="001A2A63"/>
    <w:rsid w:val="001A5AFF"/>
    <w:rsid w:val="001A6B5A"/>
    <w:rsid w:val="001A7034"/>
    <w:rsid w:val="001C562D"/>
    <w:rsid w:val="001E2226"/>
    <w:rsid w:val="001F7334"/>
    <w:rsid w:val="002569BB"/>
    <w:rsid w:val="002B77FA"/>
    <w:rsid w:val="002D72CC"/>
    <w:rsid w:val="003050FF"/>
    <w:rsid w:val="003251B3"/>
    <w:rsid w:val="00335017"/>
    <w:rsid w:val="003926E0"/>
    <w:rsid w:val="003D4FB9"/>
    <w:rsid w:val="003E5927"/>
    <w:rsid w:val="00417365"/>
    <w:rsid w:val="004267CF"/>
    <w:rsid w:val="0046438F"/>
    <w:rsid w:val="00470846"/>
    <w:rsid w:val="0047650D"/>
    <w:rsid w:val="004859DD"/>
    <w:rsid w:val="004A1E07"/>
    <w:rsid w:val="004B2AE2"/>
    <w:rsid w:val="004C2A57"/>
    <w:rsid w:val="004D4BCF"/>
    <w:rsid w:val="004F09DB"/>
    <w:rsid w:val="0051255F"/>
    <w:rsid w:val="005C554B"/>
    <w:rsid w:val="005E482A"/>
    <w:rsid w:val="00646211"/>
    <w:rsid w:val="00711E6F"/>
    <w:rsid w:val="00736284"/>
    <w:rsid w:val="00741EB2"/>
    <w:rsid w:val="007958E0"/>
    <w:rsid w:val="00833C90"/>
    <w:rsid w:val="008467BE"/>
    <w:rsid w:val="00854DAE"/>
    <w:rsid w:val="00867688"/>
    <w:rsid w:val="008819B7"/>
    <w:rsid w:val="008C2D85"/>
    <w:rsid w:val="00926C70"/>
    <w:rsid w:val="009347C2"/>
    <w:rsid w:val="009E3F02"/>
    <w:rsid w:val="009E6185"/>
    <w:rsid w:val="00A1221C"/>
    <w:rsid w:val="00A50764"/>
    <w:rsid w:val="00AB3D00"/>
    <w:rsid w:val="00AE6D1B"/>
    <w:rsid w:val="00B24FC7"/>
    <w:rsid w:val="00B37F45"/>
    <w:rsid w:val="00B6508A"/>
    <w:rsid w:val="00BD6436"/>
    <w:rsid w:val="00BE1B3C"/>
    <w:rsid w:val="00C26FAB"/>
    <w:rsid w:val="00C370AE"/>
    <w:rsid w:val="00C5415C"/>
    <w:rsid w:val="00C74FE3"/>
    <w:rsid w:val="00C850D6"/>
    <w:rsid w:val="00CC0433"/>
    <w:rsid w:val="00D35251"/>
    <w:rsid w:val="00D43ADE"/>
    <w:rsid w:val="00D733D3"/>
    <w:rsid w:val="00D818D9"/>
    <w:rsid w:val="00D961CF"/>
    <w:rsid w:val="00DB5D3B"/>
    <w:rsid w:val="00DD08D8"/>
    <w:rsid w:val="00E47054"/>
    <w:rsid w:val="00E91660"/>
    <w:rsid w:val="00E96167"/>
    <w:rsid w:val="00EA31F8"/>
    <w:rsid w:val="00F06146"/>
    <w:rsid w:val="00F073D2"/>
    <w:rsid w:val="00F2239C"/>
    <w:rsid w:val="00F37F6D"/>
    <w:rsid w:val="00F410B4"/>
    <w:rsid w:val="00F8109A"/>
    <w:rsid w:val="00F9022B"/>
    <w:rsid w:val="00F94B3F"/>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523A"/>
  <w15:docId w15:val="{D3103597-728F-427F-8269-AFCB83B1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4267CF"/>
    <w:rPr>
      <w:vertAlign w:val="superscript"/>
    </w:rPr>
  </w:style>
  <w:style w:type="character" w:styleId="Hyperlink">
    <w:name w:val="Hyperlink"/>
    <w:basedOn w:val="Standaardalinea-lettertype"/>
    <w:uiPriority w:val="99"/>
    <w:unhideWhenUsed/>
    <w:rsid w:val="004267CF"/>
    <w:rPr>
      <w:color w:val="0000FF" w:themeColor="hyperlink"/>
      <w:u w:val="single"/>
    </w:rPr>
  </w:style>
  <w:style w:type="character" w:customStyle="1" w:styleId="VoetnoottekstChar">
    <w:name w:val="Voetnoottekst Char"/>
    <w:basedOn w:val="Standaardalinea-lettertype"/>
    <w:link w:val="Voetnoottekst"/>
    <w:uiPriority w:val="99"/>
    <w:semiHidden/>
    <w:rsid w:val="004267CF"/>
    <w:rPr>
      <w:rFonts w:ascii="Courier New" w:hAnsi="Courier New"/>
      <w:sz w:val="24"/>
    </w:rPr>
  </w:style>
  <w:style w:type="character" w:styleId="Nadruk">
    <w:name w:val="Emphasis"/>
    <w:basedOn w:val="Standaardalinea-lettertype"/>
    <w:uiPriority w:val="20"/>
    <w:qFormat/>
    <w:rsid w:val="004267CF"/>
    <w:rPr>
      <w:i/>
      <w:iCs/>
    </w:rPr>
  </w:style>
  <w:style w:type="character" w:customStyle="1" w:styleId="normaltextrun">
    <w:name w:val="normaltextrun"/>
    <w:basedOn w:val="Standaardalinea-lettertype"/>
    <w:rsid w:val="00EA31F8"/>
  </w:style>
  <w:style w:type="paragraph" w:styleId="Lijstalinea">
    <w:name w:val="List Paragraph"/>
    <w:basedOn w:val="Standaard"/>
    <w:uiPriority w:val="34"/>
    <w:qFormat/>
    <w:rsid w:val="004A1E07"/>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semiHidden/>
    <w:unhideWhenUsed/>
    <w:rsid w:val="0051255F"/>
    <w:rPr>
      <w:sz w:val="16"/>
      <w:szCs w:val="16"/>
    </w:rPr>
  </w:style>
  <w:style w:type="paragraph" w:styleId="Tekstopmerking">
    <w:name w:val="annotation text"/>
    <w:basedOn w:val="Standaard"/>
    <w:link w:val="TekstopmerkingChar"/>
    <w:unhideWhenUsed/>
    <w:rsid w:val="0051255F"/>
    <w:rPr>
      <w:sz w:val="20"/>
    </w:rPr>
  </w:style>
  <w:style w:type="character" w:customStyle="1" w:styleId="TekstopmerkingChar">
    <w:name w:val="Tekst opmerking Char"/>
    <w:basedOn w:val="Standaardalinea-lettertype"/>
    <w:link w:val="Tekstopmerking"/>
    <w:rsid w:val="0051255F"/>
    <w:rPr>
      <w:rFonts w:ascii="Courier New" w:hAnsi="Courier New"/>
    </w:rPr>
  </w:style>
  <w:style w:type="paragraph" w:styleId="Onderwerpvanopmerking">
    <w:name w:val="annotation subject"/>
    <w:basedOn w:val="Tekstopmerking"/>
    <w:next w:val="Tekstopmerking"/>
    <w:link w:val="OnderwerpvanopmerkingChar"/>
    <w:semiHidden/>
    <w:unhideWhenUsed/>
    <w:rsid w:val="0051255F"/>
    <w:rPr>
      <w:b/>
      <w:bCs/>
    </w:rPr>
  </w:style>
  <w:style w:type="character" w:customStyle="1" w:styleId="OnderwerpvanopmerkingChar">
    <w:name w:val="Onderwerp van opmerking Char"/>
    <w:basedOn w:val="TekstopmerkingChar"/>
    <w:link w:val="Onderwerpvanopmerking"/>
    <w:semiHidden/>
    <w:rsid w:val="0051255F"/>
    <w:rPr>
      <w:rFonts w:ascii="Courier New" w:hAnsi="Courier New"/>
      <w:b/>
      <w:bCs/>
    </w:rPr>
  </w:style>
  <w:style w:type="paragraph" w:styleId="Revisie">
    <w:name w:val="Revision"/>
    <w:hidden/>
    <w:uiPriority w:val="99"/>
    <w:semiHidden/>
    <w:rsid w:val="0051255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286</ap:Words>
  <ap:Characters>1660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2024-11-15T15:18:00.0000000Z</dcterms:created>
  <dcterms:modified xsi:type="dcterms:W3CDTF">2024-11-15T15:18:00.0000000Z</dcterms:modified>
  <dc:description>------------------------</dc:description>
  <dc:subject/>
  <keywords/>
  <version/>
  <category/>
</coreProperties>
</file>