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914" w:rsidP="00980965" w:rsidRDefault="00980965" w14:paraId="78A319CC" w14:textId="77777777">
      <w:pPr>
        <w:pStyle w:val="StandaardAanhef"/>
        <w:tabs>
          <w:tab w:val="left" w:pos="2104"/>
        </w:tabs>
      </w:pPr>
      <w:r>
        <w:tab/>
      </w:r>
    </w:p>
    <w:p w:rsidR="00057A50" w:rsidRDefault="00FE4B9E" w14:paraId="24219F12" w14:textId="77777777">
      <w:pPr>
        <w:pStyle w:val="StandaardAanhef"/>
      </w:pPr>
      <w:r>
        <w:t>Geachte voorzitter,</w:t>
      </w:r>
    </w:p>
    <w:p w:rsidR="00B46914" w:rsidP="00B46914" w:rsidRDefault="00B46914" w14:paraId="38E04809" w14:textId="77777777">
      <w:pPr>
        <w:pStyle w:val="StandaardSlotzin"/>
      </w:pPr>
      <w:bookmarkStart w:name="_Hlk178605314" w:id="0"/>
      <w:r>
        <w:t xml:space="preserve">Op </w:t>
      </w:r>
      <w:r w:rsidR="00811E20">
        <w:t>18 november 2024 organiseert de NSC</w:t>
      </w:r>
      <w:r w:rsidR="009D7C5A">
        <w:t>-f</w:t>
      </w:r>
      <w:r w:rsidR="00811E20">
        <w:t xml:space="preserve">ractie de </w:t>
      </w:r>
      <w:r w:rsidRPr="00473242" w:rsidR="00811E20">
        <w:t>Herstel en compensatie TOP</w:t>
      </w:r>
      <w:r w:rsidR="00811E20">
        <w:t>. De NSC</w:t>
      </w:r>
      <w:r w:rsidR="0025588D">
        <w:t>-</w:t>
      </w:r>
      <w:r w:rsidR="00811E20">
        <w:t xml:space="preserve">fractie heeft gevraagd om </w:t>
      </w:r>
      <w:r w:rsidR="009D7C5A">
        <w:t xml:space="preserve">aanwezigheid </w:t>
      </w:r>
      <w:r w:rsidR="00811E20">
        <w:t xml:space="preserve">vanuit de </w:t>
      </w:r>
      <w:r w:rsidR="009D7C5A">
        <w:t>uitvoeringsorganisatie DG Toeslagen. Aangezien de bijeenkomst ter voorbereiding is van een mogelijk initiatiefwetsvoorstel vanuit uw Kamer vind ik het erg waardevol als bij dergelijke trajecten al vroeg</w:t>
      </w:r>
      <w:r w:rsidR="00980965">
        <w:t xml:space="preserve">tijdig </w:t>
      </w:r>
      <w:r w:rsidR="009D7C5A">
        <w:t>ook het belang van de uitvoering in ogenschouw wordt genomen.</w:t>
      </w:r>
      <w:r w:rsidR="0025588D">
        <w:t xml:space="preserve"> </w:t>
      </w:r>
      <w:r w:rsidR="009D7C5A">
        <w:t xml:space="preserve">Ik </w:t>
      </w:r>
      <w:proofErr w:type="gramStart"/>
      <w:r w:rsidR="009D7C5A">
        <w:t>ben</w:t>
      </w:r>
      <w:proofErr w:type="gramEnd"/>
      <w:r w:rsidR="009D7C5A">
        <w:t xml:space="preserve"> daarom akkoord met deelname van </w:t>
      </w:r>
      <w:r w:rsidRPr="009D7C5A" w:rsidR="009D7C5A">
        <w:t xml:space="preserve">de directeur-generaal Dienst Toeslagen en de directeur Uitvoeringsorganisatie Herstel Toeslagen namens de Dienst Toeslagen vanuit hun inhoudelijke expertise </w:t>
      </w:r>
      <w:r w:rsidR="003050E8">
        <w:t>aan</w:t>
      </w:r>
      <w:r w:rsidRPr="009D7C5A" w:rsidR="003050E8">
        <w:t xml:space="preserve"> </w:t>
      </w:r>
      <w:r w:rsidRPr="009D7C5A" w:rsidR="009D7C5A">
        <w:t xml:space="preserve">deze bijeenkomst. </w:t>
      </w:r>
    </w:p>
    <w:bookmarkEnd w:id="0"/>
    <w:p w:rsidR="00057A50" w:rsidRDefault="00FE4B9E" w14:paraId="0F385A96" w14:textId="77777777">
      <w:pPr>
        <w:pStyle w:val="StandaardSlotzin"/>
      </w:pPr>
      <w:r>
        <w:t>Hoogachtend,</w:t>
      </w:r>
    </w:p>
    <w:p w:rsidR="00057A50" w:rsidRDefault="00057A50" w14:paraId="7FF7F3BF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6096"/>
        <w:gridCol w:w="1388"/>
      </w:tblGrid>
      <w:tr w:rsidR="00057A50" w:rsidTr="00B46914" w14:paraId="1D1ED0B8" w14:textId="77777777">
        <w:tc>
          <w:tcPr>
            <w:tcW w:w="6096" w:type="dxa"/>
          </w:tcPr>
          <w:p w:rsidR="00057A50" w:rsidRDefault="00FE4B9E" w14:paraId="664EDC9F" w14:textId="77777777">
            <w:proofErr w:type="gramStart"/>
            <w:r>
              <w:t>de</w:t>
            </w:r>
            <w:proofErr w:type="gramEnd"/>
            <w:r>
              <w:t xml:space="preserve"> staatssecretaris van Financiën - Toeslagen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N. </w:t>
            </w:r>
            <w:proofErr w:type="spellStart"/>
            <w:r>
              <w:t>Achahbar</w:t>
            </w:r>
            <w:proofErr w:type="spellEnd"/>
          </w:p>
        </w:tc>
        <w:tc>
          <w:tcPr>
            <w:tcW w:w="1388" w:type="dxa"/>
          </w:tcPr>
          <w:p w:rsidR="00057A50" w:rsidRDefault="00057A50" w14:paraId="7A72B1E0" w14:textId="77777777"/>
        </w:tc>
      </w:tr>
      <w:tr w:rsidR="00057A50" w:rsidTr="00B46914" w14:paraId="640E12C2" w14:textId="77777777">
        <w:tc>
          <w:tcPr>
            <w:tcW w:w="6096" w:type="dxa"/>
          </w:tcPr>
          <w:p w:rsidR="00057A50" w:rsidRDefault="00057A50" w14:paraId="4239DD83" w14:textId="77777777"/>
        </w:tc>
        <w:tc>
          <w:tcPr>
            <w:tcW w:w="1388" w:type="dxa"/>
          </w:tcPr>
          <w:p w:rsidR="00057A50" w:rsidRDefault="00057A50" w14:paraId="40F3CD0C" w14:textId="77777777"/>
        </w:tc>
      </w:tr>
      <w:tr w:rsidR="00057A50" w:rsidTr="00B46914" w14:paraId="4A60ADF0" w14:textId="77777777">
        <w:tc>
          <w:tcPr>
            <w:tcW w:w="6096" w:type="dxa"/>
          </w:tcPr>
          <w:p w:rsidR="00057A50" w:rsidRDefault="00057A50" w14:paraId="0AF28EAC" w14:textId="77777777"/>
        </w:tc>
        <w:tc>
          <w:tcPr>
            <w:tcW w:w="1388" w:type="dxa"/>
          </w:tcPr>
          <w:p w:rsidR="00057A50" w:rsidRDefault="00057A50" w14:paraId="16580912" w14:textId="77777777"/>
        </w:tc>
      </w:tr>
    </w:tbl>
    <w:p w:rsidR="00980965" w:rsidRDefault="00980965" w14:paraId="79FDA514" w14:textId="77777777"/>
    <w:p w:rsidR="00980965" w:rsidRDefault="00980965" w14:paraId="12B2E8C1" w14:textId="77777777"/>
    <w:p w:rsidR="00980965" w:rsidRDefault="00980965" w14:paraId="7497EA95" w14:textId="77777777"/>
    <w:p w:rsidR="00980965" w:rsidRDefault="00980965" w14:paraId="030F585C" w14:textId="77777777"/>
    <w:p w:rsidR="00980965" w:rsidRDefault="00980965" w14:paraId="7EBD6935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6096"/>
        <w:gridCol w:w="1388"/>
      </w:tblGrid>
      <w:tr w:rsidR="00057A50" w:rsidTr="00B46914" w14:paraId="75BAACA0" w14:textId="77777777">
        <w:tc>
          <w:tcPr>
            <w:tcW w:w="6096" w:type="dxa"/>
          </w:tcPr>
          <w:p w:rsidR="00057A50" w:rsidRDefault="00057A50" w14:paraId="437A0167" w14:textId="77777777"/>
        </w:tc>
        <w:tc>
          <w:tcPr>
            <w:tcW w:w="1388" w:type="dxa"/>
          </w:tcPr>
          <w:p w:rsidR="00057A50" w:rsidRDefault="00057A50" w14:paraId="3A94B398" w14:textId="77777777"/>
        </w:tc>
      </w:tr>
      <w:tr w:rsidR="00057A50" w:rsidTr="00B46914" w14:paraId="77AD3821" w14:textId="77777777">
        <w:tc>
          <w:tcPr>
            <w:tcW w:w="6096" w:type="dxa"/>
          </w:tcPr>
          <w:p w:rsidR="00057A50" w:rsidRDefault="00057A50" w14:paraId="157D713C" w14:textId="77777777"/>
        </w:tc>
        <w:tc>
          <w:tcPr>
            <w:tcW w:w="1388" w:type="dxa"/>
          </w:tcPr>
          <w:p w:rsidR="00057A50" w:rsidRDefault="00057A50" w14:paraId="086DCF0F" w14:textId="77777777"/>
        </w:tc>
      </w:tr>
    </w:tbl>
    <w:p w:rsidR="00B46914" w:rsidRDefault="00B46914" w14:paraId="4B4F4758" w14:textId="77777777">
      <w:pPr>
        <w:spacing w:line="240" w:lineRule="auto"/>
        <w:rPr>
          <w:sz w:val="14"/>
          <w:szCs w:val="14"/>
        </w:rPr>
      </w:pPr>
    </w:p>
    <w:sectPr w:rsidR="00B4691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8BA6" w14:textId="77777777" w:rsidR="00FE4B9E" w:rsidRDefault="00FE4B9E">
      <w:pPr>
        <w:spacing w:line="240" w:lineRule="auto"/>
      </w:pPr>
      <w:r>
        <w:separator/>
      </w:r>
    </w:p>
  </w:endnote>
  <w:endnote w:type="continuationSeparator" w:id="0">
    <w:p w14:paraId="45EB5588" w14:textId="77777777" w:rsidR="00FE4B9E" w:rsidRDefault="00FE4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3DF5" w14:textId="77777777" w:rsidR="00FE4B9E" w:rsidRDefault="00FE4B9E">
      <w:pPr>
        <w:spacing w:line="240" w:lineRule="auto"/>
      </w:pPr>
      <w:r>
        <w:separator/>
      </w:r>
    </w:p>
  </w:footnote>
  <w:footnote w:type="continuationSeparator" w:id="0">
    <w:p w14:paraId="212EB93F" w14:textId="77777777" w:rsidR="00FE4B9E" w:rsidRDefault="00FE4B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AA88" w14:textId="77777777" w:rsidR="00057A50" w:rsidRDefault="00FE4B9E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FD8A4AF" wp14:editId="4532B8F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4FF058" w14:textId="77777777" w:rsidR="00980965" w:rsidRDefault="00980965" w:rsidP="00980965">
                          <w:pPr>
                            <w:pStyle w:val="Referentiegegevensbold"/>
                            <w:ind w:left="0"/>
                          </w:pPr>
                          <w:r>
                            <w:t>Directie Strategie, Recht &amp; Beleid Toeslagen</w:t>
                          </w:r>
                        </w:p>
                        <w:p w14:paraId="55C42E1E" w14:textId="77777777" w:rsidR="00057A50" w:rsidRDefault="00057A50">
                          <w:pPr>
                            <w:pStyle w:val="WitregelW1"/>
                          </w:pPr>
                        </w:p>
                        <w:p w14:paraId="622A200B" w14:textId="77777777" w:rsidR="00057A50" w:rsidRDefault="00FE4B9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51C3C76" w14:textId="77777777" w:rsidR="00024C4B" w:rsidRDefault="00B609C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2024-0000525976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D8A4AF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04FF058" w14:textId="77777777" w:rsidR="00980965" w:rsidRDefault="00980965" w:rsidP="00980965">
                    <w:pPr>
                      <w:pStyle w:val="Referentiegegevensbold"/>
                      <w:ind w:left="0"/>
                    </w:pPr>
                    <w:r>
                      <w:t>Directie Strategie, Recht &amp; Beleid Toeslagen</w:t>
                    </w:r>
                  </w:p>
                  <w:p w14:paraId="55C42E1E" w14:textId="77777777" w:rsidR="00057A50" w:rsidRDefault="00057A50">
                    <w:pPr>
                      <w:pStyle w:val="WitregelW1"/>
                    </w:pPr>
                  </w:p>
                  <w:p w14:paraId="622A200B" w14:textId="77777777" w:rsidR="00057A50" w:rsidRDefault="00FE4B9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51C3C76" w14:textId="77777777" w:rsidR="00024C4B" w:rsidRDefault="00B609C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2024-0000525976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5EE00EB" wp14:editId="56A60B8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268C22" w14:textId="77777777" w:rsidR="00024C4B" w:rsidRDefault="00B609C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EE00EB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8268C22" w14:textId="77777777" w:rsidR="00024C4B" w:rsidRDefault="00B609C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B14A01E" wp14:editId="214F7E9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AC55D" w14:textId="77777777" w:rsidR="00024C4B" w:rsidRDefault="00B609C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14A01E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6DAC55D" w14:textId="77777777" w:rsidR="00024C4B" w:rsidRDefault="00B609C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64E4" w14:textId="77777777" w:rsidR="00057A50" w:rsidRDefault="00FE4B9E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1B7F240" wp14:editId="08D525B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94BF26" w14:textId="77777777" w:rsidR="00057A50" w:rsidRDefault="00FE4B9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3F9BAB" wp14:editId="2A43C1C5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B7F240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094BF26" w14:textId="77777777" w:rsidR="00057A50" w:rsidRDefault="00FE4B9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3F9BAB" wp14:editId="2A43C1C5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415AF1B" wp14:editId="7EEBA1C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9C40C8" w14:textId="77777777" w:rsidR="00FE4B9E" w:rsidRDefault="00FE4B9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15AF1B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59C40C8" w14:textId="77777777" w:rsidR="00FE4B9E" w:rsidRDefault="00FE4B9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0AA071E" wp14:editId="05DFC9D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134BF6" w14:textId="77777777" w:rsidR="00DD0329" w:rsidRDefault="00DD0329" w:rsidP="00DD0329">
                          <w:pPr>
                            <w:pStyle w:val="Referentiegegevensbold"/>
                            <w:ind w:left="0"/>
                          </w:pPr>
                          <w:r>
                            <w:t>Directie Strategie, Recht &amp; Beleid Toeslagen</w:t>
                          </w:r>
                        </w:p>
                        <w:p w14:paraId="0A55C67B" w14:textId="77777777" w:rsidR="00057A50" w:rsidRDefault="00057A50">
                          <w:pPr>
                            <w:pStyle w:val="WitregelW1"/>
                          </w:pPr>
                        </w:p>
                        <w:p w14:paraId="17AC134F" w14:textId="77777777" w:rsidR="00057A50" w:rsidRDefault="00FE4B9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F6D8123" w14:textId="77777777" w:rsidR="00057A50" w:rsidRDefault="00FE4B9E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6FFE179" w14:textId="77777777" w:rsidR="00057A50" w:rsidRDefault="00FE4B9E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179BCEC" w14:textId="77777777" w:rsidR="00057A50" w:rsidRDefault="00FE4B9E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365154AB" w14:textId="77777777" w:rsidR="00057A50" w:rsidRDefault="00FE4B9E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692A0108" w14:textId="77777777" w:rsidR="00057A50" w:rsidRDefault="00057A50">
                          <w:pPr>
                            <w:pStyle w:val="WitregelW2"/>
                          </w:pPr>
                        </w:p>
                        <w:p w14:paraId="0B767E34" w14:textId="77777777" w:rsidR="00057A50" w:rsidRDefault="00FE4B9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BD452C0" w14:textId="77777777" w:rsidR="00024C4B" w:rsidRDefault="00B609C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2024-0000525976</w:t>
                          </w:r>
                          <w:r>
                            <w:fldChar w:fldCharType="end"/>
                          </w:r>
                        </w:p>
                        <w:p w14:paraId="7B7782FD" w14:textId="77777777" w:rsidR="00057A50" w:rsidRDefault="00057A50">
                          <w:pPr>
                            <w:pStyle w:val="WitregelW1"/>
                          </w:pPr>
                        </w:p>
                        <w:p w14:paraId="32E90BB0" w14:textId="77777777" w:rsidR="00057A50" w:rsidRDefault="00FE4B9E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1722872" w14:textId="77777777" w:rsidR="00024C4B" w:rsidRDefault="00B609C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3865829" w14:textId="77777777" w:rsidR="00057A50" w:rsidRDefault="00057A50">
                          <w:pPr>
                            <w:pStyle w:val="WitregelW1"/>
                          </w:pPr>
                        </w:p>
                        <w:p w14:paraId="53F0DFF4" w14:textId="77777777" w:rsidR="00057A50" w:rsidRDefault="00FE4B9E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ACC8348" w14:textId="77777777" w:rsidR="00057A50" w:rsidRDefault="009D7C5A">
                          <w:pPr>
                            <w:pStyle w:val="StandaardReferentiegegevens"/>
                          </w:pPr>
                          <w:r>
                            <w:t>Afschrift brief aan NSC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AA071E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7134BF6" w14:textId="77777777" w:rsidR="00DD0329" w:rsidRDefault="00DD0329" w:rsidP="00DD0329">
                    <w:pPr>
                      <w:pStyle w:val="Referentiegegevensbold"/>
                      <w:ind w:left="0"/>
                    </w:pPr>
                    <w:r>
                      <w:t>Directie Strategie, Recht &amp; Beleid Toeslagen</w:t>
                    </w:r>
                  </w:p>
                  <w:p w14:paraId="0A55C67B" w14:textId="77777777" w:rsidR="00057A50" w:rsidRDefault="00057A50">
                    <w:pPr>
                      <w:pStyle w:val="WitregelW1"/>
                    </w:pPr>
                  </w:p>
                  <w:p w14:paraId="17AC134F" w14:textId="77777777" w:rsidR="00057A50" w:rsidRDefault="00FE4B9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F6D8123" w14:textId="77777777" w:rsidR="00057A50" w:rsidRDefault="00FE4B9E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6FFE179" w14:textId="77777777" w:rsidR="00057A50" w:rsidRDefault="00FE4B9E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179BCEC" w14:textId="77777777" w:rsidR="00057A50" w:rsidRDefault="00FE4B9E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365154AB" w14:textId="77777777" w:rsidR="00057A50" w:rsidRDefault="00FE4B9E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692A0108" w14:textId="77777777" w:rsidR="00057A50" w:rsidRDefault="00057A50">
                    <w:pPr>
                      <w:pStyle w:val="WitregelW2"/>
                    </w:pPr>
                  </w:p>
                  <w:p w14:paraId="0B767E34" w14:textId="77777777" w:rsidR="00057A50" w:rsidRDefault="00FE4B9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BD452C0" w14:textId="77777777" w:rsidR="00024C4B" w:rsidRDefault="00B609C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2024-0000525976</w:t>
                    </w:r>
                    <w:r>
                      <w:fldChar w:fldCharType="end"/>
                    </w:r>
                  </w:p>
                  <w:p w14:paraId="7B7782FD" w14:textId="77777777" w:rsidR="00057A50" w:rsidRDefault="00057A50">
                    <w:pPr>
                      <w:pStyle w:val="WitregelW1"/>
                    </w:pPr>
                  </w:p>
                  <w:p w14:paraId="32E90BB0" w14:textId="77777777" w:rsidR="00057A50" w:rsidRDefault="00FE4B9E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1722872" w14:textId="77777777" w:rsidR="00024C4B" w:rsidRDefault="00B609C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3865829" w14:textId="77777777" w:rsidR="00057A50" w:rsidRDefault="00057A50">
                    <w:pPr>
                      <w:pStyle w:val="WitregelW1"/>
                    </w:pPr>
                  </w:p>
                  <w:p w14:paraId="53F0DFF4" w14:textId="77777777" w:rsidR="00057A50" w:rsidRDefault="00FE4B9E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ACC8348" w14:textId="77777777" w:rsidR="00057A50" w:rsidRDefault="009D7C5A">
                    <w:pPr>
                      <w:pStyle w:val="StandaardReferentiegegevens"/>
                    </w:pPr>
                    <w:r>
                      <w:t>Afschrift brief aan NSC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54E0813" wp14:editId="4D98C71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F9AFA1" w14:textId="77777777" w:rsidR="00057A50" w:rsidRDefault="00FE4B9E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4E0813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CF9AFA1" w14:textId="77777777" w:rsidR="00057A50" w:rsidRDefault="00FE4B9E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91AF035" wp14:editId="197E113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FAFD91" w14:textId="77777777" w:rsidR="00024C4B" w:rsidRDefault="00B609C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</w:instrText>
                          </w:r>
                          <w:r>
                            <w:instrText xml:space="preserve">RMAT </w:instrText>
                          </w:r>
                          <w:r>
                            <w:fldChar w:fldCharType="end"/>
                          </w:r>
                        </w:p>
                        <w:p w14:paraId="7DDE9184" w14:textId="77777777" w:rsidR="00057A50" w:rsidRDefault="00FE4B9E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1AF035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EFAFD91" w14:textId="77777777" w:rsidR="00024C4B" w:rsidRDefault="00B609C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</w:instrText>
                    </w:r>
                    <w:r>
                      <w:instrText xml:space="preserve">RMAT </w:instrText>
                    </w:r>
                    <w:r>
                      <w:fldChar w:fldCharType="end"/>
                    </w:r>
                  </w:p>
                  <w:p w14:paraId="7DDE9184" w14:textId="77777777" w:rsidR="00057A50" w:rsidRDefault="00FE4B9E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4669364" wp14:editId="3E31303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21BE24" w14:textId="77777777" w:rsidR="00024C4B" w:rsidRDefault="00B609C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669364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921BE24" w14:textId="77777777" w:rsidR="00024C4B" w:rsidRDefault="00B609C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01322AC" wp14:editId="7925C38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57A50" w14:paraId="182E509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8988D49" w14:textId="77777777" w:rsidR="00057A50" w:rsidRDefault="00057A50"/>
                            </w:tc>
                            <w:tc>
                              <w:tcPr>
                                <w:tcW w:w="5400" w:type="dxa"/>
                              </w:tcPr>
                              <w:p w14:paraId="2F70DF2B" w14:textId="77777777" w:rsidR="00057A50" w:rsidRDefault="00057A50"/>
                            </w:tc>
                          </w:tr>
                          <w:tr w:rsidR="00057A50" w14:paraId="0BFBB99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3D552EB" w14:textId="77777777" w:rsidR="00057A50" w:rsidRDefault="00FE4B9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9DADA75" w14:textId="0F80C4EC" w:rsidR="00057A50" w:rsidRDefault="00B609C0">
                                <w:r>
                                  <w:t>15 november 2024</w:t>
                                </w:r>
                              </w:p>
                            </w:tc>
                          </w:tr>
                          <w:tr w:rsidR="00057A50" w14:paraId="69AB961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30B655D" w14:textId="77777777" w:rsidR="00057A50" w:rsidRDefault="00FE4B9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73C91A0" w14:textId="77777777" w:rsidR="005E4726" w:rsidRDefault="00811E20">
                                <w:r w:rsidRPr="00811E20">
                                  <w:t>Herstel en compensatie TOP</w:t>
                                </w:r>
                              </w:p>
                            </w:tc>
                          </w:tr>
                          <w:tr w:rsidR="00057A50" w14:paraId="53337B7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6A9F101" w14:textId="77777777" w:rsidR="00057A50" w:rsidRDefault="00057A50"/>
                            </w:tc>
                            <w:tc>
                              <w:tcPr>
                                <w:tcW w:w="4738" w:type="dxa"/>
                              </w:tcPr>
                              <w:p w14:paraId="708FAED8" w14:textId="77777777" w:rsidR="00057A50" w:rsidRDefault="00057A50"/>
                            </w:tc>
                          </w:tr>
                        </w:tbl>
                        <w:p w14:paraId="791587AE" w14:textId="77777777" w:rsidR="00FE4B9E" w:rsidRDefault="00FE4B9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1322AC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57A50" w14:paraId="182E509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8988D49" w14:textId="77777777" w:rsidR="00057A50" w:rsidRDefault="00057A50"/>
                      </w:tc>
                      <w:tc>
                        <w:tcPr>
                          <w:tcW w:w="5400" w:type="dxa"/>
                        </w:tcPr>
                        <w:p w14:paraId="2F70DF2B" w14:textId="77777777" w:rsidR="00057A50" w:rsidRDefault="00057A50"/>
                      </w:tc>
                    </w:tr>
                    <w:tr w:rsidR="00057A50" w14:paraId="0BFBB99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3D552EB" w14:textId="77777777" w:rsidR="00057A50" w:rsidRDefault="00FE4B9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9DADA75" w14:textId="0F80C4EC" w:rsidR="00057A50" w:rsidRDefault="00B609C0">
                          <w:r>
                            <w:t>15 november 2024</w:t>
                          </w:r>
                        </w:p>
                      </w:tc>
                    </w:tr>
                    <w:tr w:rsidR="00057A50" w14:paraId="69AB961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30B655D" w14:textId="77777777" w:rsidR="00057A50" w:rsidRDefault="00FE4B9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73C91A0" w14:textId="77777777" w:rsidR="005E4726" w:rsidRDefault="00811E20">
                          <w:r w:rsidRPr="00811E20">
                            <w:t>Herstel en compensatie TOP</w:t>
                          </w:r>
                        </w:p>
                      </w:tc>
                    </w:tr>
                    <w:tr w:rsidR="00057A50" w14:paraId="53337B7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6A9F101" w14:textId="77777777" w:rsidR="00057A50" w:rsidRDefault="00057A50"/>
                      </w:tc>
                      <w:tc>
                        <w:tcPr>
                          <w:tcW w:w="4738" w:type="dxa"/>
                        </w:tcPr>
                        <w:p w14:paraId="708FAED8" w14:textId="77777777" w:rsidR="00057A50" w:rsidRDefault="00057A50"/>
                      </w:tc>
                    </w:tr>
                  </w:tbl>
                  <w:p w14:paraId="791587AE" w14:textId="77777777" w:rsidR="00FE4B9E" w:rsidRDefault="00FE4B9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8CBD25D" wp14:editId="7E520EA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36A8DE" w14:textId="77777777" w:rsidR="00024C4B" w:rsidRDefault="00B609C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CBD25D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636A8DE" w14:textId="77777777" w:rsidR="00024C4B" w:rsidRDefault="00B609C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D09FB55" wp14:editId="72FBC8B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28C2F9" w14:textId="77777777" w:rsidR="00FE4B9E" w:rsidRDefault="00FE4B9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09FB55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B28C2F9" w14:textId="77777777" w:rsidR="00FE4B9E" w:rsidRDefault="00FE4B9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E2C501"/>
    <w:multiLevelType w:val="multilevel"/>
    <w:tmpl w:val="346D58A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7AF289B"/>
    <w:multiLevelType w:val="multilevel"/>
    <w:tmpl w:val="F9EC389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0AE0C"/>
    <w:multiLevelType w:val="multilevel"/>
    <w:tmpl w:val="3B9E926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5B52D8"/>
    <w:multiLevelType w:val="multilevel"/>
    <w:tmpl w:val="BB29379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EABBF3"/>
    <w:multiLevelType w:val="multilevel"/>
    <w:tmpl w:val="604A9B5C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519DB0"/>
    <w:multiLevelType w:val="multilevel"/>
    <w:tmpl w:val="DCC3E23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653293604">
    <w:abstractNumId w:val="2"/>
  </w:num>
  <w:num w:numId="2" w16cid:durableId="295839784">
    <w:abstractNumId w:val="4"/>
  </w:num>
  <w:num w:numId="3" w16cid:durableId="369957040">
    <w:abstractNumId w:val="5"/>
  </w:num>
  <w:num w:numId="4" w16cid:durableId="693308577">
    <w:abstractNumId w:val="1"/>
  </w:num>
  <w:num w:numId="5" w16cid:durableId="2022202396">
    <w:abstractNumId w:val="3"/>
  </w:num>
  <w:num w:numId="6" w16cid:durableId="171392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50"/>
    <w:rsid w:val="000162FB"/>
    <w:rsid w:val="00024C4B"/>
    <w:rsid w:val="00057A50"/>
    <w:rsid w:val="00076B35"/>
    <w:rsid w:val="000B27CB"/>
    <w:rsid w:val="000E5C77"/>
    <w:rsid w:val="001D0FBE"/>
    <w:rsid w:val="001D5F40"/>
    <w:rsid w:val="0020105D"/>
    <w:rsid w:val="0025588D"/>
    <w:rsid w:val="003050E8"/>
    <w:rsid w:val="00321296"/>
    <w:rsid w:val="00327098"/>
    <w:rsid w:val="00351427"/>
    <w:rsid w:val="00391519"/>
    <w:rsid w:val="003E4186"/>
    <w:rsid w:val="00543877"/>
    <w:rsid w:val="00550C9D"/>
    <w:rsid w:val="00567AE5"/>
    <w:rsid w:val="005E4726"/>
    <w:rsid w:val="007A2094"/>
    <w:rsid w:val="007E7BF9"/>
    <w:rsid w:val="00804E8A"/>
    <w:rsid w:val="00807BB9"/>
    <w:rsid w:val="00811E20"/>
    <w:rsid w:val="008708A3"/>
    <w:rsid w:val="00916F18"/>
    <w:rsid w:val="00980965"/>
    <w:rsid w:val="009B241A"/>
    <w:rsid w:val="009D7C5A"/>
    <w:rsid w:val="009E1667"/>
    <w:rsid w:val="009F5C8B"/>
    <w:rsid w:val="00AC11E4"/>
    <w:rsid w:val="00B32E6B"/>
    <w:rsid w:val="00B4607A"/>
    <w:rsid w:val="00B46914"/>
    <w:rsid w:val="00B609C0"/>
    <w:rsid w:val="00B6697C"/>
    <w:rsid w:val="00CE4204"/>
    <w:rsid w:val="00D379A3"/>
    <w:rsid w:val="00D632AD"/>
    <w:rsid w:val="00D8040C"/>
    <w:rsid w:val="00DD0329"/>
    <w:rsid w:val="00EA0C08"/>
    <w:rsid w:val="00EB6D23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738D3E84"/>
  <w15:docId w15:val="{7547F5FC-A33C-4DAD-AC13-D7D3C7B3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4691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691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4691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6914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46914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46914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46914"/>
    <w:rPr>
      <w:vertAlign w:val="superscript"/>
    </w:rPr>
  </w:style>
  <w:style w:type="paragraph" w:styleId="Revisie">
    <w:name w:val="Revision"/>
    <w:hidden/>
    <w:uiPriority w:val="99"/>
    <w:semiHidden/>
    <w:rsid w:val="00391519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62F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162F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162FB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62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62FB"/>
    <w:rPr>
      <w:rFonts w:ascii="Verdana" w:hAnsi="Verdana"/>
      <w:b/>
      <w:bCs/>
      <w:color w:val="000000"/>
    </w:rPr>
  </w:style>
  <w:style w:type="paragraph" w:customStyle="1" w:styleId="Referentiegegevensbold">
    <w:name w:val="Referentiegegevens bold"/>
    <w:basedOn w:val="Standaard"/>
    <w:next w:val="Standaard"/>
    <w:rsid w:val="00DD0329"/>
    <w:pPr>
      <w:spacing w:line="180" w:lineRule="exact"/>
      <w:ind w:left="140"/>
      <w:textAlignment w:val="auto"/>
    </w:pPr>
    <w:rPr>
      <w:b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638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schriftelijke vragen van de leden Inge van Dijk (CDA) en Stultiens (GL-PvdA) inzake informele schulden</vt:lpstr>
    </vt:vector>
  </ap:TitlesOfParts>
  <ap:LinksUpToDate>false</ap:LinksUpToDate>
  <ap:CharactersWithSpaces>753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2024-11-15T12:35:00.0000000Z</dcterms:created>
  <dcterms:modified xsi:type="dcterms:W3CDTF">2024-11-15T12:35:00.0000000Z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schriftelijke vragen van de leden Inge van Dijk (CDA) en Stultiens (GL-PvdA) inzake informele schulden</vt:lpwstr>
  </property>
  <property fmtid="{D5CDD505-2E9C-101B-9397-08002B2CF9AE}" pid="5" name="Publicatiedatum">
    <vt:lpwstr/>
  </property>
  <property fmtid="{D5CDD505-2E9C-101B-9397-08002B2CF9AE}" pid="6" name="Verantwoordelijke organisatie">
    <vt:lpwstr>Programma DG Herstelbeleid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30 september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>0631020537</vt:lpwstr>
  </property>
  <property fmtid="{D5CDD505-2E9C-101B-9397-08002B2CF9AE}" pid="15" name="Kenmerk">
    <vt:lpwstr>2024-0000525976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schriftelijke vragen van de leden Inge van Dijk (CDA) en Stultiens (GL-PvdA) inzake informele schulden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2024-09-30T16:59:43Z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f7e0b692-a1f3-451d-816f-56cb86f05e73</vt:lpwstr>
  </property>
  <property fmtid="{D5CDD505-2E9C-101B-9397-08002B2CF9AE}" pid="37" name="MSIP_Label_e00462cb-1b47-485e-830d-87ca0cc9766d_ContentBits">
    <vt:lpwstr>0</vt:lpwstr>
  </property>
</Properties>
</file>