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5E5D81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7C56FB" w14:paraId="6C2ECD27" w14:textId="304F0317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13 november 2024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5E5D81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5A45914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7C56FB">
              <w:t>het bericht 'Oplichting door nepagenten stijgt explosief, dit jaar al 3500 incidenten'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7C56FB" w14:paraId="2A2BBFB1" w14:textId="555374CE">
            <w:pPr>
              <w:pStyle w:val="referentiegegevens"/>
            </w:pPr>
            <w:r>
              <w:t>5867156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7C56FB" w:rsidR="00C6487D" w:rsidP="00133AE9" w:rsidRDefault="007C56FB" w14:paraId="7E785020" w14:textId="6C0D195F">
            <w:pPr>
              <w:pStyle w:val="referentiegegevens"/>
            </w:pPr>
            <w:r w:rsidRPr="007C56FB">
              <w:t>2024Z16682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6FC62496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7C56FB">
        <w:rPr>
          <w:rFonts w:cs="Utopia"/>
          <w:color w:val="000000"/>
        </w:rPr>
        <w:t>het lid</w:t>
      </w:r>
      <w:r w:rsidR="00F64F6A">
        <w:t xml:space="preserve"> </w:t>
      </w:r>
      <w:r w:rsidR="007C56FB">
        <w:t>Boswijk (CDA)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7C56FB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7C56FB">
        <w:t>het bericht 'Oplichting door nepagenten stijgt explosief, dit jaar al 3500 incidenten'</w:t>
      </w:r>
      <w:r w:rsidR="007C56FB">
        <w:br/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7C56FB">
        <w:t>23 oktober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2DD0746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7C56FB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  <w:listItem w:displayText="I. Coenradie" w:value="I. Coenradie"/>
        </w:comboBox>
      </w:sdtPr>
      <w:sdtEndPr/>
      <w:sdtContent>
        <w:p w:rsidR="00A37921" w:rsidP="00A37921" w:rsidRDefault="007C56FB" w14:paraId="6B6473DD" w14:textId="2B2C5C8C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E5D81">
            <w:fldChar w:fldCharType="begin"/>
          </w:r>
          <w:r w:rsidR="005E5D81">
            <w:instrText xml:space="preserve"> NUMPAGES   \* MERGEFORMAT </w:instrText>
          </w:r>
          <w:r w:rsidR="005E5D81">
            <w:fldChar w:fldCharType="separate"/>
          </w:r>
          <w:r w:rsidR="00FC0F20">
            <w:t>1</w:t>
          </w:r>
          <w:r w:rsidR="005E5D8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E5D81">
            <w:fldChar w:fldCharType="begin"/>
          </w:r>
          <w:r w:rsidR="005E5D81">
            <w:instrText xml:space="preserve"> SECTIONPAGES   \* MERGEFORMAT </w:instrText>
          </w:r>
          <w:r w:rsidR="005E5D81">
            <w:fldChar w:fldCharType="separate"/>
          </w:r>
          <w:r>
            <w:t>1</w:t>
          </w:r>
          <w:r w:rsidR="005E5D81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E5D81">
            <w:fldChar w:fldCharType="begin"/>
          </w:r>
          <w:r w:rsidR="005E5D81">
            <w:instrText xml:space="preserve"> SECTIONPAGES   \* MERGEFORMAT </w:instrText>
          </w:r>
          <w:r w:rsidR="005E5D81">
            <w:fldChar w:fldCharType="separate"/>
          </w:r>
          <w:r w:rsidR="003604F9">
            <w:t>2</w:t>
          </w:r>
          <w:r w:rsidR="005E5D81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36AD5379" w:rsidR="005A55B8" w:rsidRDefault="005A55B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5E5D81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6625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E5D81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56FB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1154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2024-11-13T16:04:00.0000000Z</dcterms:created>
  <dcterms:modified xsi:type="dcterms:W3CDTF">2024-11-13T16:04:00.0000000Z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