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A785D" w14:paraId="1D6B5114" w14:textId="77777777">
        <w:tc>
          <w:tcPr>
            <w:tcW w:w="6733" w:type="dxa"/>
            <w:gridSpan w:val="2"/>
            <w:tcBorders>
              <w:top w:val="nil"/>
              <w:left w:val="nil"/>
              <w:bottom w:val="nil"/>
              <w:right w:val="nil"/>
            </w:tcBorders>
            <w:vAlign w:val="center"/>
          </w:tcPr>
          <w:p w:rsidR="00997775" w:rsidP="00710A7A" w:rsidRDefault="00997775" w14:paraId="0540FA8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8D8BA2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A785D" w14:paraId="07AEC9D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1221FD" w14:textId="77777777">
            <w:r w:rsidRPr="008B0CC5">
              <w:t xml:space="preserve">Vergaderjaar </w:t>
            </w:r>
            <w:r w:rsidR="00AC6B87">
              <w:t>2024-2025</w:t>
            </w:r>
          </w:p>
        </w:tc>
      </w:tr>
      <w:tr w:rsidR="00997775" w:rsidTr="00DA785D" w14:paraId="10DFB066" w14:textId="77777777">
        <w:trPr>
          <w:cantSplit/>
        </w:trPr>
        <w:tc>
          <w:tcPr>
            <w:tcW w:w="10985" w:type="dxa"/>
            <w:gridSpan w:val="3"/>
            <w:tcBorders>
              <w:top w:val="nil"/>
              <w:left w:val="nil"/>
              <w:bottom w:val="nil"/>
              <w:right w:val="nil"/>
            </w:tcBorders>
          </w:tcPr>
          <w:p w:rsidR="00997775" w:rsidRDefault="00997775" w14:paraId="578127C6" w14:textId="77777777"/>
        </w:tc>
      </w:tr>
      <w:tr w:rsidR="00997775" w:rsidTr="00DA785D" w14:paraId="4F92B718" w14:textId="77777777">
        <w:trPr>
          <w:cantSplit/>
        </w:trPr>
        <w:tc>
          <w:tcPr>
            <w:tcW w:w="10985" w:type="dxa"/>
            <w:gridSpan w:val="3"/>
            <w:tcBorders>
              <w:top w:val="nil"/>
              <w:left w:val="nil"/>
              <w:bottom w:val="single" w:color="auto" w:sz="4" w:space="0"/>
              <w:right w:val="nil"/>
            </w:tcBorders>
          </w:tcPr>
          <w:p w:rsidR="00997775" w:rsidRDefault="00997775" w14:paraId="707EE7E2" w14:textId="77777777"/>
        </w:tc>
      </w:tr>
      <w:tr w:rsidR="00997775" w:rsidTr="00DA785D" w14:paraId="0329F8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87066F" w14:textId="77777777"/>
        </w:tc>
        <w:tc>
          <w:tcPr>
            <w:tcW w:w="7654" w:type="dxa"/>
            <w:gridSpan w:val="2"/>
          </w:tcPr>
          <w:p w:rsidR="00997775" w:rsidRDefault="00997775" w14:paraId="390EADB0" w14:textId="77777777"/>
        </w:tc>
      </w:tr>
      <w:tr w:rsidR="00DA785D" w:rsidTr="00DA785D" w14:paraId="1D8BC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7C3C9AB5" w14:textId="35C21878">
            <w:pPr>
              <w:rPr>
                <w:b/>
              </w:rPr>
            </w:pPr>
            <w:r>
              <w:rPr>
                <w:b/>
              </w:rPr>
              <w:t>33 552</w:t>
            </w:r>
          </w:p>
        </w:tc>
        <w:tc>
          <w:tcPr>
            <w:tcW w:w="7654" w:type="dxa"/>
            <w:gridSpan w:val="2"/>
          </w:tcPr>
          <w:p w:rsidR="00DA785D" w:rsidP="00DA785D" w:rsidRDefault="00DA785D" w14:paraId="3C0817F4" w14:textId="7222ABF5">
            <w:pPr>
              <w:rPr>
                <w:b/>
              </w:rPr>
            </w:pPr>
            <w:r w:rsidRPr="00CE7F72">
              <w:rPr>
                <w:b/>
                <w:bCs/>
                <w:szCs w:val="24"/>
              </w:rPr>
              <w:t>Slachtofferbeleid</w:t>
            </w:r>
          </w:p>
        </w:tc>
      </w:tr>
      <w:tr w:rsidR="00DA785D" w:rsidTr="00DA785D" w14:paraId="1A0C06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15AB16CA" w14:textId="77777777"/>
        </w:tc>
        <w:tc>
          <w:tcPr>
            <w:tcW w:w="7654" w:type="dxa"/>
            <w:gridSpan w:val="2"/>
          </w:tcPr>
          <w:p w:rsidR="00DA785D" w:rsidP="00DA785D" w:rsidRDefault="00DA785D" w14:paraId="5F960A0A" w14:textId="77777777"/>
        </w:tc>
      </w:tr>
      <w:tr w:rsidR="00DA785D" w:rsidTr="00DA785D" w14:paraId="0A6CBA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5A61AF9E" w14:textId="77777777"/>
        </w:tc>
        <w:tc>
          <w:tcPr>
            <w:tcW w:w="7654" w:type="dxa"/>
            <w:gridSpan w:val="2"/>
          </w:tcPr>
          <w:p w:rsidR="00DA785D" w:rsidP="00DA785D" w:rsidRDefault="00DA785D" w14:paraId="709B21CD" w14:textId="77777777"/>
        </w:tc>
      </w:tr>
      <w:tr w:rsidR="00DA785D" w:rsidTr="00DA785D" w14:paraId="205EA7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0845F6CE" w14:textId="67613045">
            <w:pPr>
              <w:rPr>
                <w:b/>
              </w:rPr>
            </w:pPr>
            <w:r>
              <w:rPr>
                <w:b/>
              </w:rPr>
              <w:t xml:space="preserve">Nr. </w:t>
            </w:r>
            <w:r>
              <w:rPr>
                <w:b/>
              </w:rPr>
              <w:t>121</w:t>
            </w:r>
          </w:p>
        </w:tc>
        <w:tc>
          <w:tcPr>
            <w:tcW w:w="7654" w:type="dxa"/>
            <w:gridSpan w:val="2"/>
          </w:tcPr>
          <w:p w:rsidR="00DA785D" w:rsidP="00DA785D" w:rsidRDefault="00DA785D" w14:paraId="7F19EB23" w14:textId="49DDDA21">
            <w:pPr>
              <w:rPr>
                <w:b/>
              </w:rPr>
            </w:pPr>
            <w:r>
              <w:rPr>
                <w:b/>
              </w:rPr>
              <w:t xml:space="preserve">MOTIE VAN </w:t>
            </w:r>
            <w:r>
              <w:rPr>
                <w:b/>
              </w:rPr>
              <w:t>HET LID EERDMANS</w:t>
            </w:r>
          </w:p>
        </w:tc>
      </w:tr>
      <w:tr w:rsidR="00DA785D" w:rsidTr="00DA785D" w14:paraId="2B1E0D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6A52C14E" w14:textId="77777777"/>
        </w:tc>
        <w:tc>
          <w:tcPr>
            <w:tcW w:w="7654" w:type="dxa"/>
            <w:gridSpan w:val="2"/>
          </w:tcPr>
          <w:p w:rsidR="00DA785D" w:rsidP="00DA785D" w:rsidRDefault="00DA785D" w14:paraId="03CEAF0C" w14:textId="7110CD14">
            <w:r>
              <w:t>Voorgesteld 6 november 2024</w:t>
            </w:r>
          </w:p>
        </w:tc>
      </w:tr>
      <w:tr w:rsidR="00DA785D" w:rsidTr="00DA785D" w14:paraId="4D663B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3AF676BA" w14:textId="77777777"/>
        </w:tc>
        <w:tc>
          <w:tcPr>
            <w:tcW w:w="7654" w:type="dxa"/>
            <w:gridSpan w:val="2"/>
          </w:tcPr>
          <w:p w:rsidR="00DA785D" w:rsidP="00DA785D" w:rsidRDefault="00DA785D" w14:paraId="1C358CC6" w14:textId="77777777"/>
        </w:tc>
      </w:tr>
      <w:tr w:rsidR="00DA785D" w:rsidTr="00DA785D" w14:paraId="0468B4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65F936D7" w14:textId="77777777"/>
        </w:tc>
        <w:tc>
          <w:tcPr>
            <w:tcW w:w="7654" w:type="dxa"/>
            <w:gridSpan w:val="2"/>
          </w:tcPr>
          <w:p w:rsidR="00DA785D" w:rsidP="00DA785D" w:rsidRDefault="00DA785D" w14:paraId="24B9BBDC" w14:textId="77777777">
            <w:r>
              <w:t>De Kamer,</w:t>
            </w:r>
          </w:p>
        </w:tc>
      </w:tr>
      <w:tr w:rsidR="00DA785D" w:rsidTr="00DA785D" w14:paraId="16DD14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3FCF207F" w14:textId="77777777"/>
        </w:tc>
        <w:tc>
          <w:tcPr>
            <w:tcW w:w="7654" w:type="dxa"/>
            <w:gridSpan w:val="2"/>
          </w:tcPr>
          <w:p w:rsidR="00DA785D" w:rsidP="00DA785D" w:rsidRDefault="00DA785D" w14:paraId="081E8B92" w14:textId="77777777"/>
        </w:tc>
      </w:tr>
      <w:tr w:rsidR="00DA785D" w:rsidTr="00DA785D" w14:paraId="0433B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3A791E2B" w14:textId="77777777"/>
        </w:tc>
        <w:tc>
          <w:tcPr>
            <w:tcW w:w="7654" w:type="dxa"/>
            <w:gridSpan w:val="2"/>
          </w:tcPr>
          <w:p w:rsidR="00DA785D" w:rsidP="00DA785D" w:rsidRDefault="00DA785D" w14:paraId="53872F70" w14:textId="77777777">
            <w:r>
              <w:t>gehoord de beraadslaging,</w:t>
            </w:r>
          </w:p>
        </w:tc>
      </w:tr>
      <w:tr w:rsidR="00DA785D" w:rsidTr="00DA785D" w14:paraId="7D637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4E1B5579" w14:textId="77777777"/>
        </w:tc>
        <w:tc>
          <w:tcPr>
            <w:tcW w:w="7654" w:type="dxa"/>
            <w:gridSpan w:val="2"/>
          </w:tcPr>
          <w:p w:rsidR="00DA785D" w:rsidP="00DA785D" w:rsidRDefault="00DA785D" w14:paraId="09AAED6F" w14:textId="77777777"/>
        </w:tc>
      </w:tr>
      <w:tr w:rsidR="00DA785D" w:rsidTr="00DA785D" w14:paraId="22A64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85D" w:rsidP="00DA785D" w:rsidRDefault="00DA785D" w14:paraId="6B4258C5" w14:textId="77777777"/>
        </w:tc>
        <w:tc>
          <w:tcPr>
            <w:tcW w:w="7654" w:type="dxa"/>
            <w:gridSpan w:val="2"/>
          </w:tcPr>
          <w:p w:rsidRPr="00DA785D" w:rsidR="00DA785D" w:rsidP="00DA785D" w:rsidRDefault="00DA785D" w14:paraId="2619D1A2" w14:textId="77777777">
            <w:r w:rsidRPr="00DA785D">
              <w:t>constaterende dat de formele positie van slachtoffers nog steeds zeer beperkt is;</w:t>
            </w:r>
          </w:p>
          <w:p w:rsidR="00DA785D" w:rsidP="00DA785D" w:rsidRDefault="00DA785D" w14:paraId="04299CB8" w14:textId="77777777"/>
          <w:p w:rsidRPr="00DA785D" w:rsidR="00DA785D" w:rsidP="00DA785D" w:rsidRDefault="00DA785D" w14:paraId="478BF5B7" w14:textId="5F05FF8D">
            <w:r w:rsidRPr="00DA785D">
              <w:t>constaterende dat er in 2023 zo'n 3.000 keer gebruikgemaakt is van de artikel 12-procedure, Wetboek van Strafvordering, waarmee een slachtoffer vervolging kan afdwingen;</w:t>
            </w:r>
          </w:p>
          <w:p w:rsidR="00DA785D" w:rsidP="00DA785D" w:rsidRDefault="00DA785D" w14:paraId="51300567" w14:textId="77777777"/>
          <w:p w:rsidRPr="00DA785D" w:rsidR="00DA785D" w:rsidP="00DA785D" w:rsidRDefault="00DA785D" w14:paraId="5F5E3A5B" w14:textId="4B6DDFD0">
            <w:r w:rsidRPr="00DA785D">
              <w:t xml:space="preserve">overwegende dat in België, Duitsland en Frankrijk het slachtoffer zelf </w:t>
            </w:r>
            <w:proofErr w:type="spellStart"/>
            <w:r w:rsidRPr="00DA785D">
              <w:t>onderzoekshandelingen</w:t>
            </w:r>
            <w:proofErr w:type="spellEnd"/>
            <w:r w:rsidRPr="00DA785D">
              <w:t xml:space="preserve"> mag vragen, zoals getuigen oproepen;</w:t>
            </w:r>
          </w:p>
          <w:p w:rsidR="00DA785D" w:rsidP="00DA785D" w:rsidRDefault="00DA785D" w14:paraId="1797A51F" w14:textId="77777777"/>
          <w:p w:rsidRPr="00DA785D" w:rsidR="00DA785D" w:rsidP="00DA785D" w:rsidRDefault="00DA785D" w14:paraId="3CF19CD6" w14:textId="3A4C2E43">
            <w:r w:rsidRPr="00DA785D">
              <w:t>verzoekt het kabinet met een voorstel te komen om de formele positie van het slachtoffer uit te breiden, hierbij voorbeelden van omringende landen te gebruiken, en de Kamer daarover te rapporteren voor het zomerreces,</w:t>
            </w:r>
          </w:p>
          <w:p w:rsidR="00DA785D" w:rsidP="00DA785D" w:rsidRDefault="00DA785D" w14:paraId="1B2AF508" w14:textId="77777777"/>
          <w:p w:rsidRPr="00DA785D" w:rsidR="00DA785D" w:rsidP="00DA785D" w:rsidRDefault="00DA785D" w14:paraId="1C1A872D" w14:textId="2FA65581">
            <w:r w:rsidRPr="00DA785D">
              <w:t>en gaat over tot de orde van de dag.</w:t>
            </w:r>
          </w:p>
          <w:p w:rsidR="00DA785D" w:rsidP="00DA785D" w:rsidRDefault="00DA785D" w14:paraId="569C8420" w14:textId="77777777"/>
          <w:p w:rsidR="00DA785D" w:rsidP="00DA785D" w:rsidRDefault="00DA785D" w14:paraId="6B5478AC" w14:textId="39C3F49A">
            <w:r w:rsidRPr="00DA785D">
              <w:t>Eerdmans</w:t>
            </w:r>
          </w:p>
        </w:tc>
      </w:tr>
    </w:tbl>
    <w:p w:rsidR="00997775" w:rsidRDefault="00997775" w14:paraId="604F7CE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695B" w14:textId="77777777" w:rsidR="00DA785D" w:rsidRDefault="00DA785D">
      <w:pPr>
        <w:spacing w:line="20" w:lineRule="exact"/>
      </w:pPr>
    </w:p>
  </w:endnote>
  <w:endnote w:type="continuationSeparator" w:id="0">
    <w:p w14:paraId="5585068A" w14:textId="77777777" w:rsidR="00DA785D" w:rsidRDefault="00DA785D">
      <w:pPr>
        <w:pStyle w:val="Amendement"/>
      </w:pPr>
      <w:r>
        <w:rPr>
          <w:b w:val="0"/>
        </w:rPr>
        <w:t xml:space="preserve"> </w:t>
      </w:r>
    </w:p>
  </w:endnote>
  <w:endnote w:type="continuationNotice" w:id="1">
    <w:p w14:paraId="4923D6C5" w14:textId="77777777" w:rsidR="00DA785D" w:rsidRDefault="00DA78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946B" w14:textId="77777777" w:rsidR="00DA785D" w:rsidRDefault="00DA785D">
      <w:pPr>
        <w:pStyle w:val="Amendement"/>
      </w:pPr>
      <w:r>
        <w:rPr>
          <w:b w:val="0"/>
        </w:rPr>
        <w:separator/>
      </w:r>
    </w:p>
  </w:footnote>
  <w:footnote w:type="continuationSeparator" w:id="0">
    <w:p w14:paraId="169A7252" w14:textId="77777777" w:rsidR="00DA785D" w:rsidRDefault="00DA7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5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A785D"/>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D3DA3"/>
  <w15:docId w15:val="{A5CC7750-0A14-40B0-B611-90BA2FB3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747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2024-11-07T10:25:00.0000000Z</dcterms:created>
  <dcterms:modified xsi:type="dcterms:W3CDTF">2024-11-07T10:32:00.0000000Z</dcterms:modified>
  <dc:description>------------------------</dc:description>
  <dc:subject/>
  <keywords/>
  <version/>
  <category/>
</coreProperties>
</file>