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74D" w:rsidP="00A43F44" w:rsidRDefault="006B595E" w14:paraId="79FCC3E2" w14:textId="77777777">
      <w:r w:rsidRPr="006B595E">
        <w:t>30950</w:t>
      </w:r>
      <w:r w:rsidR="00B6174D">
        <w:tab/>
      </w:r>
      <w:r w:rsidR="00B6174D">
        <w:tab/>
      </w:r>
      <w:r w:rsidR="00B6174D">
        <w:tab/>
      </w:r>
      <w:r w:rsidR="00B6174D">
        <w:rPr>
          <w:shd w:val="clear" w:color="auto" w:fill="FFFFFF"/>
        </w:rPr>
        <w:t>Racisme en Discriminatie</w:t>
      </w:r>
    </w:p>
    <w:p w:rsidRPr="00D31852" w:rsidR="00B6174D" w:rsidP="00B6174D" w:rsidRDefault="00B6174D" w14:paraId="2F7FB3CC" w14:textId="0E0858BF">
      <w:pPr>
        <w:ind w:left="2124" w:hanging="2124"/>
        <w:rPr>
          <w:rFonts w:ascii="Times New Roman" w:hAnsi="Times New Roman"/>
          <w:sz w:val="24"/>
          <w:szCs w:val="24"/>
        </w:rPr>
      </w:pPr>
      <w:r>
        <w:t xml:space="preserve">Nr. </w:t>
      </w:r>
      <w:r w:rsidRPr="006B595E">
        <w:t>426</w:t>
      </w:r>
      <w:r>
        <w:tab/>
      </w:r>
      <w:r>
        <w:rPr>
          <w:sz w:val="24"/>
        </w:rPr>
        <w:t>Brief van de</w:t>
      </w:r>
      <w:r>
        <w:t xml:space="preserve"> </w:t>
      </w:r>
      <w:r w:rsidRPr="00D31852">
        <w:rPr>
          <w:rFonts w:ascii="Times New Roman" w:hAnsi="Times New Roman"/>
          <w:sz w:val="24"/>
          <w:szCs w:val="24"/>
        </w:rPr>
        <w:t>staatssecretaris van Onderwijs, Cultuur en Wetenschap</w:t>
      </w:r>
    </w:p>
    <w:p w:rsidR="00B6174D" w:rsidP="006B595E" w:rsidRDefault="00B6174D" w14:paraId="52805EC7" w14:textId="7F316F1D">
      <w:r w:rsidRPr="00CA1499">
        <w:rPr>
          <w:sz w:val="24"/>
          <w:szCs w:val="24"/>
        </w:rPr>
        <w:t>Aan de Voorzitter van de Tweede Kamer der Staten-Generaal</w:t>
      </w:r>
    </w:p>
    <w:p w:rsidR="00B6174D" w:rsidP="006B595E" w:rsidRDefault="00B6174D" w14:paraId="2FF052ED" w14:textId="18E33D81">
      <w:r>
        <w:t>Den Haag, 6 november 2024</w:t>
      </w:r>
    </w:p>
    <w:p w:rsidR="006B595E" w:rsidP="006B595E" w:rsidRDefault="006B595E" w14:paraId="03E46718" w14:textId="77777777"/>
    <w:p w:rsidR="006B595E" w:rsidP="006B595E" w:rsidRDefault="006B595E" w14:paraId="1F3C3E2B" w14:textId="5347C885">
      <w:r>
        <w:t>Hierbij stuur ik uw Kamer vanuit mijn portefeuille Emancipatie het onderzoeksrapport “</w:t>
      </w:r>
      <w:proofErr w:type="spellStart"/>
      <w:r>
        <w:t>Lhbtiqa</w:t>
      </w:r>
      <w:proofErr w:type="spellEnd"/>
      <w:r>
        <w:t xml:space="preserve">+-monitor 2024: De leefsituatie van </w:t>
      </w:r>
      <w:proofErr w:type="spellStart"/>
      <w:r>
        <w:t>lhbtiqa</w:t>
      </w:r>
      <w:proofErr w:type="spellEnd"/>
      <w:r>
        <w:t xml:space="preserve">+ personen en opvattingen over </w:t>
      </w:r>
      <w:proofErr w:type="spellStart"/>
      <w:r>
        <w:t>lhbtiqa</w:t>
      </w:r>
      <w:proofErr w:type="spellEnd"/>
      <w:r>
        <w:t>+ personen in Nederland”.</w:t>
      </w:r>
    </w:p>
    <w:p w:rsidR="006B595E" w:rsidP="006B595E" w:rsidRDefault="006B595E" w14:paraId="6529B97B" w14:textId="77777777"/>
    <w:p w:rsidR="006B595E" w:rsidP="006B595E" w:rsidRDefault="006B595E" w14:paraId="0CBD96ED" w14:textId="77777777">
      <w:r>
        <w:t xml:space="preserve">De monitor is uitgevoerd door een </w:t>
      </w:r>
      <w:proofErr w:type="spellStart"/>
      <w:r>
        <w:t>onderzoeksconsortium</w:t>
      </w:r>
      <w:proofErr w:type="spellEnd"/>
      <w:r>
        <w:t xml:space="preserve"> bestaande uit </w:t>
      </w:r>
      <w:proofErr w:type="spellStart"/>
      <w:r>
        <w:t>Panteia</w:t>
      </w:r>
      <w:proofErr w:type="spellEnd"/>
      <w:r>
        <w:t xml:space="preserve">, </w:t>
      </w:r>
      <w:proofErr w:type="spellStart"/>
      <w:r>
        <w:t>Movisie</w:t>
      </w:r>
      <w:proofErr w:type="spellEnd"/>
      <w:r>
        <w:t xml:space="preserve"> en </w:t>
      </w:r>
      <w:proofErr w:type="spellStart"/>
      <w:r>
        <w:t>Ipsos</w:t>
      </w:r>
      <w:proofErr w:type="spellEnd"/>
      <w:r>
        <w:t xml:space="preserve"> I&amp;O. Zij volgen hiermee het Sociaal en Cultureel Planbureau (SCP) op, dat tot en met 2022 iedere twee jaar de “LHBT-monitor” en de monitor “</w:t>
      </w:r>
      <w:r w:rsidRPr="0039004B">
        <w:t>Opvattingen over seksuele en genderdiversiteit in Nederland en Europa</w:t>
      </w:r>
      <w:r>
        <w:t>” uitbracht. De nieuwe monitor betreft zowel een voortzetting als een inhoudelijke doorontwikkeling van de voormalige monitor van het SCP.</w:t>
      </w:r>
    </w:p>
    <w:p w:rsidR="006B595E" w:rsidP="006B595E" w:rsidRDefault="006B595E" w14:paraId="7804E4A7" w14:textId="77777777"/>
    <w:p w:rsidR="006B595E" w:rsidP="006B595E" w:rsidRDefault="006B595E" w14:paraId="6EC4C1FE" w14:textId="77777777">
      <w:r>
        <w:t xml:space="preserve">Ik </w:t>
      </w:r>
      <w:r w:rsidRPr="00781443">
        <w:t xml:space="preserve">neem </w:t>
      </w:r>
      <w:r>
        <w:t xml:space="preserve">de bevindingen van de monitor </w:t>
      </w:r>
      <w:r w:rsidRPr="00781443">
        <w:t>mee bij</w:t>
      </w:r>
      <w:r>
        <w:t xml:space="preserve"> het</w:t>
      </w:r>
      <w:r w:rsidRPr="00781443">
        <w:t xml:space="preserve"> opstellen van </w:t>
      </w:r>
      <w:r>
        <w:t>de E</w:t>
      </w:r>
      <w:r w:rsidRPr="00781443">
        <w:t>mancipatienota</w:t>
      </w:r>
      <w:r>
        <w:t xml:space="preserve">, </w:t>
      </w:r>
      <w:r w:rsidRPr="00781443">
        <w:t xml:space="preserve">die ik voor </w:t>
      </w:r>
      <w:r>
        <w:t>het zomerreces</w:t>
      </w:r>
      <w:r w:rsidRPr="00781443">
        <w:t xml:space="preserve"> </w:t>
      </w:r>
      <w:r>
        <w:t xml:space="preserve">van </w:t>
      </w:r>
      <w:r w:rsidRPr="00781443">
        <w:t xml:space="preserve">2025 </w:t>
      </w:r>
      <w:r>
        <w:t xml:space="preserve">met </w:t>
      </w:r>
      <w:r w:rsidRPr="00781443">
        <w:t xml:space="preserve">uw Kamer </w:t>
      </w:r>
      <w:r>
        <w:t>zal delen.</w:t>
      </w:r>
    </w:p>
    <w:p w:rsidR="006B595E" w:rsidP="006B595E" w:rsidRDefault="006B595E" w14:paraId="0D5319B3" w14:textId="77777777"/>
    <w:p w:rsidR="006B595E" w:rsidP="006B595E" w:rsidRDefault="006B595E" w14:paraId="480D9535" w14:textId="77777777"/>
    <w:p w:rsidR="006B595E" w:rsidP="00B6174D" w:rsidRDefault="006B595E" w14:paraId="4C220066" w14:textId="77777777">
      <w:pPr>
        <w:pStyle w:val="Geenafstand"/>
      </w:pPr>
      <w:r>
        <w:t>De staatssecretaris van Onderwijs, Cultuur en Wetenschap,</w:t>
      </w:r>
    </w:p>
    <w:p w:rsidR="006B595E" w:rsidP="00B6174D" w:rsidRDefault="00B6174D" w14:paraId="76B611DC" w14:textId="2B47797E">
      <w:pPr>
        <w:pStyle w:val="Geenafstand"/>
      </w:pPr>
      <w:r>
        <w:t xml:space="preserve">M.L.J. </w:t>
      </w:r>
      <w:r w:rsidR="006B595E">
        <w:t>Paul</w:t>
      </w:r>
    </w:p>
    <w:p w:rsidR="006B595E" w:rsidP="006B595E" w:rsidRDefault="006B595E" w14:paraId="41D81CBC" w14:textId="77777777"/>
    <w:p w:rsidR="006B595E" w:rsidP="006B595E" w:rsidRDefault="006B595E" w14:paraId="1AD31CDC" w14:textId="77777777"/>
    <w:p w:rsidR="006B595E" w:rsidP="006B595E" w:rsidRDefault="006B595E" w14:paraId="3006DF1E" w14:textId="77777777"/>
    <w:p w:rsidR="006B595E" w:rsidP="006B595E" w:rsidRDefault="006B595E" w14:paraId="12AA4869" w14:textId="77777777"/>
    <w:p w:rsidRPr="00820DDA" w:rsidR="006B595E" w:rsidP="006B595E" w:rsidRDefault="006B595E" w14:paraId="29A894B3" w14:textId="77777777">
      <w:pPr>
        <w:spacing w:line="240" w:lineRule="auto"/>
      </w:pPr>
    </w:p>
    <w:p w:rsidR="00E23ABD" w:rsidRDefault="00E23ABD" w14:paraId="435D657A" w14:textId="77777777"/>
    <w:sectPr w:rsidR="00E23ABD" w:rsidSect="006B5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06AA" w14:textId="77777777" w:rsidR="006B595E" w:rsidRDefault="006B595E" w:rsidP="006B595E">
      <w:pPr>
        <w:spacing w:after="0" w:line="240" w:lineRule="auto"/>
      </w:pPr>
      <w:r>
        <w:separator/>
      </w:r>
    </w:p>
  </w:endnote>
  <w:endnote w:type="continuationSeparator" w:id="0">
    <w:p w14:paraId="321675DD" w14:textId="77777777" w:rsidR="006B595E" w:rsidRDefault="006B595E" w:rsidP="006B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B112" w14:textId="77777777" w:rsidR="006B595E" w:rsidRPr="006B595E" w:rsidRDefault="006B595E" w:rsidP="006B59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0591" w14:textId="77777777" w:rsidR="006B595E" w:rsidRPr="006B595E" w:rsidRDefault="006B595E" w:rsidP="006B59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50B1" w14:textId="77777777" w:rsidR="006B595E" w:rsidRPr="006B595E" w:rsidRDefault="006B595E" w:rsidP="006B59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C7B7" w14:textId="77777777" w:rsidR="006B595E" w:rsidRDefault="006B595E" w:rsidP="006B595E">
      <w:pPr>
        <w:spacing w:after="0" w:line="240" w:lineRule="auto"/>
      </w:pPr>
      <w:r>
        <w:separator/>
      </w:r>
    </w:p>
  </w:footnote>
  <w:footnote w:type="continuationSeparator" w:id="0">
    <w:p w14:paraId="4E29059D" w14:textId="77777777" w:rsidR="006B595E" w:rsidRDefault="006B595E" w:rsidP="006B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4370" w14:textId="77777777" w:rsidR="006B595E" w:rsidRPr="006B595E" w:rsidRDefault="006B595E" w:rsidP="006B59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C3F" w14:textId="77777777" w:rsidR="006B595E" w:rsidRPr="006B595E" w:rsidRDefault="006B595E" w:rsidP="006B59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4EC4" w14:textId="77777777" w:rsidR="006B595E" w:rsidRPr="006B595E" w:rsidRDefault="006B595E" w:rsidP="006B59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5E"/>
    <w:rsid w:val="006B595E"/>
    <w:rsid w:val="006E08C3"/>
    <w:rsid w:val="00B6174D"/>
    <w:rsid w:val="00E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5F70"/>
  <w15:chartTrackingRefBased/>
  <w15:docId w15:val="{78EF316A-CD30-4EAD-A3CC-B214F352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B595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B595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B595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B595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6B595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B595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B595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B595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B595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6B595E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B61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897</ap:Characters>
  <ap:DocSecurity>0</ap:DocSecurity>
  <ap:Lines>7</ap:Lines>
  <ap:Paragraphs>2</ap:Paragraphs>
  <ap:ScaleCrop>false</ap:ScaleCrop>
  <ap:LinksUpToDate>false</ap:LinksUpToDate>
  <ap:CharactersWithSpaces>1058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2024-11-07T14:44:00.0000000Z</dcterms:created>
  <dcterms:modified xsi:type="dcterms:W3CDTF">2024-11-07T14:44:00.0000000Z</dcterms:modified>
  <version/>
  <category/>
</coreProperties>
</file>