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1981" w:rsidRDefault="00BA1981" w14:paraId="1256BFE0" w14:textId="77777777">
      <w:pPr>
        <w:pStyle w:val="StandaardAanhef"/>
      </w:pPr>
    </w:p>
    <w:p w:rsidR="00BA1981" w:rsidRDefault="00BA1981" w14:paraId="250BA3F5" w14:textId="77777777">
      <w:pPr>
        <w:pStyle w:val="StandaardAanhef"/>
      </w:pPr>
    </w:p>
    <w:p w:rsidR="007837F0" w:rsidRDefault="00A36B7D" w14:paraId="4A9DAE97" w14:textId="77777777">
      <w:pPr>
        <w:pStyle w:val="StandaardAanhef"/>
      </w:pPr>
      <w:r>
        <w:t>Geachte voorzitter,</w:t>
      </w:r>
    </w:p>
    <w:p w:rsidR="00BA1981" w:rsidP="00BA1981" w:rsidRDefault="00BA1981" w14:paraId="1E3FC6BA" w14:textId="77777777">
      <w:r>
        <w:t xml:space="preserve">Op 25 oktober jl. heeft de Vaste Kamercommissie voor Financiën feitelijk vragen gesteld bij de Voortgangsrapportage Hersteloperatie Toeslagen over de periode mei tot en met augustus 2024. Bijgaand treft u de beantwoording ten behoeve van het commissiedebat van 7 november 2024. </w:t>
      </w:r>
    </w:p>
    <w:p w:rsidR="007837F0" w:rsidRDefault="00A36B7D" w14:paraId="0FB78851" w14:textId="77777777">
      <w:pPr>
        <w:pStyle w:val="StandaardSlotzin"/>
      </w:pPr>
      <w:r>
        <w:t>Hoogachtend,</w:t>
      </w:r>
    </w:p>
    <w:p w:rsidRPr="00BA1981" w:rsidR="00BA1981" w:rsidP="00BA1981" w:rsidRDefault="00BA1981" w14:paraId="0EF54E7D" w14:textId="77777777"/>
    <w:p w:rsidR="007837F0" w:rsidRDefault="007837F0" w14:paraId="73D0DAB0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7371"/>
        <w:gridCol w:w="113"/>
      </w:tblGrid>
      <w:tr w:rsidR="007837F0" w:rsidTr="00BA1981" w14:paraId="5DED76E8" w14:textId="77777777">
        <w:tc>
          <w:tcPr>
            <w:tcW w:w="7371" w:type="dxa"/>
          </w:tcPr>
          <w:p w:rsidR="007837F0" w:rsidRDefault="00A36B7D" w14:paraId="2E628481" w14:textId="77777777">
            <w:r>
              <w:t>de staatssecretaris van Financiën - Toeslagen en Douane,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N. </w:t>
            </w:r>
            <w:proofErr w:type="spellStart"/>
            <w:r>
              <w:t>Achahbar</w:t>
            </w:r>
            <w:proofErr w:type="spellEnd"/>
          </w:p>
        </w:tc>
        <w:tc>
          <w:tcPr>
            <w:tcW w:w="113" w:type="dxa"/>
          </w:tcPr>
          <w:p w:rsidR="007837F0" w:rsidRDefault="007837F0" w14:paraId="1482185D" w14:textId="77777777"/>
        </w:tc>
      </w:tr>
      <w:tr w:rsidR="007837F0" w:rsidTr="00BA1981" w14:paraId="3854F6E1" w14:textId="77777777">
        <w:tc>
          <w:tcPr>
            <w:tcW w:w="7371" w:type="dxa"/>
          </w:tcPr>
          <w:p w:rsidR="007837F0" w:rsidRDefault="007837F0" w14:paraId="79F79B4A" w14:textId="77777777"/>
        </w:tc>
        <w:tc>
          <w:tcPr>
            <w:tcW w:w="113" w:type="dxa"/>
          </w:tcPr>
          <w:p w:rsidR="007837F0" w:rsidRDefault="007837F0" w14:paraId="2B0D4D23" w14:textId="77777777"/>
        </w:tc>
      </w:tr>
      <w:tr w:rsidR="007837F0" w:rsidTr="00BA1981" w14:paraId="6F77FB30" w14:textId="77777777">
        <w:tc>
          <w:tcPr>
            <w:tcW w:w="7371" w:type="dxa"/>
          </w:tcPr>
          <w:p w:rsidR="007837F0" w:rsidRDefault="007837F0" w14:paraId="2E8FF44D" w14:textId="77777777"/>
        </w:tc>
        <w:tc>
          <w:tcPr>
            <w:tcW w:w="113" w:type="dxa"/>
          </w:tcPr>
          <w:p w:rsidR="007837F0" w:rsidRDefault="007837F0" w14:paraId="639BEA4A" w14:textId="77777777"/>
        </w:tc>
      </w:tr>
      <w:tr w:rsidR="007837F0" w:rsidTr="00BA1981" w14:paraId="6852C7FF" w14:textId="77777777">
        <w:tc>
          <w:tcPr>
            <w:tcW w:w="7371" w:type="dxa"/>
          </w:tcPr>
          <w:p w:rsidR="007837F0" w:rsidRDefault="007837F0" w14:paraId="68EC4643" w14:textId="77777777"/>
        </w:tc>
        <w:tc>
          <w:tcPr>
            <w:tcW w:w="113" w:type="dxa"/>
          </w:tcPr>
          <w:p w:rsidR="007837F0" w:rsidRDefault="007837F0" w14:paraId="4B5072D9" w14:textId="77777777"/>
        </w:tc>
      </w:tr>
      <w:tr w:rsidR="007837F0" w:rsidTr="00BA1981" w14:paraId="64A6B522" w14:textId="77777777">
        <w:tc>
          <w:tcPr>
            <w:tcW w:w="7371" w:type="dxa"/>
          </w:tcPr>
          <w:p w:rsidR="007837F0" w:rsidRDefault="007837F0" w14:paraId="4ACF6152" w14:textId="77777777"/>
        </w:tc>
        <w:tc>
          <w:tcPr>
            <w:tcW w:w="113" w:type="dxa"/>
          </w:tcPr>
          <w:p w:rsidR="007837F0" w:rsidRDefault="007837F0" w14:paraId="10D55EE8" w14:textId="77777777"/>
        </w:tc>
      </w:tr>
    </w:tbl>
    <w:p w:rsidRPr="009D3037" w:rsidR="00CE5423" w:rsidP="009D3037" w:rsidRDefault="00CE5423" w14:paraId="6A7FC4CC" w14:textId="77777777">
      <w:pPr>
        <w:spacing w:line="240" w:lineRule="auto"/>
      </w:pPr>
    </w:p>
    <w:p w:rsidR="009D3037" w:rsidP="00BA1981" w:rsidRDefault="009D3037" w14:paraId="42ADB215" w14:textId="77777777">
      <w:pPr>
        <w:rPr>
          <w:b/>
          <w:bCs/>
        </w:rPr>
      </w:pPr>
    </w:p>
    <w:p w:rsidR="00CE5423" w:rsidP="00BA1981" w:rsidRDefault="00CE5423" w14:paraId="1C959FA8" w14:textId="77777777">
      <w:pPr>
        <w:rPr>
          <w:b/>
          <w:bCs/>
        </w:rPr>
      </w:pPr>
    </w:p>
    <w:p w:rsidR="009D3037" w:rsidRDefault="009D3037" w14:paraId="331AA335" w14:textId="77777777"/>
    <w:p w:rsidR="009D3037" w:rsidRDefault="009D3037" w14:paraId="1FF4046B" w14:textId="77777777"/>
    <w:p w:rsidR="009D3037" w:rsidRDefault="009D3037" w14:paraId="6F5A4061" w14:textId="77777777"/>
    <w:p w:rsidR="009D3037" w:rsidRDefault="009D3037" w14:paraId="7464BC53" w14:textId="77777777"/>
    <w:p w:rsidR="009D3037" w:rsidRDefault="009D3037" w14:paraId="5799BC5B" w14:textId="77777777"/>
    <w:p w:rsidR="009D3037" w:rsidRDefault="009D3037" w14:paraId="3FDBC0CE" w14:textId="77777777"/>
    <w:p w:rsidR="009D3037" w:rsidP="00BA1981" w:rsidRDefault="009D3037" w14:paraId="6C807F31" w14:textId="77777777">
      <w:pPr>
        <w:rPr>
          <w:b/>
          <w:bCs/>
        </w:rPr>
      </w:pPr>
    </w:p>
    <w:sectPr w:rsidR="009D3037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1236F" w14:textId="77777777" w:rsidR="00250796" w:rsidRDefault="00250796">
      <w:pPr>
        <w:spacing w:line="240" w:lineRule="auto"/>
      </w:pPr>
      <w:r>
        <w:separator/>
      </w:r>
    </w:p>
  </w:endnote>
  <w:endnote w:type="continuationSeparator" w:id="0">
    <w:p w14:paraId="38E87A6F" w14:textId="77777777" w:rsidR="00250796" w:rsidRDefault="002507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DC63B" w14:textId="77777777" w:rsidR="00250796" w:rsidRDefault="00250796">
      <w:pPr>
        <w:spacing w:line="240" w:lineRule="auto"/>
      </w:pPr>
      <w:r>
        <w:separator/>
      </w:r>
    </w:p>
  </w:footnote>
  <w:footnote w:type="continuationSeparator" w:id="0">
    <w:p w14:paraId="3BF17DD0" w14:textId="77777777" w:rsidR="00250796" w:rsidRDefault="002507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DB12A" w14:textId="77777777" w:rsidR="007837F0" w:rsidRDefault="00A36B7D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3BC43441" wp14:editId="71156BB7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A6CC2C" w14:textId="77777777" w:rsidR="007837F0" w:rsidRDefault="00A36B7D">
                          <w:pPr>
                            <w:pStyle w:val="StandaardReferentiegegevensKop"/>
                          </w:pPr>
                          <w:r>
                            <w:t>Programma DG Herstelbeleid</w:t>
                          </w:r>
                        </w:p>
                        <w:p w14:paraId="0EF3AF05" w14:textId="77777777" w:rsidR="007837F0" w:rsidRDefault="007837F0">
                          <w:pPr>
                            <w:pStyle w:val="WitregelW1"/>
                          </w:pPr>
                        </w:p>
                        <w:p w14:paraId="358E102F" w14:textId="77777777" w:rsidR="007837F0" w:rsidRDefault="00A36B7D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260FABD9" w14:textId="77777777" w:rsidR="00004513" w:rsidRDefault="00E91E63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2024-0000512526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BC43441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79A6CC2C" w14:textId="77777777" w:rsidR="007837F0" w:rsidRDefault="00A36B7D">
                    <w:pPr>
                      <w:pStyle w:val="StandaardReferentiegegevensKop"/>
                    </w:pPr>
                    <w:r>
                      <w:t>Programma DG Herstelbeleid</w:t>
                    </w:r>
                  </w:p>
                  <w:p w14:paraId="0EF3AF05" w14:textId="77777777" w:rsidR="007837F0" w:rsidRDefault="007837F0">
                    <w:pPr>
                      <w:pStyle w:val="WitregelW1"/>
                    </w:pPr>
                  </w:p>
                  <w:p w14:paraId="358E102F" w14:textId="77777777" w:rsidR="007837F0" w:rsidRDefault="00A36B7D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260FABD9" w14:textId="77777777" w:rsidR="00004513" w:rsidRDefault="00E91E63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2024-0000512526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5DD23DF8" wp14:editId="65A041E9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084DD5" w14:textId="77777777" w:rsidR="00004513" w:rsidRDefault="00E91E63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DD23DF8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3E084DD5" w14:textId="77777777" w:rsidR="00004513" w:rsidRDefault="00E91E63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500D7A49" wp14:editId="301918EA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2B5C16" w14:textId="77777777" w:rsidR="00004513" w:rsidRDefault="00E91E63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00D7A49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652B5C16" w14:textId="77777777" w:rsidR="00004513" w:rsidRDefault="00E91E63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3F138" w14:textId="77777777" w:rsidR="007837F0" w:rsidRDefault="00A36B7D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4DDD8D0B" wp14:editId="4778B623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1D0068" w14:textId="77777777" w:rsidR="007837F0" w:rsidRDefault="00A36B7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2660A12" wp14:editId="3F9D149A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DDD8D0B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6F1D0068" w14:textId="77777777" w:rsidR="007837F0" w:rsidRDefault="00A36B7D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2660A12" wp14:editId="3F9D149A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7CF04011" wp14:editId="27D6C6D6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025E20" w14:textId="77777777" w:rsidR="00A36B7D" w:rsidRDefault="00A36B7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CF04011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56025E20" w14:textId="77777777" w:rsidR="00A36B7D" w:rsidRDefault="00A36B7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7596C08D" wp14:editId="3365E5FF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BFF4F5" w14:textId="77777777" w:rsidR="007837F0" w:rsidRDefault="00A36B7D">
                          <w:pPr>
                            <w:pStyle w:val="StandaardReferentiegegevensKop"/>
                          </w:pPr>
                          <w:r>
                            <w:t>Programma DG Herstelbeleid</w:t>
                          </w:r>
                        </w:p>
                        <w:p w14:paraId="542557FC" w14:textId="77777777" w:rsidR="007837F0" w:rsidRDefault="007837F0">
                          <w:pPr>
                            <w:pStyle w:val="WitregelW1"/>
                          </w:pPr>
                        </w:p>
                        <w:p w14:paraId="37AD377D" w14:textId="77777777" w:rsidR="007837F0" w:rsidRDefault="00A36B7D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0B368131" w14:textId="77777777" w:rsidR="007837F0" w:rsidRDefault="00A36B7D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4506F2EB" w14:textId="77777777" w:rsidR="007837F0" w:rsidRDefault="00A36B7D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36A1EB1A" w14:textId="77777777" w:rsidR="007837F0" w:rsidRDefault="00A36B7D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7CC51417" w14:textId="77777777" w:rsidR="007837F0" w:rsidRDefault="00A36B7D">
                          <w:pPr>
                            <w:pStyle w:val="StandaardReferentiegegevens"/>
                          </w:pPr>
                          <w:r>
                            <w:t>www.rijksoverheid.nl/fin</w:t>
                          </w:r>
                        </w:p>
                        <w:p w14:paraId="2FA0B9C8" w14:textId="77777777" w:rsidR="007837F0" w:rsidRDefault="007837F0">
                          <w:pPr>
                            <w:pStyle w:val="WitregelW2"/>
                          </w:pPr>
                        </w:p>
                        <w:p w14:paraId="4403F836" w14:textId="77777777" w:rsidR="007837F0" w:rsidRDefault="00A36B7D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6755FF30" w14:textId="77777777" w:rsidR="00004513" w:rsidRDefault="00E91E63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2024-0000512526</w:t>
                          </w:r>
                          <w:r>
                            <w:fldChar w:fldCharType="end"/>
                          </w:r>
                        </w:p>
                        <w:p w14:paraId="692BD0E4" w14:textId="77777777" w:rsidR="007837F0" w:rsidRDefault="007837F0">
                          <w:pPr>
                            <w:pStyle w:val="WitregelW1"/>
                          </w:pPr>
                        </w:p>
                        <w:p w14:paraId="50F9AFB7" w14:textId="77777777" w:rsidR="007837F0" w:rsidRDefault="00A36B7D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15D6E71C" w14:textId="77777777" w:rsidR="00004513" w:rsidRDefault="00E91E63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706CD8AA" w14:textId="77777777" w:rsidR="007837F0" w:rsidRDefault="007837F0">
                          <w:pPr>
                            <w:pStyle w:val="WitregelW1"/>
                          </w:pPr>
                        </w:p>
                        <w:p w14:paraId="1AC0D424" w14:textId="77777777" w:rsidR="007837F0" w:rsidRDefault="00A36B7D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72972F95" w14:textId="77777777" w:rsidR="007837F0" w:rsidRDefault="00BA1981">
                          <w:pPr>
                            <w:pStyle w:val="StandaardReferentiegegevens"/>
                          </w:pPr>
                          <w:r>
                            <w:t>Beantwoording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596C08D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79BFF4F5" w14:textId="77777777" w:rsidR="007837F0" w:rsidRDefault="00A36B7D">
                    <w:pPr>
                      <w:pStyle w:val="StandaardReferentiegegevensKop"/>
                    </w:pPr>
                    <w:r>
                      <w:t>Programma DG Herstelbeleid</w:t>
                    </w:r>
                  </w:p>
                  <w:p w14:paraId="542557FC" w14:textId="77777777" w:rsidR="007837F0" w:rsidRDefault="007837F0">
                    <w:pPr>
                      <w:pStyle w:val="WitregelW1"/>
                    </w:pPr>
                  </w:p>
                  <w:p w14:paraId="37AD377D" w14:textId="77777777" w:rsidR="007837F0" w:rsidRDefault="00A36B7D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0B368131" w14:textId="77777777" w:rsidR="007837F0" w:rsidRDefault="00A36B7D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4506F2EB" w14:textId="77777777" w:rsidR="007837F0" w:rsidRDefault="00A36B7D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36A1EB1A" w14:textId="77777777" w:rsidR="007837F0" w:rsidRDefault="00A36B7D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7CC51417" w14:textId="77777777" w:rsidR="007837F0" w:rsidRDefault="00A36B7D">
                    <w:pPr>
                      <w:pStyle w:val="StandaardReferentiegegevens"/>
                    </w:pPr>
                    <w:r>
                      <w:t>www.rijksoverheid.nl/fin</w:t>
                    </w:r>
                  </w:p>
                  <w:p w14:paraId="2FA0B9C8" w14:textId="77777777" w:rsidR="007837F0" w:rsidRDefault="007837F0">
                    <w:pPr>
                      <w:pStyle w:val="WitregelW2"/>
                    </w:pPr>
                  </w:p>
                  <w:p w14:paraId="4403F836" w14:textId="77777777" w:rsidR="007837F0" w:rsidRDefault="00A36B7D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6755FF30" w14:textId="77777777" w:rsidR="00004513" w:rsidRDefault="00E91E63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2024-0000512526</w:t>
                    </w:r>
                    <w:r>
                      <w:fldChar w:fldCharType="end"/>
                    </w:r>
                  </w:p>
                  <w:p w14:paraId="692BD0E4" w14:textId="77777777" w:rsidR="007837F0" w:rsidRDefault="007837F0">
                    <w:pPr>
                      <w:pStyle w:val="WitregelW1"/>
                    </w:pPr>
                  </w:p>
                  <w:p w14:paraId="50F9AFB7" w14:textId="77777777" w:rsidR="007837F0" w:rsidRDefault="00A36B7D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15D6E71C" w14:textId="77777777" w:rsidR="00004513" w:rsidRDefault="00E91E63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706CD8AA" w14:textId="77777777" w:rsidR="007837F0" w:rsidRDefault="007837F0">
                    <w:pPr>
                      <w:pStyle w:val="WitregelW1"/>
                    </w:pPr>
                  </w:p>
                  <w:p w14:paraId="1AC0D424" w14:textId="77777777" w:rsidR="007837F0" w:rsidRDefault="00A36B7D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72972F95" w14:textId="77777777" w:rsidR="007837F0" w:rsidRDefault="00BA1981">
                    <w:pPr>
                      <w:pStyle w:val="StandaardReferentiegegevens"/>
                    </w:pPr>
                    <w:r>
                      <w:t>Beantwoording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7353C61" wp14:editId="005A3FCA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5DDE98" w14:textId="77777777" w:rsidR="007837F0" w:rsidRDefault="00A36B7D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353C61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5C5DDE98" w14:textId="77777777" w:rsidR="007837F0" w:rsidRDefault="00A36B7D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14DE71A" wp14:editId="44A78532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85705A" w14:textId="77777777" w:rsidR="00004513" w:rsidRDefault="00E91E63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38340EB4" w14:textId="77777777" w:rsidR="007837F0" w:rsidRDefault="00A36B7D">
                          <w:r>
                            <w:t>Voorzitter van de Tweede Kamer der Staten-Generaal</w:t>
                          </w:r>
                          <w:r>
                            <w:br/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14DE71A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3685705A" w14:textId="77777777" w:rsidR="00004513" w:rsidRDefault="00E91E63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38340EB4" w14:textId="77777777" w:rsidR="007837F0" w:rsidRDefault="00A36B7D">
                    <w:r>
                      <w:t>Voorzitter van de Tweede Kamer der Staten-Generaal</w:t>
                    </w:r>
                    <w:r>
                      <w:br/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69ADB297" wp14:editId="47A94C7B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B2E985" w14:textId="77777777" w:rsidR="00004513" w:rsidRDefault="00E91E63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9ADB297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60B2E985" w14:textId="77777777" w:rsidR="00004513" w:rsidRDefault="00E91E63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44E7EDAA" wp14:editId="10956A94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7837F0" w14:paraId="6739CC75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18A76C4" w14:textId="77777777" w:rsidR="007837F0" w:rsidRDefault="007837F0"/>
                            </w:tc>
                            <w:tc>
                              <w:tcPr>
                                <w:tcW w:w="5400" w:type="dxa"/>
                              </w:tcPr>
                              <w:p w14:paraId="27FB1AA4" w14:textId="77777777" w:rsidR="007837F0" w:rsidRDefault="007837F0"/>
                            </w:tc>
                          </w:tr>
                          <w:tr w:rsidR="007837F0" w14:paraId="779FED63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F659E44" w14:textId="77777777" w:rsidR="007837F0" w:rsidRDefault="00A36B7D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875508C" w14:textId="105E835B" w:rsidR="007837F0" w:rsidRDefault="00E91E63">
                                <w:r>
                                  <w:t>4 november 2024</w:t>
                                </w:r>
                              </w:p>
                            </w:tc>
                          </w:tr>
                          <w:tr w:rsidR="007837F0" w14:paraId="791BA25B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D62E9B2" w14:textId="77777777" w:rsidR="007837F0" w:rsidRDefault="00A36B7D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6AC3FE2" w14:textId="77777777" w:rsidR="00004513" w:rsidRDefault="00E91E63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Beantwoording Feitelijke Vragen bij Voortgangsrapportage Hersteloperatie Toeslagen over de periode mei - aug. 2024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7837F0" w14:paraId="0BEC6E41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430746C" w14:textId="77777777" w:rsidR="007837F0" w:rsidRDefault="007837F0"/>
                            </w:tc>
                            <w:tc>
                              <w:tcPr>
                                <w:tcW w:w="4738" w:type="dxa"/>
                              </w:tcPr>
                              <w:p w14:paraId="41EF1459" w14:textId="77777777" w:rsidR="007837F0" w:rsidRDefault="007837F0"/>
                            </w:tc>
                          </w:tr>
                        </w:tbl>
                        <w:p w14:paraId="084E77E0" w14:textId="77777777" w:rsidR="00A36B7D" w:rsidRDefault="00A36B7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4E7EDAA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7837F0" w14:paraId="6739CC75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18A76C4" w14:textId="77777777" w:rsidR="007837F0" w:rsidRDefault="007837F0"/>
                      </w:tc>
                      <w:tc>
                        <w:tcPr>
                          <w:tcW w:w="5400" w:type="dxa"/>
                        </w:tcPr>
                        <w:p w14:paraId="27FB1AA4" w14:textId="77777777" w:rsidR="007837F0" w:rsidRDefault="007837F0"/>
                      </w:tc>
                    </w:tr>
                    <w:tr w:rsidR="007837F0" w14:paraId="779FED63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F659E44" w14:textId="77777777" w:rsidR="007837F0" w:rsidRDefault="00A36B7D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875508C" w14:textId="105E835B" w:rsidR="007837F0" w:rsidRDefault="00E91E63">
                          <w:r>
                            <w:t>4 november 2024</w:t>
                          </w:r>
                        </w:p>
                      </w:tc>
                    </w:tr>
                    <w:tr w:rsidR="007837F0" w14:paraId="791BA25B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D62E9B2" w14:textId="77777777" w:rsidR="007837F0" w:rsidRDefault="00A36B7D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6AC3FE2" w14:textId="77777777" w:rsidR="00004513" w:rsidRDefault="00E91E63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Beantwoording Feitelijke Vragen bij Voortgangsrapportage Hersteloperatie Toeslagen over de periode mei - aug. 2024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7837F0" w14:paraId="0BEC6E41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430746C" w14:textId="77777777" w:rsidR="007837F0" w:rsidRDefault="007837F0"/>
                      </w:tc>
                      <w:tc>
                        <w:tcPr>
                          <w:tcW w:w="4738" w:type="dxa"/>
                        </w:tcPr>
                        <w:p w14:paraId="41EF1459" w14:textId="77777777" w:rsidR="007837F0" w:rsidRDefault="007837F0"/>
                      </w:tc>
                    </w:tr>
                  </w:tbl>
                  <w:p w14:paraId="084E77E0" w14:textId="77777777" w:rsidR="00A36B7D" w:rsidRDefault="00A36B7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4F265EBF" wp14:editId="0E0D9AF5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452072" w14:textId="77777777" w:rsidR="00004513" w:rsidRDefault="00E91E63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F265EBF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18452072" w14:textId="77777777" w:rsidR="00004513" w:rsidRDefault="00E91E63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3AFE6D1D" wp14:editId="4DACCFA5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ED2C21" w14:textId="77777777" w:rsidR="00A36B7D" w:rsidRDefault="00A36B7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AFE6D1D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56ED2C21" w14:textId="77777777" w:rsidR="00A36B7D" w:rsidRDefault="00A36B7D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4CB3748"/>
    <w:multiLevelType w:val="multilevel"/>
    <w:tmpl w:val="9815BD9D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F55B6B21"/>
    <w:multiLevelType w:val="multilevel"/>
    <w:tmpl w:val="82A067A7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DD4CD2"/>
    <w:multiLevelType w:val="hybridMultilevel"/>
    <w:tmpl w:val="39F271EC"/>
    <w:lvl w:ilvl="0" w:tplc="A6F828A2">
      <w:numFmt w:val="bullet"/>
      <w:lvlText w:val="-"/>
      <w:lvlJc w:val="left"/>
      <w:pPr>
        <w:ind w:left="1140" w:hanging="78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6854A"/>
    <w:multiLevelType w:val="multilevel"/>
    <w:tmpl w:val="A168AA1C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BCB9B7"/>
    <w:multiLevelType w:val="multilevel"/>
    <w:tmpl w:val="FF428872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3D8030"/>
    <w:multiLevelType w:val="multilevel"/>
    <w:tmpl w:val="9F528E72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1DA67DA"/>
    <w:multiLevelType w:val="multilevel"/>
    <w:tmpl w:val="B6FC7CF3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1E95164"/>
    <w:multiLevelType w:val="hybridMultilevel"/>
    <w:tmpl w:val="3EF8FC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9066905">
    <w:abstractNumId w:val="5"/>
  </w:num>
  <w:num w:numId="2" w16cid:durableId="1015423511">
    <w:abstractNumId w:val="1"/>
  </w:num>
  <w:num w:numId="3" w16cid:durableId="1987777449">
    <w:abstractNumId w:val="0"/>
  </w:num>
  <w:num w:numId="4" w16cid:durableId="101843709">
    <w:abstractNumId w:val="6"/>
  </w:num>
  <w:num w:numId="5" w16cid:durableId="2080007851">
    <w:abstractNumId w:val="4"/>
  </w:num>
  <w:num w:numId="6" w16cid:durableId="1512527460">
    <w:abstractNumId w:val="3"/>
  </w:num>
  <w:num w:numId="7" w16cid:durableId="349524977">
    <w:abstractNumId w:val="7"/>
  </w:num>
  <w:num w:numId="8" w16cid:durableId="2504309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7F0"/>
    <w:rsid w:val="00004513"/>
    <w:rsid w:val="00250796"/>
    <w:rsid w:val="007837F0"/>
    <w:rsid w:val="0091145E"/>
    <w:rsid w:val="009D3037"/>
    <w:rsid w:val="00A36B7D"/>
    <w:rsid w:val="00BA1981"/>
    <w:rsid w:val="00CE5423"/>
    <w:rsid w:val="00E9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C49A6"/>
  <w15:docId w15:val="{770C1A36-71A5-4119-9129-463F2570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BA198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A1981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BA198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A1981"/>
    <w:rPr>
      <w:rFonts w:ascii="Verdana" w:hAnsi="Verdana"/>
      <w:color w:val="000000"/>
      <w:sz w:val="18"/>
      <w:szCs w:val="18"/>
    </w:rPr>
  </w:style>
  <w:style w:type="paragraph" w:styleId="Normaalweb">
    <w:name w:val="Normal (Web)"/>
    <w:basedOn w:val="Standaard"/>
    <w:uiPriority w:val="99"/>
    <w:unhideWhenUsed/>
    <w:rsid w:val="009D3037"/>
    <w:pPr>
      <w:autoSpaceDN/>
      <w:spacing w:before="100" w:beforeAutospacing="1" w:after="100" w:afterAutospacing="1" w:line="240" w:lineRule="auto"/>
      <w:textAlignment w:val="auto"/>
    </w:pPr>
    <w:rPr>
      <w:rFonts w:ascii="Calibri" w:eastAsiaTheme="minorHAnsi" w:hAnsi="Calibri" w:cs="Calibri"/>
      <w:color w:val="auto"/>
      <w:sz w:val="22"/>
      <w:szCs w:val="22"/>
    </w:rPr>
  </w:style>
  <w:style w:type="paragraph" w:customStyle="1" w:styleId="xmsonormal">
    <w:name w:val="x_msonormal"/>
    <w:basedOn w:val="Standaard"/>
    <w:rsid w:val="009D3037"/>
    <w:pPr>
      <w:autoSpaceDN/>
      <w:spacing w:line="240" w:lineRule="auto"/>
      <w:textAlignment w:val="auto"/>
    </w:pPr>
    <w:rPr>
      <w:rFonts w:ascii="Calibri" w:eastAsiaTheme="minorHAnsi" w:hAnsi="Calibri" w:cs="Calibri"/>
      <w:color w:val="auto"/>
      <w:sz w:val="22"/>
      <w:szCs w:val="22"/>
    </w:rPr>
  </w:style>
  <w:style w:type="paragraph" w:customStyle="1" w:styleId="elementtoproof">
    <w:name w:val="elementtoproof"/>
    <w:basedOn w:val="Standaard"/>
    <w:rsid w:val="009D3037"/>
    <w:pPr>
      <w:autoSpaceDN/>
      <w:spacing w:line="240" w:lineRule="auto"/>
      <w:textAlignment w:val="auto"/>
    </w:pPr>
    <w:rPr>
      <w:rFonts w:ascii="Calibri" w:eastAsiaTheme="minorHAnsi" w:hAnsi="Calibri" w:cs="Calibri"/>
      <w:color w:val="auto"/>
      <w:sz w:val="22"/>
      <w:szCs w:val="22"/>
    </w:rPr>
  </w:style>
  <w:style w:type="table" w:styleId="Tabelraster">
    <w:name w:val="Table Grid"/>
    <w:basedOn w:val="Standaardtabel"/>
    <w:uiPriority w:val="39"/>
    <w:rsid w:val="009D3037"/>
    <w:pPr>
      <w:autoSpaceDN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D3037"/>
    <w:pPr>
      <w:autoSpaceDN/>
      <w:spacing w:line="240" w:lineRule="auto"/>
      <w:textAlignment w:val="auto"/>
    </w:pPr>
    <w:rPr>
      <w:rFonts w:asciiTheme="minorHAnsi" w:eastAsiaTheme="minorHAnsi" w:hAnsiTheme="minorHAnsi" w:cstheme="minorBidi"/>
      <w:color w:val="auto"/>
      <w:kern w:val="2"/>
      <w:sz w:val="20"/>
      <w:szCs w:val="20"/>
      <w:lang w:eastAsia="en-US"/>
      <w14:ligatures w14:val="standardContextual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D3037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D3037"/>
    <w:rPr>
      <w:vertAlign w:val="superscript"/>
    </w:rPr>
  </w:style>
  <w:style w:type="paragraph" w:styleId="Lijstalinea">
    <w:name w:val="List Paragraph"/>
    <w:basedOn w:val="Standaard"/>
    <w:uiPriority w:val="34"/>
    <w:qFormat/>
    <w:rsid w:val="009D3037"/>
    <w:pPr>
      <w:autoSpaceDN/>
      <w:spacing w:line="240" w:lineRule="auto"/>
      <w:ind w:left="720"/>
      <w:contextualSpacing/>
      <w:textAlignment w:val="auto"/>
    </w:pPr>
    <w:rPr>
      <w:rFonts w:ascii="Times New Roman" w:eastAsia="Times New Roman" w:hAnsi="Times New Roman" w:cs="Times New Roman"/>
      <w:color w:val="auto"/>
      <w:sz w:val="22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63</ap:Words>
  <ap:Characters>351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Beantwoording Feitelijke Vragen bij Voortgangsrapportage Hersteloperatie Toeslagen over de periode mei - aug. 2024</vt:lpstr>
    </vt:vector>
  </ap:TitlesOfParts>
  <ap:LinksUpToDate>false</ap:LinksUpToDate>
  <ap:CharactersWithSpaces>413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2024-11-04T19:01:00.0000000Z</dcterms:created>
  <dcterms:modified xsi:type="dcterms:W3CDTF">2024-11-04T19:01:00.0000000Z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Beantwoording Feitelijke Vragen bij Voortgangsrapportage Hersteloperatie Toeslagen over de periode mei - aug. 2024</vt:lpwstr>
  </property>
  <property fmtid="{D5CDD505-2E9C-101B-9397-08002B2CF9AE}" pid="5" name="Publicatiedatum">
    <vt:lpwstr/>
  </property>
  <property fmtid="{D5CDD505-2E9C-101B-9397-08002B2CF9AE}" pid="6" name="Verantwoordelijke organisatie">
    <vt:lpwstr>Programma DG Herstelbeleid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29 oktober 2024</vt:lpwstr>
  </property>
  <property fmtid="{D5CDD505-2E9C-101B-9397-08002B2CF9AE}" pid="13" name="Opgesteld door, Naam">
    <vt:lpwstr/>
  </property>
  <property fmtid="{D5CDD505-2E9C-101B-9397-08002B2CF9AE}" pid="14" name="Opgesteld door, Telefoonnummer">
    <vt:lpwstr>0631020537</vt:lpwstr>
  </property>
  <property fmtid="{D5CDD505-2E9C-101B-9397-08002B2CF9AE}" pid="15" name="Kenmerk">
    <vt:lpwstr>2024-0000512526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Beantwoording Feitelijke Vragen bij Voortgangsrapportage Hersteloperatie Toeslagen over de periode mei - aug. 2024</vt:lpwstr>
  </property>
  <property fmtid="{D5CDD505-2E9C-101B-9397-08002B2CF9AE}" pid="30" name="UwKenmerk">
    <vt:lpwstr/>
  </property>
  <property fmtid="{D5CDD505-2E9C-101B-9397-08002B2CF9AE}" pid="31" name="MSIP_Label_e00462cb-1b47-485e-830d-87ca0cc9766d_Enabled">
    <vt:lpwstr>true</vt:lpwstr>
  </property>
  <property fmtid="{D5CDD505-2E9C-101B-9397-08002B2CF9AE}" pid="32" name="MSIP_Label_e00462cb-1b47-485e-830d-87ca0cc9766d_SetDate">
    <vt:lpwstr>2024-10-29T15:34:16Z</vt:lpwstr>
  </property>
  <property fmtid="{D5CDD505-2E9C-101B-9397-08002B2CF9AE}" pid="33" name="MSIP_Label_e00462cb-1b47-485e-830d-87ca0cc9766d_Method">
    <vt:lpwstr>Standard</vt:lpwstr>
  </property>
  <property fmtid="{D5CDD505-2E9C-101B-9397-08002B2CF9AE}" pid="34" name="MSIP_Label_e00462cb-1b47-485e-830d-87ca0cc9766d_Name">
    <vt:lpwstr>Rijksoverheid (DGBEL)</vt:lpwstr>
  </property>
  <property fmtid="{D5CDD505-2E9C-101B-9397-08002B2CF9AE}" pid="35" name="MSIP_Label_e00462cb-1b47-485e-830d-87ca0cc9766d_SiteId">
    <vt:lpwstr>84712536-f524-40a0-913b-5d25ba502732</vt:lpwstr>
  </property>
  <property fmtid="{D5CDD505-2E9C-101B-9397-08002B2CF9AE}" pid="36" name="MSIP_Label_e00462cb-1b47-485e-830d-87ca0cc9766d_ActionId">
    <vt:lpwstr>f0c295dc-f89b-4a48-8e24-7bbdc41a8a98</vt:lpwstr>
  </property>
  <property fmtid="{D5CDD505-2E9C-101B-9397-08002B2CF9AE}" pid="37" name="MSIP_Label_e00462cb-1b47-485e-830d-87ca0cc9766d_ContentBits">
    <vt:lpwstr>0</vt:lpwstr>
  </property>
</Properties>
</file>