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C03A6" w:rsidTr="00D9561B" w14:paraId="7996EC8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F686B" w14:paraId="665D3288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F686B" w14:paraId="20687B0D" w14:textId="77777777">
            <w:r>
              <w:t>Postbus 20018</w:t>
            </w:r>
          </w:p>
          <w:p w:rsidR="008E3932" w:rsidP="00D9561B" w:rsidRDefault="00DF686B" w14:paraId="63456DEC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C03A6" w:rsidTr="00FF66F9" w14:paraId="246EE1F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F686B" w14:paraId="2DFC98D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D376B" w14:paraId="4E802095" w14:textId="12184632">
            <w:pPr>
              <w:rPr>
                <w:lang w:eastAsia="en-US"/>
              </w:rPr>
            </w:pPr>
            <w:r>
              <w:rPr>
                <w:lang w:eastAsia="en-US"/>
              </w:rPr>
              <w:t>4 november 2024</w:t>
            </w:r>
          </w:p>
        </w:tc>
      </w:tr>
      <w:tr w:rsidR="00CC03A6" w:rsidTr="00FF66F9" w14:paraId="7140A794" w14:textId="77777777">
        <w:trPr>
          <w:trHeight w:val="368"/>
        </w:trPr>
        <w:tc>
          <w:tcPr>
            <w:tcW w:w="929" w:type="dxa"/>
          </w:tcPr>
          <w:p w:rsidR="0005404B" w:rsidP="00FF66F9" w:rsidRDefault="00DF686B" w14:paraId="4CDFF23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F686B" w14:paraId="465CCD66" w14:textId="1A74DAE0">
            <w:pPr>
              <w:rPr>
                <w:lang w:eastAsia="en-US"/>
              </w:rPr>
            </w:pPr>
            <w:r>
              <w:rPr>
                <w:rFonts w:eastAsia="Calibri"/>
                <w:szCs w:val="18"/>
                <w:lang w:eastAsia="en-US"/>
              </w:rPr>
              <w:t>Uitstel beantwoording v</w:t>
            </w:r>
            <w:r w:rsidRPr="005C6410">
              <w:rPr>
                <w:rFonts w:eastAsia="Calibri"/>
                <w:szCs w:val="18"/>
                <w:lang w:eastAsia="en-US"/>
              </w:rPr>
              <w:t>ragen van de leden Martens-America (VVD) en Hertzberger (</w:t>
            </w:r>
            <w:r>
              <w:rPr>
                <w:rFonts w:eastAsia="Calibri"/>
                <w:szCs w:val="18"/>
                <w:lang w:eastAsia="en-US"/>
              </w:rPr>
              <w:t>NSC</w:t>
            </w:r>
            <w:r w:rsidRPr="005C6410">
              <w:rPr>
                <w:rFonts w:eastAsia="Calibri"/>
                <w:szCs w:val="18"/>
                <w:lang w:eastAsia="en-US"/>
              </w:rPr>
              <w:t>) over het bericht 'Experts waarschuwen: Chinese spionage escaleert en Westen krijgt er geen grip op'</w:t>
            </w:r>
          </w:p>
        </w:tc>
      </w:tr>
    </w:tbl>
    <w:p w:rsidR="00CC03A6" w:rsidRDefault="001C2C36" w14:paraId="5869DDB0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C03A6" w:rsidTr="00A421A1" w14:paraId="66F90B84" w14:textId="77777777">
        <w:tc>
          <w:tcPr>
            <w:tcW w:w="2160" w:type="dxa"/>
          </w:tcPr>
          <w:p w:rsidRPr="00F53C9D" w:rsidR="006205C0" w:rsidP="00686AED" w:rsidRDefault="00DF686B" w14:paraId="706A8BC4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DF686B" w14:paraId="4280CE7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F686B" w14:paraId="627CC92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F686B" w14:paraId="683D998F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F686B" w14:paraId="1E38EC3A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F686B" w14:paraId="08CB286B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DF686B" w14:paraId="74DA3EF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37C04A8E" w14:textId="1A27EAF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C03A6" w:rsidTr="00A421A1" w14:paraId="3BE762A6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B3BB04D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C03A6" w:rsidTr="00A421A1" w14:paraId="0AE8D0B4" w14:textId="77777777">
        <w:trPr>
          <w:trHeight w:val="450"/>
        </w:trPr>
        <w:tc>
          <w:tcPr>
            <w:tcW w:w="2160" w:type="dxa"/>
          </w:tcPr>
          <w:p w:rsidR="00F51A76" w:rsidP="00A421A1" w:rsidRDefault="00DF686B" w14:paraId="36C04AB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F686B" w14:paraId="09FEB169" w14:textId="07D418DD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488</w:t>
            </w:r>
            <w:r w:rsidR="00767C67">
              <w:rPr>
                <w:sz w:val="13"/>
                <w:szCs w:val="13"/>
              </w:rPr>
              <w:t>93688</w:t>
            </w:r>
          </w:p>
        </w:tc>
      </w:tr>
      <w:tr w:rsidR="00CC03A6" w:rsidTr="00A421A1" w14:paraId="3F06190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F686B" w14:paraId="209B4EC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F686B" w14:paraId="0129E36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 oktober 2024</w:t>
            </w:r>
          </w:p>
        </w:tc>
      </w:tr>
      <w:tr w:rsidR="00CC03A6" w:rsidTr="00A421A1" w14:paraId="63DA9961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F686B" w14:paraId="67FBBC6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DF686B" w14:paraId="3F776E98" w14:textId="2D072473">
            <w:pPr>
              <w:spacing w:after="90" w:line="180" w:lineRule="exact"/>
              <w:rPr>
                <w:sz w:val="13"/>
              </w:rPr>
            </w:pPr>
            <w:r w:rsidRPr="00DF686B">
              <w:rPr>
                <w:sz w:val="13"/>
              </w:rPr>
              <w:t>2024Z15904</w:t>
            </w:r>
          </w:p>
        </w:tc>
      </w:tr>
    </w:tbl>
    <w:p w:rsidR="00215356" w:rsidRDefault="00215356" w14:paraId="543B081C" w14:textId="77777777"/>
    <w:p w:rsidR="006205C0" w:rsidP="00A421A1" w:rsidRDefault="006205C0" w14:paraId="77B30D42" w14:textId="77777777"/>
    <w:p w:rsidR="00160C16" w:rsidP="00CA35E4" w:rsidRDefault="00DF686B" w14:paraId="2B109D2E" w14:textId="77777777">
      <w:r>
        <w:t xml:space="preserve">Op 15 oktober 2024 </w:t>
      </w:r>
      <w:r w:rsidRPr="00DF686B">
        <w:t>hebben</w:t>
      </w:r>
      <w:r w:rsidRPr="00DF686B" w:rsidR="00480BBF">
        <w:t xml:space="preserve"> de leden </w:t>
      </w:r>
      <w:r w:rsidRPr="00DF686B">
        <w:t>Martens-America (VVD) en Hertzberger (NSC)</w:t>
      </w:r>
      <w:r w:rsidR="009C4A36">
        <w:t xml:space="preserve"> </w:t>
      </w:r>
      <w:r w:rsidRPr="00DF686B">
        <w:t xml:space="preserve">schriftelijke </w:t>
      </w:r>
      <w:r w:rsidRPr="00DF686B" w:rsidR="00935893">
        <w:t>vragen</w:t>
      </w:r>
      <w:r w:rsidR="00E5483F">
        <w:t xml:space="preserve"> </w:t>
      </w:r>
      <w:r w:rsidR="009C4A36">
        <w:t xml:space="preserve">gesteld over </w:t>
      </w:r>
      <w:r>
        <w:t>het bericht 'Experts waarschuwen: Chinese spionage escaleert en Westen krijgt er geen grip op'</w:t>
      </w:r>
      <w:r w:rsidR="009C4A36">
        <w:t>.</w:t>
      </w:r>
    </w:p>
    <w:p w:rsidR="009C4A36" w:rsidP="00CA35E4" w:rsidRDefault="00DF686B" w14:paraId="376ABF75" w14:textId="33E4CAF8">
      <w:r>
        <w:t>Tot mijn</w:t>
      </w:r>
      <w:r w:rsidR="00C048DC">
        <w:t xml:space="preserve"> </w:t>
      </w:r>
      <w:r>
        <w:t xml:space="preserve">spijt is beantwoording binnen de gestelde termijn </w:t>
      </w:r>
      <w:r w:rsidR="00671BC9">
        <w:t xml:space="preserve">van drie weken </w:t>
      </w:r>
      <w:r>
        <w:t>niet mogelijk, omdat er interdepartementale afstemming nodig is</w:t>
      </w:r>
      <w:r w:rsidR="00C048DC">
        <w:t xml:space="preserve">. </w:t>
      </w:r>
      <w:r>
        <w:t>Ik zal</w:t>
      </w:r>
      <w:r w:rsidR="00C048DC">
        <w:t xml:space="preserve"> </w:t>
      </w:r>
      <w:r w:rsidRPr="00DF686B">
        <w:t>de vragen</w:t>
      </w:r>
      <w:r w:rsidR="00F83ED3">
        <w:t xml:space="preserve"> </w:t>
      </w:r>
      <w:r>
        <w:t xml:space="preserve">binnen de daarvoor geldende termijn van </w:t>
      </w:r>
      <w:r w:rsidR="00671BC9">
        <w:t>zes</w:t>
      </w:r>
      <w:r>
        <w:t xml:space="preserve"> weken</w:t>
      </w:r>
      <w:r w:rsidR="00F83ED3">
        <w:t xml:space="preserve"> beantwoorden.</w:t>
      </w:r>
    </w:p>
    <w:p w:rsidR="00F83ED3" w:rsidP="00CA35E4" w:rsidRDefault="00F83ED3" w14:paraId="153FCBDD" w14:textId="77777777"/>
    <w:p w:rsidR="00512BFC" w:rsidP="00CA35E4" w:rsidRDefault="00512BFC" w14:paraId="4B7CA764" w14:textId="77777777"/>
    <w:p w:rsidR="009C4A36" w:rsidP="00CA35E4" w:rsidRDefault="00DF686B" w14:paraId="082E7376" w14:textId="77777777">
      <w:r>
        <w:t>De minister van Onderwijs, Cultuur en Wetenschap,</w:t>
      </w:r>
    </w:p>
    <w:p w:rsidR="001C594D" w:rsidP="001C594D" w:rsidRDefault="001C594D" w14:paraId="791017F5" w14:textId="77777777"/>
    <w:p w:rsidR="001C594D" w:rsidP="001C594D" w:rsidRDefault="001C594D" w14:paraId="797404A4" w14:textId="77777777"/>
    <w:p w:rsidR="001C594D" w:rsidP="001C594D" w:rsidRDefault="001C594D" w14:paraId="72E3047B" w14:textId="77777777"/>
    <w:p w:rsidR="001C594D" w:rsidP="001C594D" w:rsidRDefault="001C594D" w14:paraId="0A2FDB19" w14:textId="77777777"/>
    <w:p w:rsidRPr="001C594D" w:rsidR="00EF702D" w:rsidP="001C594D" w:rsidRDefault="00DF686B" w14:paraId="68F4FDA9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0EE1" w14:textId="77777777" w:rsidR="00DC691C" w:rsidRDefault="00DF686B">
      <w:r>
        <w:separator/>
      </w:r>
    </w:p>
    <w:p w14:paraId="6ED68DA6" w14:textId="77777777" w:rsidR="00DC691C" w:rsidRDefault="00DC691C"/>
  </w:endnote>
  <w:endnote w:type="continuationSeparator" w:id="0">
    <w:p w14:paraId="36575173" w14:textId="77777777" w:rsidR="00DC691C" w:rsidRDefault="00DF686B">
      <w:r>
        <w:continuationSeparator/>
      </w:r>
    </w:p>
    <w:p w14:paraId="4EDC676B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BC5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DA2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C03A6" w14:paraId="7538ED2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DFC244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D0789AA" w14:textId="77777777" w:rsidR="002F71BB" w:rsidRPr="004C7E1D" w:rsidRDefault="00DF686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3EE424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C03A6" w14:paraId="1FEC2D0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32CC35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74E3FA3" w14:textId="1A3E0A1C" w:rsidR="00D17084" w:rsidRPr="004C7E1D" w:rsidRDefault="00DF686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D376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289279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2359" w14:textId="77777777" w:rsidR="00DC691C" w:rsidRDefault="00DF686B">
      <w:r>
        <w:separator/>
      </w:r>
    </w:p>
    <w:p w14:paraId="2EBCD6D7" w14:textId="77777777" w:rsidR="00DC691C" w:rsidRDefault="00DC691C"/>
  </w:footnote>
  <w:footnote w:type="continuationSeparator" w:id="0">
    <w:p w14:paraId="6CAF5E41" w14:textId="77777777" w:rsidR="00DC691C" w:rsidRDefault="00DF686B">
      <w:r>
        <w:continuationSeparator/>
      </w:r>
    </w:p>
    <w:p w14:paraId="1EBFD342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9A9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C03A6" w14:paraId="685CDE0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79CE07C" w14:textId="77777777" w:rsidR="00527BD4" w:rsidRPr="00275984" w:rsidRDefault="00527BD4" w:rsidP="00BF4427">
          <w:pPr>
            <w:pStyle w:val="Huisstijl-Rubricering"/>
          </w:pPr>
        </w:p>
      </w:tc>
    </w:tr>
  </w:tbl>
  <w:p w14:paraId="4DBE520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C03A6" w14:paraId="24EEE6FF" w14:textId="77777777" w:rsidTr="003B528D">
      <w:tc>
        <w:tcPr>
          <w:tcW w:w="2160" w:type="dxa"/>
          <w:shd w:val="clear" w:color="auto" w:fill="auto"/>
        </w:tcPr>
        <w:p w14:paraId="195D2205" w14:textId="77777777" w:rsidR="002F71BB" w:rsidRPr="000407BB" w:rsidRDefault="00DF686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C03A6" w14:paraId="0530FC4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C207B8E" w14:textId="77777777" w:rsidR="00E35CF4" w:rsidRPr="005D283A" w:rsidRDefault="00DF686B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48887669</w:t>
          </w:r>
        </w:p>
      </w:tc>
    </w:tr>
  </w:tbl>
  <w:p w14:paraId="434A4B9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C03A6" w14:paraId="681E145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4BD48B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9BD45F" w14:textId="77777777" w:rsidR="00704845" w:rsidRDefault="00DF686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6EFECE3" wp14:editId="4D5FA03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2F2151" w14:textId="77777777" w:rsidR="00483ECA" w:rsidRDefault="00483ECA" w:rsidP="00D037A9"/>
      </w:tc>
    </w:tr>
  </w:tbl>
  <w:p w14:paraId="64FF275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C03A6" w14:paraId="3C11457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B963238" w14:textId="77777777" w:rsidR="00527BD4" w:rsidRPr="00963440" w:rsidRDefault="00DF686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C03A6" w14:paraId="0E21896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DA3C09F" w14:textId="77777777" w:rsidR="00093ABC" w:rsidRPr="00963440" w:rsidRDefault="00093ABC" w:rsidP="00963440"/>
      </w:tc>
    </w:tr>
    <w:tr w:rsidR="00CC03A6" w14:paraId="33F581F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7A0EECA" w14:textId="77777777" w:rsidR="00A604D3" w:rsidRPr="00963440" w:rsidRDefault="00A604D3" w:rsidP="00963440"/>
      </w:tc>
    </w:tr>
    <w:tr w:rsidR="00CC03A6" w14:paraId="2EA87DB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C87BE9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0EC299B" w14:textId="77777777" w:rsidR="006F273B" w:rsidRDefault="006F273B" w:rsidP="00BC4AE3">
    <w:pPr>
      <w:pStyle w:val="Koptekst"/>
    </w:pPr>
  </w:p>
  <w:p w14:paraId="4F04DB67" w14:textId="77777777" w:rsidR="00153BD0" w:rsidRDefault="00153BD0" w:rsidP="00BC4AE3">
    <w:pPr>
      <w:pStyle w:val="Koptekst"/>
    </w:pPr>
  </w:p>
  <w:p w14:paraId="0861CBD3" w14:textId="77777777" w:rsidR="0044605E" w:rsidRDefault="0044605E" w:rsidP="00BC4AE3">
    <w:pPr>
      <w:pStyle w:val="Koptekst"/>
    </w:pPr>
  </w:p>
  <w:p w14:paraId="2AD5031E" w14:textId="77777777" w:rsidR="0044605E" w:rsidRDefault="0044605E" w:rsidP="00BC4AE3">
    <w:pPr>
      <w:pStyle w:val="Koptekst"/>
    </w:pPr>
  </w:p>
  <w:p w14:paraId="48E568D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208A8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9429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68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C2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A1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A8D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AC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67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3A05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82A2D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F526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029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C0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24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A4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0C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02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CC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1751351">
    <w:abstractNumId w:val="10"/>
  </w:num>
  <w:num w:numId="2" w16cid:durableId="1686663314">
    <w:abstractNumId w:val="7"/>
  </w:num>
  <w:num w:numId="3" w16cid:durableId="1986082580">
    <w:abstractNumId w:val="6"/>
  </w:num>
  <w:num w:numId="4" w16cid:durableId="2055110002">
    <w:abstractNumId w:val="5"/>
  </w:num>
  <w:num w:numId="5" w16cid:durableId="984090999">
    <w:abstractNumId w:val="4"/>
  </w:num>
  <w:num w:numId="6" w16cid:durableId="740366380">
    <w:abstractNumId w:val="8"/>
  </w:num>
  <w:num w:numId="7" w16cid:durableId="1750881188">
    <w:abstractNumId w:val="3"/>
  </w:num>
  <w:num w:numId="8" w16cid:durableId="393507459">
    <w:abstractNumId w:val="2"/>
  </w:num>
  <w:num w:numId="9" w16cid:durableId="1632401150">
    <w:abstractNumId w:val="1"/>
  </w:num>
  <w:num w:numId="10" w16cid:durableId="1703362867">
    <w:abstractNumId w:val="0"/>
  </w:num>
  <w:num w:numId="11" w16cid:durableId="306477105">
    <w:abstractNumId w:val="9"/>
  </w:num>
  <w:num w:numId="12" w16cid:durableId="1775008147">
    <w:abstractNumId w:val="11"/>
  </w:num>
  <w:num w:numId="13" w16cid:durableId="1993635817">
    <w:abstractNumId w:val="13"/>
  </w:num>
  <w:num w:numId="14" w16cid:durableId="11350303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1BC9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C67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03A6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1E80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686B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376B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CF77A"/>
  <w15:docId w15:val="{9C5F96D6-730C-4F64-9845-9DDBFE6A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2024-10-30T15:02:00.0000000Z</lastPrinted>
  <dcterms:created xsi:type="dcterms:W3CDTF">2024-11-04T13:02:00.0000000Z</dcterms:created>
  <dcterms:modified xsi:type="dcterms:W3CDTF">2024-11-04T13:02:00.0000000Z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O200WAS</vt:lpwstr>
  </property>
  <property fmtid="{D5CDD505-2E9C-101B-9397-08002B2CF9AE}" pid="3" name="Author">
    <vt:lpwstr>O200WAS</vt:lpwstr>
  </property>
  <property fmtid="{D5CDD505-2E9C-101B-9397-08002B2CF9AE}" pid="4" name="cs_objectid">
    <vt:lpwstr>48887669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blag</vt:lpwstr>
  </property>
  <property fmtid="{D5CDD505-2E9C-101B-9397-08002B2CF9AE}" pid="9" name="ocw_directie">
    <vt:lpwstr>OWB/B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O200WAS</vt:lpwstr>
  </property>
</Properties>
</file>