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22917" w:rsidTr="00D9561B" w14:paraId="342EE2A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7361EB" w14:paraId="304FCB8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7361EB" w14:paraId="003FEBA3" w14:textId="77777777">
            <w:r>
              <w:t>Postbus 20018</w:t>
            </w:r>
          </w:p>
          <w:p w:rsidR="008E3932" w:rsidP="00D9561B" w:rsidRDefault="007361EB" w14:paraId="2F3F8DC7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22917" w:rsidTr="00FF66F9" w14:paraId="3919599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7361EB" w14:paraId="05BA4DA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5404B" w14:paraId="5742CF58" w14:textId="77777777">
            <w:pPr>
              <w:rPr>
                <w:lang w:eastAsia="en-US"/>
              </w:rPr>
            </w:pPr>
          </w:p>
        </w:tc>
      </w:tr>
      <w:tr w:rsidR="00B22917" w:rsidTr="00FF66F9" w14:paraId="70427181" w14:textId="77777777">
        <w:trPr>
          <w:trHeight w:val="368"/>
        </w:trPr>
        <w:tc>
          <w:tcPr>
            <w:tcW w:w="929" w:type="dxa"/>
          </w:tcPr>
          <w:p w:rsidR="0005404B" w:rsidP="00FF66F9" w:rsidRDefault="007361EB" w14:paraId="1C8E713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7361EB" w14:paraId="1F99F46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Nota van Wijziging Inzake concrete invulling subsidietaakstelling</w:t>
            </w:r>
          </w:p>
        </w:tc>
      </w:tr>
    </w:tbl>
    <w:p w:rsidR="00B22917" w:rsidRDefault="001C2C36" w14:paraId="40094A63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F333F" w:rsidR="00B22917" w:rsidTr="00A421A1" w14:paraId="2391D87B" w14:textId="77777777">
        <w:tc>
          <w:tcPr>
            <w:tcW w:w="2160" w:type="dxa"/>
          </w:tcPr>
          <w:p w:rsidRPr="00F53C9D" w:rsidR="006205C0" w:rsidP="00686AED" w:rsidRDefault="007361EB" w14:paraId="3F77A0CA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7361EB" w14:paraId="6B6043A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361EB" w14:paraId="670FD7BF" w14:textId="77777777">
            <w:pPr>
              <w:pStyle w:val="Huisstijl-Gegeven"/>
              <w:spacing w:after="0"/>
            </w:pPr>
            <w:r>
              <w:t>Den Haag</w:t>
            </w:r>
          </w:p>
          <w:p w:rsidRPr="00AF333F" w:rsidR="004425A7" w:rsidP="00E972A2" w:rsidRDefault="007361EB" w14:paraId="65D4AD40" w14:textId="77777777">
            <w:pPr>
              <w:pStyle w:val="Huisstijl-Gegeven"/>
              <w:spacing w:after="0"/>
              <w:rPr>
                <w:lang w:val="sv-SE"/>
              </w:rPr>
            </w:pPr>
            <w:r w:rsidRPr="00AF333F">
              <w:rPr>
                <w:lang w:val="sv-SE"/>
              </w:rPr>
              <w:t>Postbus 16375</w:t>
            </w:r>
          </w:p>
          <w:p w:rsidRPr="00AF333F" w:rsidR="004425A7" w:rsidP="00E972A2" w:rsidRDefault="007361EB" w14:paraId="2B075B8D" w14:textId="77777777">
            <w:pPr>
              <w:pStyle w:val="Huisstijl-Gegeven"/>
              <w:spacing w:after="0"/>
              <w:rPr>
                <w:lang w:val="sv-SE"/>
              </w:rPr>
            </w:pPr>
            <w:r w:rsidRPr="00AF333F">
              <w:rPr>
                <w:lang w:val="sv-SE"/>
              </w:rPr>
              <w:t>2500 BJ Den Haag</w:t>
            </w:r>
          </w:p>
          <w:p w:rsidRPr="00AF333F" w:rsidR="004425A7" w:rsidP="00E972A2" w:rsidRDefault="007361EB" w14:paraId="544FE7E5" w14:textId="77777777">
            <w:pPr>
              <w:pStyle w:val="Huisstijl-Gegeven"/>
              <w:spacing w:after="90"/>
              <w:rPr>
                <w:lang w:val="sv-SE"/>
              </w:rPr>
            </w:pPr>
            <w:r w:rsidRPr="00AF333F">
              <w:rPr>
                <w:lang w:val="sv-SE"/>
              </w:rPr>
              <w:t>www.rijksoverheid.nl</w:t>
            </w:r>
          </w:p>
          <w:p w:rsidRPr="003E130B" w:rsidR="006205C0" w:rsidP="00A421A1" w:rsidRDefault="006205C0" w14:paraId="25395580" w14:textId="6AB80563">
            <w:pPr>
              <w:spacing w:line="180" w:lineRule="exact"/>
              <w:rPr>
                <w:sz w:val="13"/>
                <w:szCs w:val="13"/>
                <w:lang w:val="sv-SE"/>
              </w:rPr>
            </w:pPr>
          </w:p>
        </w:tc>
      </w:tr>
      <w:tr w:rsidRPr="00AF333F" w:rsidR="00B22917" w:rsidTr="00A421A1" w14:paraId="5BAFEBC8" w14:textId="77777777">
        <w:trPr>
          <w:trHeight w:val="200" w:hRule="exact"/>
        </w:trPr>
        <w:tc>
          <w:tcPr>
            <w:tcW w:w="2160" w:type="dxa"/>
          </w:tcPr>
          <w:p w:rsidRPr="003E130B" w:rsidR="006205C0" w:rsidP="00A421A1" w:rsidRDefault="006205C0" w14:paraId="2D2ABD61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B22917" w:rsidTr="00A421A1" w14:paraId="010E109A" w14:textId="77777777">
        <w:trPr>
          <w:trHeight w:val="450"/>
        </w:trPr>
        <w:tc>
          <w:tcPr>
            <w:tcW w:w="2160" w:type="dxa"/>
          </w:tcPr>
          <w:p w:rsidR="00F51A76" w:rsidP="00A421A1" w:rsidRDefault="007361EB" w14:paraId="06F544A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F333F" w14:paraId="0A5885B4" w14:textId="67403C36">
            <w:pPr>
              <w:spacing w:line="180" w:lineRule="exact"/>
              <w:rPr>
                <w:sz w:val="13"/>
                <w:szCs w:val="13"/>
              </w:rPr>
            </w:pPr>
            <w:r w:rsidRPr="00AF333F">
              <w:rPr>
                <w:sz w:val="13"/>
                <w:szCs w:val="13"/>
              </w:rPr>
              <w:t>48853463</w:t>
            </w:r>
          </w:p>
        </w:tc>
      </w:tr>
      <w:tr w:rsidR="00B22917" w:rsidTr="00D130C0" w14:paraId="6DA32ED8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7361EB" w14:paraId="139F9EFE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B22917" w:rsidTr="00D130C0" w14:paraId="13707161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7361EB" w14:paraId="2848FF22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820DDA" w:rsidP="00CA35E4" w:rsidRDefault="007361EB" w14:paraId="79EB24AE" w14:textId="67BECFDC">
      <w:r>
        <w:t>In navolging van de reeds aangekondigde concretisering van de invulling van de subsidietaakstelling vanaf 2026 en verder in de ontwerpbegroting 2025, stuurt het kabinet hierbij een Nota van Wijziging (</w:t>
      </w:r>
      <w:proofErr w:type="spellStart"/>
      <w:r>
        <w:t>NvW</w:t>
      </w:r>
      <w:proofErr w:type="spellEnd"/>
      <w:r>
        <w:t>) op de ontwerpbegroting 2025 van het Ministerie van Onderwijs, Cultuur en Wetenschap.</w:t>
      </w:r>
    </w:p>
    <w:p w:rsidR="007851C4" w:rsidP="00CA35E4" w:rsidRDefault="007361EB" w14:paraId="4CEB2E1E" w14:textId="77777777">
      <w:r w:rsidRPr="007851C4">
        <w:t xml:space="preserve"> </w:t>
      </w:r>
    </w:p>
    <w:p w:rsidR="007851C4" w:rsidP="00CA35E4" w:rsidRDefault="007851C4" w14:paraId="755523B7" w14:textId="77777777"/>
    <w:p w:rsidR="00820DDA" w:rsidP="00CA35E4" w:rsidRDefault="007361EB" w14:paraId="5E48161F" w14:textId="77777777">
      <w:r>
        <w:t>De minister van Onderwijs, Cultuur en Wetenschap,</w:t>
      </w:r>
    </w:p>
    <w:p w:rsidR="000F521E" w:rsidP="003A7160" w:rsidRDefault="000F521E" w14:paraId="0E8579CF" w14:textId="77777777"/>
    <w:p w:rsidR="000F521E" w:rsidP="003A7160" w:rsidRDefault="000F521E" w14:paraId="319EA5CF" w14:textId="77777777"/>
    <w:p w:rsidR="000F521E" w:rsidP="003A7160" w:rsidRDefault="000F521E" w14:paraId="2E4BC51A" w14:textId="77777777"/>
    <w:p w:rsidR="000F521E" w:rsidP="003A7160" w:rsidRDefault="000F521E" w14:paraId="2BD53430" w14:textId="77777777"/>
    <w:p w:rsidR="000F521E" w:rsidP="003A7160" w:rsidRDefault="007361EB" w14:paraId="2D3FE2B1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06E85E32" w14:textId="77777777"/>
    <w:p w:rsidR="00F01557" w:rsidP="003A7160" w:rsidRDefault="00F01557" w14:paraId="1B7258FE" w14:textId="77777777"/>
    <w:p w:rsidR="00B22917" w:rsidRDefault="007361EB" w14:paraId="0CCCBDED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259EE2AC" w14:textId="77777777"/>
    <w:p w:rsidR="00745AE0" w:rsidP="003A7160" w:rsidRDefault="00745AE0" w14:paraId="5B6AB574" w14:textId="77777777"/>
    <w:p w:rsidR="00745AE0" w:rsidP="003A7160" w:rsidRDefault="00745AE0" w14:paraId="27BFFC3B" w14:textId="77777777"/>
    <w:p w:rsidR="00745AE0" w:rsidP="003A7160" w:rsidRDefault="00745AE0" w14:paraId="0B3C3C27" w14:textId="77777777"/>
    <w:p w:rsidR="00745AE0" w:rsidP="003A7160" w:rsidRDefault="007361EB" w14:paraId="20DC5A0B" w14:textId="77777777">
      <w:r>
        <w:t>Mariëlle Paul</w:t>
      </w:r>
    </w:p>
    <w:p w:rsidR="00C7013F" w:rsidP="003A7160" w:rsidRDefault="00C7013F" w14:paraId="4077227A" w14:textId="77777777"/>
    <w:p w:rsidR="00C7013F" w:rsidP="003A7160" w:rsidRDefault="00C7013F" w14:paraId="35726AED" w14:textId="77777777"/>
    <w:p w:rsidR="00184B30" w:rsidP="00A60B58" w:rsidRDefault="00184B30" w14:paraId="017CE051" w14:textId="77777777"/>
    <w:p w:rsidR="00184B30" w:rsidP="00A60B58" w:rsidRDefault="00184B30" w14:paraId="2EB62B37" w14:textId="77777777"/>
    <w:p w:rsidRPr="00820DDA" w:rsidR="00820DDA" w:rsidP="00215964" w:rsidRDefault="00820DDA" w14:paraId="1DA4A1C5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05A8" w14:textId="77777777" w:rsidR="00DC691C" w:rsidRDefault="007361EB">
      <w:r>
        <w:separator/>
      </w:r>
    </w:p>
    <w:p w14:paraId="6BC7A6B7" w14:textId="77777777" w:rsidR="00DC691C" w:rsidRDefault="00DC691C"/>
  </w:endnote>
  <w:endnote w:type="continuationSeparator" w:id="0">
    <w:p w14:paraId="560E55D6" w14:textId="77777777" w:rsidR="00DC691C" w:rsidRDefault="007361EB">
      <w:r>
        <w:continuationSeparator/>
      </w:r>
    </w:p>
    <w:p w14:paraId="7EFFE5AE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F711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F82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22917" w14:paraId="55D7597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D7F229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15E3300" w14:textId="6A594FA8" w:rsidR="002F71BB" w:rsidRPr="004C7E1D" w:rsidRDefault="007361E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1913674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22917" w14:paraId="4351D46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151631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A5328D2" w14:textId="5136E79F" w:rsidR="00D17084" w:rsidRPr="004C7E1D" w:rsidRDefault="007361E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E130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54F7F7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B7CD" w14:textId="77777777" w:rsidR="00DC691C" w:rsidRDefault="007361EB">
      <w:r>
        <w:separator/>
      </w:r>
    </w:p>
    <w:p w14:paraId="2E3E22A1" w14:textId="77777777" w:rsidR="00DC691C" w:rsidRDefault="00DC691C"/>
  </w:footnote>
  <w:footnote w:type="continuationSeparator" w:id="0">
    <w:p w14:paraId="00504EA6" w14:textId="77777777" w:rsidR="00DC691C" w:rsidRDefault="007361EB">
      <w:r>
        <w:continuationSeparator/>
      </w:r>
    </w:p>
    <w:p w14:paraId="23E5EAE8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C04F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22917" w14:paraId="6DCDA4C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A5A85D9" w14:textId="77777777" w:rsidR="00527BD4" w:rsidRPr="00275984" w:rsidRDefault="00527BD4" w:rsidP="00BF4427">
          <w:pPr>
            <w:pStyle w:val="Huisstijl-Rubricering"/>
          </w:pPr>
        </w:p>
      </w:tc>
    </w:tr>
  </w:tbl>
  <w:p w14:paraId="05385DE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22917" w14:paraId="28FD7C6E" w14:textId="77777777" w:rsidTr="003B528D">
      <w:tc>
        <w:tcPr>
          <w:tcW w:w="2160" w:type="dxa"/>
          <w:shd w:val="clear" w:color="auto" w:fill="auto"/>
        </w:tcPr>
        <w:p w14:paraId="5E777CD9" w14:textId="77777777" w:rsidR="002F71BB" w:rsidRPr="000407BB" w:rsidRDefault="007361EB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B22917" w14:paraId="2612520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F9B5B82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27E0F10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22917" w14:paraId="6ED871E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90863ED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1EE6D38" w14:textId="77777777" w:rsidR="00704845" w:rsidRDefault="007361E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9CABA98" wp14:editId="716544B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E0A2F5" w14:textId="77777777" w:rsidR="00483ECA" w:rsidRDefault="00483ECA" w:rsidP="00D037A9"/>
      </w:tc>
    </w:tr>
  </w:tbl>
  <w:p w14:paraId="0095FCFE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22917" w:rsidRPr="00AF333F" w14:paraId="3861612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5174291" w14:textId="77777777" w:rsidR="00527BD4" w:rsidRPr="00AF333F" w:rsidRDefault="007361EB" w:rsidP="00210BA3">
          <w:pPr>
            <w:pStyle w:val="Huisstijl-Adres"/>
            <w:spacing w:after="0"/>
            <w:rPr>
              <w:lang w:val="sv-SE"/>
            </w:rPr>
          </w:pPr>
          <w:r w:rsidRPr="00AF333F">
            <w:rPr>
              <w:lang w:val="sv-SE"/>
            </w:rPr>
            <w:t xml:space="preserve">&gt;Retouradres Postbus 16375 2500 BJ Den Haag </w:t>
          </w:r>
        </w:p>
      </w:tc>
    </w:tr>
    <w:tr w:rsidR="00B22917" w:rsidRPr="00AF333F" w14:paraId="6E71E2D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ADA295F" w14:textId="77777777" w:rsidR="00093ABC" w:rsidRPr="00AF333F" w:rsidRDefault="00093ABC" w:rsidP="00963440">
          <w:pPr>
            <w:rPr>
              <w:lang w:val="sv-SE"/>
            </w:rPr>
          </w:pPr>
        </w:p>
      </w:tc>
    </w:tr>
    <w:tr w:rsidR="00B22917" w:rsidRPr="00AF333F" w14:paraId="2219165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21887A9" w14:textId="77777777" w:rsidR="00A604D3" w:rsidRPr="00AF333F" w:rsidRDefault="00A604D3" w:rsidP="00963440">
          <w:pPr>
            <w:rPr>
              <w:lang w:val="sv-SE"/>
            </w:rPr>
          </w:pPr>
        </w:p>
      </w:tc>
    </w:tr>
    <w:tr w:rsidR="00B22917" w:rsidRPr="00AF333F" w14:paraId="2697096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77BE1ED" w14:textId="77777777" w:rsidR="00892BA5" w:rsidRPr="00AF333F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  <w:lang w:val="sv-SE"/>
            </w:rPr>
          </w:pPr>
        </w:p>
      </w:tc>
    </w:tr>
  </w:tbl>
  <w:p w14:paraId="0B509920" w14:textId="77777777" w:rsidR="006F273B" w:rsidRPr="00AF333F" w:rsidRDefault="006F273B" w:rsidP="00BC4AE3">
    <w:pPr>
      <w:pStyle w:val="Koptekst"/>
      <w:rPr>
        <w:lang w:val="sv-SE"/>
      </w:rPr>
    </w:pPr>
  </w:p>
  <w:p w14:paraId="2E0F18E6" w14:textId="77777777" w:rsidR="00153BD0" w:rsidRPr="00AF333F" w:rsidRDefault="00153BD0" w:rsidP="00BC4AE3">
    <w:pPr>
      <w:pStyle w:val="Koptekst"/>
      <w:rPr>
        <w:lang w:val="sv-SE"/>
      </w:rPr>
    </w:pPr>
  </w:p>
  <w:p w14:paraId="143AF2D8" w14:textId="77777777" w:rsidR="0044605E" w:rsidRPr="00AF333F" w:rsidRDefault="0044605E" w:rsidP="00BC4AE3">
    <w:pPr>
      <w:pStyle w:val="Koptekst"/>
      <w:rPr>
        <w:lang w:val="sv-SE"/>
      </w:rPr>
    </w:pPr>
  </w:p>
  <w:p w14:paraId="3483004B" w14:textId="77777777" w:rsidR="0044605E" w:rsidRPr="00AF333F" w:rsidRDefault="0044605E" w:rsidP="00BC4AE3">
    <w:pPr>
      <w:pStyle w:val="Koptekst"/>
      <w:rPr>
        <w:lang w:val="sv-SE"/>
      </w:rPr>
    </w:pPr>
  </w:p>
  <w:p w14:paraId="20AEFD16" w14:textId="77777777" w:rsidR="0044605E" w:rsidRPr="00AF333F" w:rsidRDefault="0044605E" w:rsidP="00BC4AE3">
    <w:pPr>
      <w:pStyle w:val="Koptekst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C7AE02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27221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FCB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AD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AE7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A6B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AB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029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C0E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F3EED4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4403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36D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09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AA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3CD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2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AA2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F28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7633614">
    <w:abstractNumId w:val="10"/>
  </w:num>
  <w:num w:numId="2" w16cid:durableId="284435296">
    <w:abstractNumId w:val="7"/>
  </w:num>
  <w:num w:numId="3" w16cid:durableId="2131975682">
    <w:abstractNumId w:val="6"/>
  </w:num>
  <w:num w:numId="4" w16cid:durableId="1950316675">
    <w:abstractNumId w:val="5"/>
  </w:num>
  <w:num w:numId="5" w16cid:durableId="31929875">
    <w:abstractNumId w:val="4"/>
  </w:num>
  <w:num w:numId="6" w16cid:durableId="1537768008">
    <w:abstractNumId w:val="8"/>
  </w:num>
  <w:num w:numId="7" w16cid:durableId="1739553476">
    <w:abstractNumId w:val="3"/>
  </w:num>
  <w:num w:numId="8" w16cid:durableId="63186152">
    <w:abstractNumId w:val="2"/>
  </w:num>
  <w:num w:numId="9" w16cid:durableId="1822037640">
    <w:abstractNumId w:val="1"/>
  </w:num>
  <w:num w:numId="10" w16cid:durableId="884683121">
    <w:abstractNumId w:val="0"/>
  </w:num>
  <w:num w:numId="11" w16cid:durableId="57440168">
    <w:abstractNumId w:val="9"/>
  </w:num>
  <w:num w:numId="12" w16cid:durableId="1917082035">
    <w:abstractNumId w:val="11"/>
  </w:num>
  <w:num w:numId="13" w16cid:durableId="1343237611">
    <w:abstractNumId w:val="13"/>
  </w:num>
  <w:num w:numId="14" w16cid:durableId="88822564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130B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3A66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61EB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333F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2917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934CC"/>
  <w15:docId w15:val="{A6679A02-A28B-48B5-8CB4-75153326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663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2024-10-24T09:26:00.0000000Z</dcterms:created>
  <dcterms:modified xsi:type="dcterms:W3CDTF">2024-10-24T10:54:00.0000000Z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O216CHA</vt:lpwstr>
  </property>
  <property fmtid="{D5CDD505-2E9C-101B-9397-08002B2CF9AE}" pid="3" name="Author">
    <vt:lpwstr>O216CHA</vt:lpwstr>
  </property>
  <property fmtid="{D5CDD505-2E9C-101B-9397-08002B2CF9AE}" pid="4" name="cs_objectid">
    <vt:lpwstr>48853463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Nota van Wijziging Inzake concrete invulling subsidietaakstelling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O216CHA</vt:lpwstr>
  </property>
  <property fmtid="{D5CDD505-2E9C-101B-9397-08002B2CF9AE}" pid="19" name="ContentTypeId">
    <vt:lpwstr>0x01010013A6534939B3E945AD8A4D9148E819D3</vt:lpwstr>
  </property>
</Properties>
</file>