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757C" w:rsidRDefault="00E1757C" w14:paraId="35DAC926" w14:textId="77777777">
      <w:pPr>
        <w:pStyle w:val="page-break"/>
      </w:pPr>
    </w:p>
    <w:tbl>
      <w:tblPr>
        <w:tblW w:w="9694" w:type="dxa"/>
        <w:tblInd w:w="-3317" w:type="dxa"/>
        <w:tblCellMar>
          <w:left w:w="10" w:type="dxa"/>
          <w:right w:w="10" w:type="dxa"/>
        </w:tblCellMar>
        <w:tblLook w:val="0000" w:firstRow="0" w:lastRow="0" w:firstColumn="0" w:lastColumn="0" w:noHBand="0" w:noVBand="0"/>
      </w:tblPr>
      <w:tblGrid>
        <w:gridCol w:w="8844"/>
        <w:gridCol w:w="850"/>
      </w:tblGrid>
      <w:tr w:rsidR="00E1757C" w14:paraId="3D90C90F" w14:textId="77777777">
        <w:tc>
          <w:tcPr>
            <w:tcW w:w="8844" w:type="dxa"/>
            <w:tcBorders>
              <w:bottom w:val="single" w:color="000000" w:sz="2" w:space="0"/>
            </w:tcBorders>
            <w:shd w:val="clear" w:color="auto" w:fill="auto"/>
            <w:tcMar>
              <w:top w:w="22" w:type="dxa"/>
              <w:left w:w="55" w:type="dxa"/>
              <w:bottom w:w="22" w:type="dxa"/>
              <w:right w:w="55" w:type="dxa"/>
            </w:tcMar>
          </w:tcPr>
          <w:p w:rsidR="00E1757C" w:rsidRDefault="00702BD3" w14:paraId="256385EE"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E1757C" w:rsidRDefault="00702BD3" w14:paraId="7615CE1B" w14:textId="77777777">
            <w:pPr>
              <w:pStyle w:val="kamernummer-p"/>
            </w:pPr>
            <w:r>
              <w:t>2</w:t>
            </w:r>
          </w:p>
        </w:tc>
      </w:tr>
      <w:tr w:rsidR="00E1757C" w14:paraId="611D3A61" w14:textId="77777777">
        <w:tc>
          <w:tcPr>
            <w:tcW w:w="9694" w:type="dxa"/>
            <w:gridSpan w:val="2"/>
            <w:tcBorders>
              <w:top w:val="single" w:color="000000" w:sz="4" w:space="0"/>
            </w:tcBorders>
            <w:shd w:val="clear" w:color="auto" w:fill="auto"/>
            <w:tcMar>
              <w:top w:w="0" w:type="dxa"/>
              <w:left w:w="108" w:type="dxa"/>
              <w:bottom w:w="0" w:type="dxa"/>
              <w:right w:w="108" w:type="dxa"/>
            </w:tcMar>
          </w:tcPr>
          <w:p w:rsidR="00E1757C" w:rsidRDefault="00702BD3" w14:paraId="767E29F9" w14:textId="77777777">
            <w:pPr>
              <w:pStyle w:val="vergaderjaar-p"/>
            </w:pPr>
            <w:r>
              <w:rPr>
                <w:rStyle w:val="vergaderjaar-text"/>
              </w:rPr>
              <w:t>2024‒2025</w:t>
            </w:r>
          </w:p>
        </w:tc>
      </w:tr>
    </w:tbl>
    <w:p w:rsidR="00E1757C" w:rsidRDefault="00E1757C" w14:paraId="39557E12" w14:textId="77777777"/>
    <w:p w:rsidR="00E1757C" w:rsidRDefault="00E1757C" w14:paraId="1FD2426C"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E1757C" w14:paraId="7918E44D" w14:textId="77777777">
        <w:tc>
          <w:tcPr>
            <w:tcW w:w="3317" w:type="dxa"/>
            <w:tcBorders>
              <w:top w:val="single" w:color="000000" w:sz="2" w:space="0"/>
            </w:tcBorders>
            <w:shd w:val="clear" w:color="auto" w:fill="auto"/>
            <w:tcMar>
              <w:top w:w="22" w:type="dxa"/>
              <w:left w:w="55" w:type="dxa"/>
              <w:bottom w:w="22" w:type="dxa"/>
              <w:right w:w="55" w:type="dxa"/>
            </w:tcMar>
          </w:tcPr>
          <w:p w:rsidR="00E1757C" w:rsidRDefault="00702BD3" w14:paraId="604AE074" w14:textId="77777777">
            <w:r>
              <w:rPr>
                <w:rStyle w:val="begrotingshoofdstuk-text"/>
              </w:rPr>
              <w:t>VIII</w:t>
            </w:r>
          </w:p>
        </w:tc>
        <w:tc>
          <w:tcPr>
            <w:tcW w:w="6378" w:type="dxa"/>
            <w:tcBorders>
              <w:top w:val="single" w:color="000000" w:sz="4" w:space="0"/>
            </w:tcBorders>
            <w:shd w:val="clear" w:color="auto" w:fill="auto"/>
            <w:tcMar>
              <w:top w:w="0" w:type="dxa"/>
              <w:left w:w="0" w:type="dxa"/>
              <w:bottom w:w="0" w:type="dxa"/>
              <w:right w:w="108" w:type="dxa"/>
            </w:tcMar>
          </w:tcPr>
          <w:p w:rsidR="00E1757C" w:rsidRDefault="00702BD3" w14:paraId="3391BD53" w14:textId="77777777">
            <w:pPr>
              <w:pStyle w:val="title-cell-text"/>
            </w:pPr>
            <w:r>
              <w:rPr>
                <w:rStyle w:val="text-title"/>
              </w:rPr>
              <w:t>Vaststelling van de begrotingsstaten van het Ministerie van Onderwijs, Cultuur en Wetenschap voor het jaar 2025</w:t>
            </w:r>
          </w:p>
        </w:tc>
      </w:tr>
    </w:tbl>
    <w:p w:rsidR="00E1757C" w:rsidRDefault="00E1757C" w14:paraId="4AFB654B" w14:textId="77777777"/>
    <w:p w:rsidR="00E1757C" w:rsidRDefault="00E1757C" w14:paraId="2969C9E3" w14:textId="77777777"/>
    <w:p w:rsidR="00E1757C" w:rsidRDefault="00E1757C" w14:paraId="5A72C28F" w14:textId="77777777"/>
    <w:tbl>
      <w:tblPr>
        <w:tblW w:w="9694" w:type="dxa"/>
        <w:tblInd w:w="-3317" w:type="dxa"/>
        <w:tblCellMar>
          <w:left w:w="10" w:type="dxa"/>
          <w:right w:w="10" w:type="dxa"/>
        </w:tblCellMar>
        <w:tblLook w:val="0000" w:firstRow="0" w:lastRow="0" w:firstColumn="0" w:lastColumn="0" w:noHBand="0" w:noVBand="0"/>
      </w:tblPr>
      <w:tblGrid>
        <w:gridCol w:w="3317"/>
        <w:gridCol w:w="6377"/>
      </w:tblGrid>
      <w:tr w:rsidR="00E1757C" w14:paraId="2F19761A" w14:textId="77777777">
        <w:tc>
          <w:tcPr>
            <w:tcW w:w="3317" w:type="dxa"/>
            <w:shd w:val="clear" w:color="auto" w:fill="auto"/>
            <w:tcMar>
              <w:top w:w="0" w:type="dxa"/>
              <w:left w:w="108" w:type="dxa"/>
              <w:bottom w:w="0" w:type="dxa"/>
              <w:right w:w="108" w:type="dxa"/>
            </w:tcMar>
          </w:tcPr>
          <w:p w:rsidR="00E1757C" w:rsidRDefault="00702BD3" w14:paraId="7F9ED185" w14:textId="14FFC0D3">
            <w:pPr>
              <w:pStyle w:val="stuknr-p"/>
            </w:pPr>
            <w:r>
              <w:t xml:space="preserve">Nr. </w:t>
            </w:r>
            <w:r w:rsidR="00B0017F">
              <w:t>14</w:t>
            </w:r>
          </w:p>
        </w:tc>
        <w:tc>
          <w:tcPr>
            <w:tcW w:w="6378" w:type="dxa"/>
            <w:shd w:val="clear" w:color="auto" w:fill="auto"/>
            <w:tcMar>
              <w:top w:w="0" w:type="dxa"/>
              <w:left w:w="0" w:type="dxa"/>
              <w:bottom w:w="0" w:type="dxa"/>
              <w:right w:w="108" w:type="dxa"/>
            </w:tcMar>
          </w:tcPr>
          <w:p w:rsidR="00E1757C" w:rsidRDefault="00702BD3" w14:paraId="0AD8D8E6" w14:textId="6FEB0546">
            <w:pPr>
              <w:pStyle w:val="titel-p"/>
            </w:pPr>
            <w:r>
              <w:t xml:space="preserve">Nota van wijziging </w:t>
            </w:r>
          </w:p>
          <w:p w:rsidR="00E1757C" w:rsidRDefault="00702BD3" w14:paraId="3C05B384" w14:textId="77777777">
            <w:pPr>
              <w:pStyle w:val="datumtekst-p"/>
            </w:pPr>
            <w:r>
              <w:t>Ontvangen 24 oktober 2024</w:t>
            </w:r>
          </w:p>
          <w:p w:rsidR="00E1757C" w:rsidRDefault="00E1757C" w14:paraId="41C49F20" w14:textId="77777777"/>
        </w:tc>
      </w:tr>
    </w:tbl>
    <w:p w:rsidR="00E1757C" w:rsidRDefault="00E1757C" w14:paraId="7ED4975D" w14:textId="77777777">
      <w:pPr>
        <w:pStyle w:val="page-break"/>
      </w:pPr>
    </w:p>
    <w:p w:rsidR="00E1757C" w:rsidRDefault="00702BD3" w14:paraId="3CBFB569" w14:textId="77777777">
      <w:pPr>
        <w:pStyle w:val="p"/>
      </w:pPr>
      <w:r>
        <w:t>Het voorstel van wet wordt als volgt gewijzigd:</w:t>
      </w:r>
    </w:p>
    <w:p w:rsidR="00E1757C" w:rsidRDefault="00702BD3" w14:paraId="219F42E8" w14:textId="77777777">
      <w:pPr>
        <w:pStyle w:val="header-h1"/>
      </w:pPr>
      <w:r>
        <w:t>A</w:t>
      </w:r>
    </w:p>
    <w:p w:rsidR="00E1757C" w:rsidRDefault="00E1757C" w14:paraId="75D675E0"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485"/>
        <w:gridCol w:w="2906"/>
        <w:gridCol w:w="2101"/>
        <w:gridCol w:w="2101"/>
        <w:gridCol w:w="2101"/>
      </w:tblGrid>
      <w:tr w:rsidR="00E1757C" w14:paraId="080ED842" w14:textId="77777777">
        <w:trPr>
          <w:tblHeader/>
        </w:trPr>
        <w:tc>
          <w:tcPr>
            <w:tcW w:w="9189" w:type="dxa"/>
            <w:gridSpan w:val="5"/>
            <w:shd w:val="clear" w:color="auto" w:fill="auto"/>
            <w:tcMar>
              <w:top w:w="22" w:type="dxa"/>
              <w:left w:w="113" w:type="dxa"/>
              <w:bottom w:w="22" w:type="dxa"/>
            </w:tcMar>
          </w:tcPr>
          <w:p w:rsidR="00E1757C" w:rsidRDefault="00702BD3" w14:paraId="3F750A09" w14:textId="77777777">
            <w:pPr>
              <w:pStyle w:val="kio2-table-title"/>
            </w:pPr>
            <w:r>
              <w:t>Tabel 1 Vaststelling van de begrotingsstaat van het Ministerie van Onderwijs, Cultuur en Wetenschap (VIII) voor het jaar 2025 (bedragen x € 1.000)</w:t>
            </w:r>
          </w:p>
        </w:tc>
      </w:tr>
      <w:tr w:rsidR="00E1757C" w14:paraId="1411E40F" w14:textId="77777777">
        <w:trPr>
          <w:tblHeader/>
        </w:trPr>
        <w:tc>
          <w:tcPr>
            <w:tcW w:w="459" w:type="dxa"/>
            <w:tcBorders>
              <w:top w:val="single" w:color="000000" w:sz="2" w:space="0"/>
              <w:bottom w:val="single" w:color="009EE0" w:sz="2" w:space="0"/>
            </w:tcBorders>
            <w:shd w:val="clear" w:color="auto" w:fill="auto"/>
            <w:tcMar>
              <w:top w:w="28" w:type="dxa"/>
              <w:bottom w:w="28" w:type="dxa"/>
              <w:right w:w="28" w:type="dxa"/>
            </w:tcMar>
          </w:tcPr>
          <w:p w:rsidR="00E1757C" w:rsidRDefault="00702BD3" w14:paraId="3C8B1F6A" w14:textId="77777777">
            <w:pPr>
              <w:pStyle w:val="p-table"/>
              <w:rPr>
                <w:color w:val="000000"/>
                <w:sz w:val="17"/>
              </w:rPr>
            </w:pPr>
            <w:r>
              <w:rPr>
                <w:color w:val="000000"/>
                <w:sz w:val="17"/>
              </w:rPr>
              <w:t>Art.</w:t>
            </w:r>
          </w:p>
        </w:tc>
        <w:tc>
          <w:tcPr>
            <w:tcW w:w="2754"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4040EB44" w14:textId="77777777">
            <w:pPr>
              <w:pStyle w:val="p-table"/>
              <w:rPr>
                <w:color w:val="000000"/>
                <w:sz w:val="17"/>
              </w:rPr>
            </w:pPr>
            <w:r>
              <w:rPr>
                <w:color w:val="000000"/>
                <w:sz w:val="17"/>
              </w:rPr>
              <w:t>Omschrijving</w:t>
            </w:r>
          </w:p>
        </w:tc>
        <w:tc>
          <w:tcPr>
            <w:tcW w:w="5976"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158E6DAB" w14:textId="77777777">
            <w:pPr>
              <w:pStyle w:val="p-table"/>
              <w:jc w:val="center"/>
              <w:rPr>
                <w:color w:val="000000"/>
                <w:sz w:val="17"/>
              </w:rPr>
            </w:pPr>
            <w:r>
              <w:rPr>
                <w:color w:val="000000"/>
                <w:sz w:val="17"/>
              </w:rPr>
              <w:t>Vastgestelde begroting</w:t>
            </w:r>
          </w:p>
        </w:tc>
      </w:tr>
      <w:tr w:rsidR="00E1757C" w14:paraId="3A11C186" w14:textId="77777777">
        <w:tc>
          <w:tcPr>
            <w:tcW w:w="459" w:type="dxa"/>
            <w:tcBorders>
              <w:bottom w:val="single" w:color="009EE0" w:sz="2" w:space="0"/>
            </w:tcBorders>
            <w:shd w:val="clear" w:color="auto" w:fill="auto"/>
            <w:tcMar>
              <w:top w:w="22" w:type="dxa"/>
              <w:bottom w:w="22" w:type="dxa"/>
              <w:right w:w="28" w:type="dxa"/>
            </w:tcMar>
          </w:tcPr>
          <w:p w:rsidR="00E1757C" w:rsidRDefault="00E1757C" w14:paraId="0D66CA00"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tcPr>
          <w:p w:rsidR="00E1757C" w:rsidRDefault="00E1757C" w14:paraId="3B601E78" w14:textId="77777777">
            <w:pPr>
              <w:pStyle w:val="p-table"/>
              <w:rPr>
                <w:sz w:val="17"/>
              </w:rPr>
            </w:pP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717DAB78" w14:textId="77777777">
            <w:pPr>
              <w:pStyle w:val="p-table"/>
              <w:jc w:val="right"/>
              <w:rPr>
                <w:sz w:val="17"/>
              </w:rPr>
            </w:pPr>
            <w:r>
              <w:rPr>
                <w:b/>
                <w:sz w:val="17"/>
              </w:rPr>
              <w:t>Verplichtingen</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7D281E8A" w14:textId="77777777">
            <w:pPr>
              <w:pStyle w:val="p-table"/>
              <w:jc w:val="right"/>
              <w:rPr>
                <w:sz w:val="17"/>
              </w:rPr>
            </w:pPr>
            <w:r>
              <w:rPr>
                <w:b/>
                <w:sz w:val="17"/>
              </w:rPr>
              <w:t>Uitgaven</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07288F65" w14:textId="77777777">
            <w:pPr>
              <w:pStyle w:val="p-table"/>
              <w:jc w:val="right"/>
              <w:rPr>
                <w:sz w:val="17"/>
              </w:rPr>
            </w:pPr>
            <w:r>
              <w:rPr>
                <w:b/>
                <w:sz w:val="17"/>
              </w:rPr>
              <w:t>Ontvangsten</w:t>
            </w:r>
          </w:p>
        </w:tc>
      </w:tr>
      <w:tr w:rsidR="00E1757C" w14:paraId="08150DB2" w14:textId="77777777">
        <w:tc>
          <w:tcPr>
            <w:tcW w:w="459" w:type="dxa"/>
            <w:tcBorders>
              <w:bottom w:val="single" w:color="009EE0" w:sz="2" w:space="0"/>
            </w:tcBorders>
            <w:shd w:val="clear" w:color="auto" w:fill="auto"/>
            <w:tcMar>
              <w:top w:w="22" w:type="dxa"/>
              <w:bottom w:w="22" w:type="dxa"/>
              <w:right w:w="28" w:type="dxa"/>
            </w:tcMar>
          </w:tcPr>
          <w:p w:rsidR="00E1757C" w:rsidRDefault="00E1757C" w14:paraId="563A157C"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0D570DCB" w14:textId="77777777">
            <w:pPr>
              <w:pStyle w:val="p-table"/>
              <w:rPr>
                <w:sz w:val="17"/>
              </w:rPr>
            </w:pPr>
            <w:r>
              <w:rPr>
                <w:b/>
                <w:sz w:val="17"/>
              </w:rPr>
              <w:t>Totaal</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5FB8CCC2" w14:textId="77777777">
            <w:pPr>
              <w:pStyle w:val="p-table"/>
              <w:jc w:val="right"/>
              <w:rPr>
                <w:sz w:val="17"/>
              </w:rPr>
            </w:pPr>
            <w:r>
              <w:rPr>
                <w:b/>
                <w:sz w:val="17"/>
              </w:rPr>
              <w:t>56.008.181</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4F94082A" w14:textId="77777777">
            <w:pPr>
              <w:pStyle w:val="p-table"/>
              <w:jc w:val="right"/>
              <w:rPr>
                <w:sz w:val="17"/>
              </w:rPr>
            </w:pPr>
            <w:r>
              <w:rPr>
                <w:b/>
                <w:sz w:val="17"/>
              </w:rPr>
              <w:t>57.596.669</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7D0A1D5A" w14:textId="77777777">
            <w:pPr>
              <w:pStyle w:val="p-table"/>
              <w:jc w:val="right"/>
              <w:rPr>
                <w:sz w:val="17"/>
              </w:rPr>
            </w:pPr>
            <w:r>
              <w:rPr>
                <w:b/>
                <w:sz w:val="17"/>
              </w:rPr>
              <w:t>2.274.012</w:t>
            </w:r>
          </w:p>
        </w:tc>
      </w:tr>
      <w:tr w:rsidR="00E1757C" w14:paraId="2BFDCEAE" w14:textId="77777777">
        <w:tc>
          <w:tcPr>
            <w:tcW w:w="459" w:type="dxa"/>
            <w:tcBorders>
              <w:bottom w:val="single" w:color="009EE0" w:sz="2" w:space="0"/>
            </w:tcBorders>
            <w:shd w:val="clear" w:color="auto" w:fill="auto"/>
            <w:tcMar>
              <w:top w:w="22" w:type="dxa"/>
              <w:bottom w:w="22" w:type="dxa"/>
              <w:right w:w="28" w:type="dxa"/>
            </w:tcMar>
          </w:tcPr>
          <w:p w:rsidR="00E1757C" w:rsidRDefault="00E1757C" w14:paraId="2ABB0CDA"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tcPr>
          <w:p w:rsidR="00E1757C" w:rsidRDefault="00E1757C" w14:paraId="64E8E0F5" w14:textId="77777777">
            <w:pPr>
              <w:pStyle w:val="p-table"/>
              <w:rPr>
                <w:sz w:val="17"/>
              </w:rPr>
            </w:pPr>
          </w:p>
        </w:tc>
        <w:tc>
          <w:tcPr>
            <w:tcW w:w="1992" w:type="dxa"/>
            <w:tcBorders>
              <w:bottom w:val="single" w:color="009EE0" w:sz="2" w:space="0"/>
            </w:tcBorders>
            <w:shd w:val="clear" w:color="auto" w:fill="auto"/>
            <w:tcMar>
              <w:top w:w="22" w:type="dxa"/>
              <w:left w:w="28" w:type="dxa"/>
              <w:bottom w:w="22" w:type="dxa"/>
              <w:right w:w="28" w:type="dxa"/>
            </w:tcMar>
          </w:tcPr>
          <w:p w:rsidR="00E1757C" w:rsidRDefault="00E1757C" w14:paraId="550B0812" w14:textId="77777777">
            <w:pPr>
              <w:pStyle w:val="p-table"/>
              <w:rPr>
                <w:sz w:val="17"/>
              </w:rPr>
            </w:pPr>
          </w:p>
        </w:tc>
        <w:tc>
          <w:tcPr>
            <w:tcW w:w="1992" w:type="dxa"/>
            <w:tcBorders>
              <w:bottom w:val="single" w:color="009EE0" w:sz="2" w:space="0"/>
            </w:tcBorders>
            <w:shd w:val="clear" w:color="auto" w:fill="auto"/>
            <w:tcMar>
              <w:top w:w="22" w:type="dxa"/>
              <w:left w:w="28" w:type="dxa"/>
              <w:bottom w:w="22" w:type="dxa"/>
              <w:right w:w="28" w:type="dxa"/>
            </w:tcMar>
          </w:tcPr>
          <w:p w:rsidR="00E1757C" w:rsidRDefault="00E1757C" w14:paraId="2341780D" w14:textId="77777777">
            <w:pPr>
              <w:pStyle w:val="p-table"/>
              <w:rPr>
                <w:sz w:val="17"/>
              </w:rPr>
            </w:pPr>
          </w:p>
        </w:tc>
        <w:tc>
          <w:tcPr>
            <w:tcW w:w="1992" w:type="dxa"/>
            <w:tcBorders>
              <w:bottom w:val="single" w:color="009EE0" w:sz="2" w:space="0"/>
            </w:tcBorders>
            <w:shd w:val="clear" w:color="auto" w:fill="auto"/>
            <w:tcMar>
              <w:top w:w="22" w:type="dxa"/>
              <w:left w:w="28" w:type="dxa"/>
              <w:bottom w:w="22" w:type="dxa"/>
              <w:right w:w="28" w:type="dxa"/>
            </w:tcMar>
          </w:tcPr>
          <w:p w:rsidR="00E1757C" w:rsidRDefault="00E1757C" w14:paraId="21A75893" w14:textId="77777777">
            <w:pPr>
              <w:pStyle w:val="p-table"/>
              <w:rPr>
                <w:sz w:val="17"/>
              </w:rPr>
            </w:pPr>
          </w:p>
        </w:tc>
      </w:tr>
      <w:tr w:rsidR="00E1757C" w14:paraId="32E7C986" w14:textId="77777777">
        <w:tc>
          <w:tcPr>
            <w:tcW w:w="459" w:type="dxa"/>
            <w:tcBorders>
              <w:bottom w:val="single" w:color="009EE0" w:sz="2" w:space="0"/>
            </w:tcBorders>
            <w:shd w:val="clear" w:color="auto" w:fill="auto"/>
            <w:tcMar>
              <w:top w:w="22" w:type="dxa"/>
              <w:bottom w:w="22" w:type="dxa"/>
              <w:right w:w="28" w:type="dxa"/>
            </w:tcMar>
          </w:tcPr>
          <w:p w:rsidR="00E1757C" w:rsidRDefault="00E1757C" w14:paraId="42EEA36E"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580091F8" w14:textId="77777777">
            <w:pPr>
              <w:pStyle w:val="p-table"/>
              <w:rPr>
                <w:sz w:val="17"/>
              </w:rPr>
            </w:pPr>
            <w:r>
              <w:rPr>
                <w:b/>
                <w:sz w:val="17"/>
              </w:rPr>
              <w:t>Beleidsartikelen</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28ECBD39" w14:textId="77777777">
            <w:pPr>
              <w:pStyle w:val="p-table"/>
              <w:jc w:val="right"/>
              <w:rPr>
                <w:sz w:val="17"/>
              </w:rPr>
            </w:pPr>
            <w:r>
              <w:rPr>
                <w:b/>
                <w:sz w:val="17"/>
              </w:rPr>
              <w:t>55.588.102</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1D23FD4A" w14:textId="77777777">
            <w:pPr>
              <w:pStyle w:val="p-table"/>
              <w:jc w:val="right"/>
              <w:rPr>
                <w:sz w:val="17"/>
              </w:rPr>
            </w:pPr>
            <w:r>
              <w:rPr>
                <w:b/>
                <w:sz w:val="17"/>
              </w:rPr>
              <w:t>57.176.590</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08B8C199" w14:textId="77777777">
            <w:pPr>
              <w:pStyle w:val="p-table"/>
              <w:jc w:val="right"/>
              <w:rPr>
                <w:sz w:val="17"/>
              </w:rPr>
            </w:pPr>
            <w:r>
              <w:rPr>
                <w:b/>
                <w:sz w:val="17"/>
              </w:rPr>
              <w:t>2.273.473</w:t>
            </w:r>
          </w:p>
        </w:tc>
      </w:tr>
      <w:tr w:rsidR="00E1757C" w14:paraId="1827E89E" w14:textId="77777777">
        <w:tc>
          <w:tcPr>
            <w:tcW w:w="459" w:type="dxa"/>
            <w:tcBorders>
              <w:bottom w:val="single" w:color="009EE0" w:sz="2" w:space="0"/>
            </w:tcBorders>
            <w:shd w:val="clear" w:color="auto" w:fill="auto"/>
            <w:tcMar>
              <w:top w:w="22" w:type="dxa"/>
              <w:bottom w:w="22" w:type="dxa"/>
              <w:right w:w="28" w:type="dxa"/>
            </w:tcMar>
          </w:tcPr>
          <w:p w:rsidR="00E1757C" w:rsidRDefault="00702BD3" w14:paraId="012AE357" w14:textId="77777777">
            <w:pPr>
              <w:pStyle w:val="p-table"/>
              <w:rPr>
                <w:sz w:val="17"/>
              </w:rPr>
            </w:pPr>
            <w:r>
              <w:rPr>
                <w:sz w:val="17"/>
              </w:rPr>
              <w:t>01</w:t>
            </w: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656022EC" w14:textId="77777777">
            <w:pPr>
              <w:pStyle w:val="p-table"/>
              <w:rPr>
                <w:sz w:val="17"/>
              </w:rPr>
            </w:pPr>
            <w:r>
              <w:rPr>
                <w:sz w:val="17"/>
              </w:rPr>
              <w:t>Primair onderwijs</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342898EB" w14:textId="77777777">
            <w:pPr>
              <w:pStyle w:val="p-table"/>
              <w:jc w:val="right"/>
              <w:rPr>
                <w:sz w:val="17"/>
              </w:rPr>
            </w:pPr>
            <w:r>
              <w:rPr>
                <w:sz w:val="17"/>
              </w:rPr>
              <w:t>15.855.046</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147F44DE" w14:textId="77777777">
            <w:pPr>
              <w:pStyle w:val="p-table"/>
              <w:jc w:val="right"/>
              <w:rPr>
                <w:sz w:val="17"/>
              </w:rPr>
            </w:pPr>
            <w:r>
              <w:rPr>
                <w:sz w:val="17"/>
              </w:rPr>
              <w:t>16.288.940</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7181B5CA" w14:textId="77777777">
            <w:pPr>
              <w:pStyle w:val="p-table"/>
              <w:jc w:val="right"/>
              <w:rPr>
                <w:sz w:val="17"/>
              </w:rPr>
            </w:pPr>
            <w:r>
              <w:rPr>
                <w:sz w:val="17"/>
              </w:rPr>
              <w:t>9.208</w:t>
            </w:r>
          </w:p>
        </w:tc>
      </w:tr>
      <w:tr w:rsidR="00E1757C" w14:paraId="78FD9204" w14:textId="77777777">
        <w:tc>
          <w:tcPr>
            <w:tcW w:w="459" w:type="dxa"/>
            <w:tcBorders>
              <w:bottom w:val="single" w:color="009EE0" w:sz="2" w:space="0"/>
            </w:tcBorders>
            <w:shd w:val="clear" w:color="auto" w:fill="auto"/>
            <w:tcMar>
              <w:top w:w="22" w:type="dxa"/>
              <w:bottom w:w="22" w:type="dxa"/>
              <w:right w:w="28" w:type="dxa"/>
            </w:tcMar>
          </w:tcPr>
          <w:p w:rsidR="00E1757C" w:rsidRDefault="00702BD3" w14:paraId="4E13ADF8" w14:textId="77777777">
            <w:pPr>
              <w:pStyle w:val="p-table"/>
              <w:rPr>
                <w:sz w:val="17"/>
              </w:rPr>
            </w:pPr>
            <w:r>
              <w:rPr>
                <w:sz w:val="17"/>
              </w:rPr>
              <w:t>03</w:t>
            </w: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6405E240" w14:textId="77777777">
            <w:pPr>
              <w:pStyle w:val="p-table"/>
              <w:rPr>
                <w:sz w:val="17"/>
              </w:rPr>
            </w:pPr>
            <w:r>
              <w:rPr>
                <w:sz w:val="17"/>
              </w:rPr>
              <w:t>Voortgezet onderwijs</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50C5A550" w14:textId="77777777">
            <w:pPr>
              <w:pStyle w:val="p-table"/>
              <w:jc w:val="right"/>
              <w:rPr>
                <w:sz w:val="17"/>
              </w:rPr>
            </w:pPr>
            <w:r>
              <w:rPr>
                <w:sz w:val="17"/>
              </w:rPr>
              <w:t>11.603.618</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4963D5C3" w14:textId="77777777">
            <w:pPr>
              <w:pStyle w:val="p-table"/>
              <w:jc w:val="right"/>
              <w:rPr>
                <w:sz w:val="17"/>
              </w:rPr>
            </w:pPr>
            <w:r>
              <w:rPr>
                <w:sz w:val="17"/>
              </w:rPr>
              <w:t>11.821.379</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160C82AB" w14:textId="77777777">
            <w:pPr>
              <w:pStyle w:val="p-table"/>
              <w:jc w:val="right"/>
              <w:rPr>
                <w:sz w:val="17"/>
              </w:rPr>
            </w:pPr>
            <w:r>
              <w:rPr>
                <w:sz w:val="17"/>
              </w:rPr>
              <w:t>7.391</w:t>
            </w:r>
          </w:p>
        </w:tc>
      </w:tr>
      <w:tr w:rsidR="00E1757C" w14:paraId="608B2C8A" w14:textId="77777777">
        <w:tc>
          <w:tcPr>
            <w:tcW w:w="459" w:type="dxa"/>
            <w:tcBorders>
              <w:bottom w:val="single" w:color="009EE0" w:sz="2" w:space="0"/>
            </w:tcBorders>
            <w:shd w:val="clear" w:color="auto" w:fill="auto"/>
            <w:tcMar>
              <w:top w:w="22" w:type="dxa"/>
              <w:bottom w:w="22" w:type="dxa"/>
              <w:right w:w="28" w:type="dxa"/>
            </w:tcMar>
          </w:tcPr>
          <w:p w:rsidR="00E1757C" w:rsidRDefault="00702BD3" w14:paraId="32D790A0" w14:textId="77777777">
            <w:pPr>
              <w:pStyle w:val="p-table"/>
              <w:rPr>
                <w:sz w:val="17"/>
              </w:rPr>
            </w:pPr>
            <w:r>
              <w:rPr>
                <w:sz w:val="17"/>
              </w:rPr>
              <w:t>04</w:t>
            </w: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12D416A1" w14:textId="77777777">
            <w:pPr>
              <w:pStyle w:val="p-table"/>
              <w:rPr>
                <w:sz w:val="17"/>
              </w:rPr>
            </w:pPr>
            <w:r>
              <w:rPr>
                <w:sz w:val="17"/>
              </w:rPr>
              <w:t>Beroepsonderwijs en volwasseneneducatie</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6D74E36B" w14:textId="77777777">
            <w:pPr>
              <w:pStyle w:val="p-table"/>
              <w:jc w:val="right"/>
              <w:rPr>
                <w:sz w:val="17"/>
              </w:rPr>
            </w:pPr>
            <w:r>
              <w:rPr>
                <w:sz w:val="17"/>
              </w:rPr>
              <w:t>6.007.627</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38458445" w14:textId="77777777">
            <w:pPr>
              <w:pStyle w:val="p-table"/>
              <w:jc w:val="right"/>
              <w:rPr>
                <w:sz w:val="17"/>
              </w:rPr>
            </w:pPr>
            <w:r>
              <w:rPr>
                <w:sz w:val="17"/>
              </w:rPr>
              <w:t>5.955.558</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5DF02368" w14:textId="77777777">
            <w:pPr>
              <w:pStyle w:val="p-table"/>
              <w:jc w:val="right"/>
              <w:rPr>
                <w:sz w:val="17"/>
              </w:rPr>
            </w:pPr>
            <w:r>
              <w:rPr>
                <w:sz w:val="17"/>
              </w:rPr>
              <w:t>4.700</w:t>
            </w:r>
          </w:p>
        </w:tc>
      </w:tr>
      <w:tr w:rsidR="00E1757C" w14:paraId="68CD49F9" w14:textId="77777777">
        <w:tc>
          <w:tcPr>
            <w:tcW w:w="459" w:type="dxa"/>
            <w:tcBorders>
              <w:bottom w:val="single" w:color="009EE0" w:sz="2" w:space="0"/>
            </w:tcBorders>
            <w:shd w:val="clear" w:color="auto" w:fill="auto"/>
            <w:tcMar>
              <w:top w:w="22" w:type="dxa"/>
              <w:bottom w:w="22" w:type="dxa"/>
              <w:right w:w="28" w:type="dxa"/>
            </w:tcMar>
          </w:tcPr>
          <w:p w:rsidR="00E1757C" w:rsidRDefault="00702BD3" w14:paraId="56388937" w14:textId="77777777">
            <w:pPr>
              <w:pStyle w:val="p-table"/>
              <w:rPr>
                <w:sz w:val="17"/>
              </w:rPr>
            </w:pPr>
            <w:r>
              <w:rPr>
                <w:sz w:val="17"/>
              </w:rPr>
              <w:t>06</w:t>
            </w: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51F4F013" w14:textId="77777777">
            <w:pPr>
              <w:pStyle w:val="p-table"/>
              <w:rPr>
                <w:sz w:val="17"/>
              </w:rPr>
            </w:pPr>
            <w:r>
              <w:rPr>
                <w:sz w:val="17"/>
              </w:rPr>
              <w:t>Hoger beroepsonderwijs</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3CAAF4BA" w14:textId="77777777">
            <w:pPr>
              <w:pStyle w:val="p-table"/>
              <w:jc w:val="right"/>
              <w:rPr>
                <w:sz w:val="17"/>
              </w:rPr>
            </w:pPr>
            <w:r>
              <w:rPr>
                <w:sz w:val="17"/>
              </w:rPr>
              <w:t>4.247.609</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057B45A9" w14:textId="77777777">
            <w:pPr>
              <w:pStyle w:val="p-table"/>
              <w:jc w:val="right"/>
              <w:rPr>
                <w:sz w:val="17"/>
              </w:rPr>
            </w:pPr>
            <w:r>
              <w:rPr>
                <w:sz w:val="17"/>
              </w:rPr>
              <w:t>4.490.736</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652C1FD0" w14:textId="77777777">
            <w:pPr>
              <w:pStyle w:val="p-table"/>
              <w:jc w:val="right"/>
              <w:rPr>
                <w:sz w:val="17"/>
              </w:rPr>
            </w:pPr>
            <w:r>
              <w:rPr>
                <w:sz w:val="17"/>
              </w:rPr>
              <w:t>17</w:t>
            </w:r>
          </w:p>
        </w:tc>
      </w:tr>
      <w:tr w:rsidR="00E1757C" w14:paraId="7CE98D8B" w14:textId="77777777">
        <w:tc>
          <w:tcPr>
            <w:tcW w:w="459" w:type="dxa"/>
            <w:tcBorders>
              <w:bottom w:val="single" w:color="009EE0" w:sz="2" w:space="0"/>
            </w:tcBorders>
            <w:shd w:val="clear" w:color="auto" w:fill="auto"/>
            <w:tcMar>
              <w:top w:w="22" w:type="dxa"/>
              <w:bottom w:w="22" w:type="dxa"/>
              <w:right w:w="28" w:type="dxa"/>
            </w:tcMar>
          </w:tcPr>
          <w:p w:rsidR="00E1757C" w:rsidRDefault="00702BD3" w14:paraId="269BC660" w14:textId="77777777">
            <w:pPr>
              <w:pStyle w:val="p-table"/>
              <w:rPr>
                <w:sz w:val="17"/>
              </w:rPr>
            </w:pPr>
            <w:r>
              <w:rPr>
                <w:sz w:val="17"/>
              </w:rPr>
              <w:t>07</w:t>
            </w: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41162073" w14:textId="77777777">
            <w:pPr>
              <w:pStyle w:val="p-table"/>
              <w:rPr>
                <w:sz w:val="17"/>
              </w:rPr>
            </w:pPr>
            <w:r>
              <w:rPr>
                <w:sz w:val="17"/>
              </w:rPr>
              <w:t>Wetenschappelijk onderwijs</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08E7B1E0" w14:textId="77777777">
            <w:pPr>
              <w:pStyle w:val="p-table"/>
              <w:jc w:val="right"/>
              <w:rPr>
                <w:sz w:val="17"/>
              </w:rPr>
            </w:pPr>
            <w:r>
              <w:rPr>
                <w:sz w:val="17"/>
              </w:rPr>
              <w:t>7.040.673</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3B9F868A" w14:textId="77777777">
            <w:pPr>
              <w:pStyle w:val="p-table"/>
              <w:jc w:val="right"/>
              <w:rPr>
                <w:sz w:val="17"/>
              </w:rPr>
            </w:pPr>
            <w:r>
              <w:rPr>
                <w:sz w:val="17"/>
              </w:rPr>
              <w:t>7.074.209</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71F91D65" w14:textId="77777777">
            <w:pPr>
              <w:pStyle w:val="p-table"/>
              <w:jc w:val="right"/>
              <w:rPr>
                <w:sz w:val="17"/>
              </w:rPr>
            </w:pPr>
            <w:r>
              <w:rPr>
                <w:sz w:val="17"/>
              </w:rPr>
              <w:t>16</w:t>
            </w:r>
          </w:p>
        </w:tc>
      </w:tr>
      <w:tr w:rsidR="00E1757C" w14:paraId="63E1403C" w14:textId="77777777">
        <w:tc>
          <w:tcPr>
            <w:tcW w:w="459" w:type="dxa"/>
            <w:tcBorders>
              <w:bottom w:val="single" w:color="009EE0" w:sz="2" w:space="0"/>
            </w:tcBorders>
            <w:shd w:val="clear" w:color="auto" w:fill="auto"/>
            <w:tcMar>
              <w:top w:w="22" w:type="dxa"/>
              <w:bottom w:w="22" w:type="dxa"/>
              <w:right w:w="28" w:type="dxa"/>
            </w:tcMar>
          </w:tcPr>
          <w:p w:rsidR="00E1757C" w:rsidRDefault="00702BD3" w14:paraId="26E81664" w14:textId="77777777">
            <w:pPr>
              <w:pStyle w:val="p-table"/>
              <w:rPr>
                <w:sz w:val="17"/>
              </w:rPr>
            </w:pPr>
            <w:r>
              <w:rPr>
                <w:sz w:val="17"/>
              </w:rPr>
              <w:t>08</w:t>
            </w: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30AFCEC6" w14:textId="77777777">
            <w:pPr>
              <w:pStyle w:val="p-table"/>
              <w:rPr>
                <w:sz w:val="17"/>
              </w:rPr>
            </w:pPr>
            <w:r>
              <w:rPr>
                <w:sz w:val="17"/>
              </w:rPr>
              <w:t>Internationaal beleid</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639C509A" w14:textId="77777777">
            <w:pPr>
              <w:pStyle w:val="p-table"/>
              <w:jc w:val="right"/>
              <w:rPr>
                <w:sz w:val="17"/>
              </w:rPr>
            </w:pPr>
            <w:r>
              <w:rPr>
                <w:sz w:val="17"/>
              </w:rPr>
              <w:t>27.310</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7ECD1981" w14:textId="77777777">
            <w:pPr>
              <w:pStyle w:val="p-table"/>
              <w:jc w:val="right"/>
              <w:rPr>
                <w:sz w:val="17"/>
              </w:rPr>
            </w:pPr>
            <w:r>
              <w:rPr>
                <w:sz w:val="17"/>
              </w:rPr>
              <w:t>27.311</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1D5869D8" w14:textId="77777777">
            <w:pPr>
              <w:pStyle w:val="p-table"/>
              <w:jc w:val="right"/>
              <w:rPr>
                <w:sz w:val="17"/>
              </w:rPr>
            </w:pPr>
            <w:r>
              <w:rPr>
                <w:sz w:val="17"/>
              </w:rPr>
              <w:t>99</w:t>
            </w:r>
          </w:p>
        </w:tc>
      </w:tr>
      <w:tr w:rsidR="00E1757C" w14:paraId="6B3FF8E6" w14:textId="77777777">
        <w:tc>
          <w:tcPr>
            <w:tcW w:w="459" w:type="dxa"/>
            <w:tcBorders>
              <w:bottom w:val="single" w:color="009EE0" w:sz="2" w:space="0"/>
            </w:tcBorders>
            <w:shd w:val="clear" w:color="auto" w:fill="auto"/>
            <w:tcMar>
              <w:top w:w="22" w:type="dxa"/>
              <w:bottom w:w="22" w:type="dxa"/>
              <w:right w:w="28" w:type="dxa"/>
            </w:tcMar>
          </w:tcPr>
          <w:p w:rsidR="00E1757C" w:rsidRDefault="00702BD3" w14:paraId="536A238C" w14:textId="77777777">
            <w:pPr>
              <w:pStyle w:val="p-table"/>
              <w:rPr>
                <w:sz w:val="17"/>
              </w:rPr>
            </w:pPr>
            <w:r>
              <w:rPr>
                <w:sz w:val="17"/>
              </w:rPr>
              <w:t>09</w:t>
            </w: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29E2A553" w14:textId="77777777">
            <w:pPr>
              <w:pStyle w:val="p-table"/>
              <w:rPr>
                <w:sz w:val="17"/>
              </w:rPr>
            </w:pPr>
            <w:r>
              <w:rPr>
                <w:sz w:val="17"/>
              </w:rPr>
              <w:t>Arbeidsmarkt- en personeelsbeleid</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76ED3777" w14:textId="77777777">
            <w:pPr>
              <w:pStyle w:val="p-table"/>
              <w:jc w:val="right"/>
              <w:rPr>
                <w:sz w:val="17"/>
              </w:rPr>
            </w:pPr>
            <w:r>
              <w:rPr>
                <w:sz w:val="17"/>
              </w:rPr>
              <w:t>400.235</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0575DA07" w14:textId="77777777">
            <w:pPr>
              <w:pStyle w:val="p-table"/>
              <w:jc w:val="right"/>
              <w:rPr>
                <w:sz w:val="17"/>
              </w:rPr>
            </w:pPr>
            <w:r>
              <w:rPr>
                <w:sz w:val="17"/>
              </w:rPr>
              <w:t>410.735</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1539F385" w14:textId="77777777">
            <w:pPr>
              <w:pStyle w:val="p-table"/>
              <w:jc w:val="right"/>
              <w:rPr>
                <w:sz w:val="17"/>
              </w:rPr>
            </w:pPr>
            <w:r>
              <w:rPr>
                <w:sz w:val="17"/>
              </w:rPr>
              <w:t>7.000</w:t>
            </w:r>
          </w:p>
        </w:tc>
      </w:tr>
      <w:tr w:rsidR="00E1757C" w14:paraId="2CBAECCC" w14:textId="77777777">
        <w:tc>
          <w:tcPr>
            <w:tcW w:w="459" w:type="dxa"/>
            <w:tcBorders>
              <w:bottom w:val="single" w:color="009EE0" w:sz="2" w:space="0"/>
            </w:tcBorders>
            <w:shd w:val="clear" w:color="auto" w:fill="auto"/>
            <w:tcMar>
              <w:top w:w="22" w:type="dxa"/>
              <w:bottom w:w="22" w:type="dxa"/>
              <w:right w:w="28" w:type="dxa"/>
            </w:tcMar>
          </w:tcPr>
          <w:p w:rsidR="00E1757C" w:rsidRDefault="00702BD3" w14:paraId="103C899E" w14:textId="77777777">
            <w:pPr>
              <w:pStyle w:val="p-table"/>
              <w:rPr>
                <w:sz w:val="17"/>
              </w:rPr>
            </w:pPr>
            <w:r>
              <w:rPr>
                <w:sz w:val="17"/>
              </w:rPr>
              <w:t>11</w:t>
            </w: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7D7821D3" w14:textId="77777777">
            <w:pPr>
              <w:pStyle w:val="p-table"/>
              <w:rPr>
                <w:sz w:val="17"/>
              </w:rPr>
            </w:pPr>
            <w:r>
              <w:rPr>
                <w:sz w:val="17"/>
              </w:rPr>
              <w:t>Studiefinanciering</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04B69B09" w14:textId="77777777">
            <w:pPr>
              <w:pStyle w:val="p-table"/>
              <w:jc w:val="right"/>
              <w:rPr>
                <w:sz w:val="17"/>
              </w:rPr>
            </w:pPr>
            <w:r>
              <w:rPr>
                <w:sz w:val="17"/>
              </w:rPr>
              <w:t>6.601.936</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6C6653A7" w14:textId="77777777">
            <w:pPr>
              <w:pStyle w:val="p-table"/>
              <w:jc w:val="right"/>
              <w:rPr>
                <w:sz w:val="17"/>
              </w:rPr>
            </w:pPr>
            <w:r>
              <w:rPr>
                <w:sz w:val="17"/>
              </w:rPr>
              <w:t>6.601.936</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2CA40E07" w14:textId="77777777">
            <w:pPr>
              <w:pStyle w:val="p-table"/>
              <w:jc w:val="right"/>
              <w:rPr>
                <w:sz w:val="17"/>
              </w:rPr>
            </w:pPr>
            <w:r>
              <w:rPr>
                <w:sz w:val="17"/>
              </w:rPr>
              <w:t>1.804.068</w:t>
            </w:r>
          </w:p>
        </w:tc>
      </w:tr>
      <w:tr w:rsidR="00E1757C" w14:paraId="2D332DD7" w14:textId="77777777">
        <w:tc>
          <w:tcPr>
            <w:tcW w:w="459" w:type="dxa"/>
            <w:tcBorders>
              <w:bottom w:val="single" w:color="009EE0" w:sz="2" w:space="0"/>
            </w:tcBorders>
            <w:shd w:val="clear" w:color="auto" w:fill="auto"/>
            <w:tcMar>
              <w:top w:w="22" w:type="dxa"/>
              <w:bottom w:w="22" w:type="dxa"/>
              <w:right w:w="28" w:type="dxa"/>
            </w:tcMar>
          </w:tcPr>
          <w:p w:rsidR="00E1757C" w:rsidRDefault="00702BD3" w14:paraId="1A1B282D" w14:textId="77777777">
            <w:pPr>
              <w:pStyle w:val="p-table"/>
              <w:rPr>
                <w:sz w:val="17"/>
              </w:rPr>
            </w:pPr>
            <w:r>
              <w:rPr>
                <w:sz w:val="17"/>
              </w:rPr>
              <w:t>12</w:t>
            </w: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1EE10690" w14:textId="77777777">
            <w:pPr>
              <w:pStyle w:val="p-table"/>
              <w:rPr>
                <w:sz w:val="17"/>
              </w:rPr>
            </w:pPr>
            <w:r>
              <w:rPr>
                <w:sz w:val="17"/>
              </w:rPr>
              <w:t>Tegemoetkoming onderwijsbijdrage en schoolkosten</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39C58F57" w14:textId="77777777">
            <w:pPr>
              <w:pStyle w:val="p-table"/>
              <w:jc w:val="right"/>
              <w:rPr>
                <w:sz w:val="17"/>
              </w:rPr>
            </w:pPr>
            <w:r>
              <w:rPr>
                <w:sz w:val="17"/>
              </w:rPr>
              <w:t>71.158</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6B18CBF4" w14:textId="77777777">
            <w:pPr>
              <w:pStyle w:val="p-table"/>
              <w:jc w:val="right"/>
              <w:rPr>
                <w:sz w:val="17"/>
              </w:rPr>
            </w:pPr>
            <w:r>
              <w:rPr>
                <w:sz w:val="17"/>
              </w:rPr>
              <w:t>71.158</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31553731" w14:textId="77777777">
            <w:pPr>
              <w:pStyle w:val="p-table"/>
              <w:jc w:val="right"/>
              <w:rPr>
                <w:sz w:val="17"/>
              </w:rPr>
            </w:pPr>
            <w:r>
              <w:rPr>
                <w:sz w:val="17"/>
              </w:rPr>
              <w:t>1.985</w:t>
            </w:r>
          </w:p>
        </w:tc>
      </w:tr>
      <w:tr w:rsidR="00E1757C" w14:paraId="400A1F08" w14:textId="77777777">
        <w:tc>
          <w:tcPr>
            <w:tcW w:w="459" w:type="dxa"/>
            <w:tcBorders>
              <w:bottom w:val="single" w:color="009EE0" w:sz="2" w:space="0"/>
            </w:tcBorders>
            <w:shd w:val="clear" w:color="auto" w:fill="auto"/>
            <w:tcMar>
              <w:top w:w="22" w:type="dxa"/>
              <w:bottom w:w="22" w:type="dxa"/>
              <w:right w:w="28" w:type="dxa"/>
            </w:tcMar>
          </w:tcPr>
          <w:p w:rsidR="00E1757C" w:rsidRDefault="00702BD3" w14:paraId="1F725F2F" w14:textId="77777777">
            <w:pPr>
              <w:pStyle w:val="p-table"/>
              <w:rPr>
                <w:sz w:val="17"/>
              </w:rPr>
            </w:pPr>
            <w:r>
              <w:rPr>
                <w:sz w:val="17"/>
              </w:rPr>
              <w:t>13</w:t>
            </w: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01BA4BE5" w14:textId="77777777">
            <w:pPr>
              <w:pStyle w:val="p-table"/>
              <w:rPr>
                <w:sz w:val="17"/>
              </w:rPr>
            </w:pPr>
            <w:r>
              <w:rPr>
                <w:sz w:val="17"/>
              </w:rPr>
              <w:t>Lesgelden</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62FE3E0C" w14:textId="77777777">
            <w:pPr>
              <w:pStyle w:val="p-table"/>
              <w:jc w:val="right"/>
              <w:rPr>
                <w:sz w:val="17"/>
              </w:rPr>
            </w:pPr>
            <w:r>
              <w:rPr>
                <w:sz w:val="17"/>
              </w:rPr>
              <w:t>18.680</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4E9F327F" w14:textId="77777777">
            <w:pPr>
              <w:pStyle w:val="p-table"/>
              <w:jc w:val="right"/>
              <w:rPr>
                <w:sz w:val="17"/>
              </w:rPr>
            </w:pPr>
            <w:r>
              <w:rPr>
                <w:sz w:val="17"/>
              </w:rPr>
              <w:t>18.680</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4C60FE57" w14:textId="77777777">
            <w:pPr>
              <w:pStyle w:val="p-table"/>
              <w:jc w:val="right"/>
              <w:rPr>
                <w:sz w:val="17"/>
              </w:rPr>
            </w:pPr>
            <w:r>
              <w:rPr>
                <w:sz w:val="17"/>
              </w:rPr>
              <w:t>265.994</w:t>
            </w:r>
          </w:p>
        </w:tc>
      </w:tr>
      <w:tr w:rsidR="00E1757C" w14:paraId="3A735EFC" w14:textId="77777777">
        <w:tc>
          <w:tcPr>
            <w:tcW w:w="459" w:type="dxa"/>
            <w:tcBorders>
              <w:bottom w:val="single" w:color="009EE0" w:sz="2" w:space="0"/>
            </w:tcBorders>
            <w:shd w:val="clear" w:color="auto" w:fill="auto"/>
            <w:tcMar>
              <w:top w:w="22" w:type="dxa"/>
              <w:bottom w:w="22" w:type="dxa"/>
              <w:right w:w="28" w:type="dxa"/>
            </w:tcMar>
          </w:tcPr>
          <w:p w:rsidR="00E1757C" w:rsidRDefault="00702BD3" w14:paraId="5F553E10" w14:textId="77777777">
            <w:pPr>
              <w:pStyle w:val="p-table"/>
              <w:rPr>
                <w:sz w:val="17"/>
              </w:rPr>
            </w:pPr>
            <w:r>
              <w:rPr>
                <w:sz w:val="17"/>
              </w:rPr>
              <w:t>14</w:t>
            </w: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643AC294" w14:textId="77777777">
            <w:pPr>
              <w:pStyle w:val="p-table"/>
              <w:rPr>
                <w:sz w:val="17"/>
              </w:rPr>
            </w:pPr>
            <w:r>
              <w:rPr>
                <w:sz w:val="17"/>
              </w:rPr>
              <w:t>Cultuur</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3D478EA5" w14:textId="77777777">
            <w:pPr>
              <w:pStyle w:val="p-table"/>
              <w:jc w:val="right"/>
              <w:rPr>
                <w:sz w:val="17"/>
              </w:rPr>
            </w:pPr>
            <w:r>
              <w:rPr>
                <w:sz w:val="17"/>
              </w:rPr>
              <w:t>759.919</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7D381279" w14:textId="77777777">
            <w:pPr>
              <w:pStyle w:val="p-table"/>
              <w:jc w:val="right"/>
              <w:rPr>
                <w:sz w:val="17"/>
              </w:rPr>
            </w:pPr>
            <w:r>
              <w:rPr>
                <w:sz w:val="17"/>
              </w:rPr>
              <w:t>1.407.232</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6B29B78C" w14:textId="77777777">
            <w:pPr>
              <w:pStyle w:val="p-table"/>
              <w:jc w:val="right"/>
              <w:rPr>
                <w:sz w:val="17"/>
              </w:rPr>
            </w:pPr>
            <w:r>
              <w:rPr>
                <w:sz w:val="17"/>
              </w:rPr>
              <w:t>494</w:t>
            </w:r>
          </w:p>
        </w:tc>
      </w:tr>
      <w:tr w:rsidR="00E1757C" w14:paraId="015E438D" w14:textId="77777777">
        <w:tc>
          <w:tcPr>
            <w:tcW w:w="459" w:type="dxa"/>
            <w:tcBorders>
              <w:bottom w:val="single" w:color="009EE0" w:sz="2" w:space="0"/>
            </w:tcBorders>
            <w:shd w:val="clear" w:color="auto" w:fill="auto"/>
            <w:tcMar>
              <w:top w:w="22" w:type="dxa"/>
              <w:bottom w:w="22" w:type="dxa"/>
              <w:right w:w="28" w:type="dxa"/>
            </w:tcMar>
          </w:tcPr>
          <w:p w:rsidR="00E1757C" w:rsidRDefault="00702BD3" w14:paraId="770FBD63" w14:textId="77777777">
            <w:pPr>
              <w:pStyle w:val="p-table"/>
              <w:rPr>
                <w:sz w:val="17"/>
              </w:rPr>
            </w:pPr>
            <w:r>
              <w:rPr>
                <w:sz w:val="17"/>
              </w:rPr>
              <w:t>15</w:t>
            </w: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31E188FC" w14:textId="77777777">
            <w:pPr>
              <w:pStyle w:val="p-table"/>
              <w:rPr>
                <w:sz w:val="17"/>
              </w:rPr>
            </w:pPr>
            <w:r>
              <w:rPr>
                <w:sz w:val="17"/>
              </w:rPr>
              <w:t>Media</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3450F581" w14:textId="77777777">
            <w:pPr>
              <w:pStyle w:val="p-table"/>
              <w:jc w:val="right"/>
              <w:rPr>
                <w:sz w:val="17"/>
              </w:rPr>
            </w:pPr>
            <w:r>
              <w:rPr>
                <w:sz w:val="17"/>
              </w:rPr>
              <w:t>1.276.334</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20E7140E" w14:textId="77777777">
            <w:pPr>
              <w:pStyle w:val="p-table"/>
              <w:jc w:val="right"/>
              <w:rPr>
                <w:sz w:val="17"/>
              </w:rPr>
            </w:pPr>
            <w:r>
              <w:rPr>
                <w:sz w:val="17"/>
              </w:rPr>
              <w:t>1.272.025</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5BF92DC8" w14:textId="77777777">
            <w:pPr>
              <w:pStyle w:val="p-table"/>
              <w:jc w:val="right"/>
              <w:rPr>
                <w:sz w:val="17"/>
              </w:rPr>
            </w:pPr>
            <w:r>
              <w:rPr>
                <w:sz w:val="17"/>
              </w:rPr>
              <w:t>172.400</w:t>
            </w:r>
          </w:p>
        </w:tc>
      </w:tr>
      <w:tr w:rsidR="00E1757C" w14:paraId="2D9D106B" w14:textId="77777777">
        <w:tc>
          <w:tcPr>
            <w:tcW w:w="459" w:type="dxa"/>
            <w:tcBorders>
              <w:bottom w:val="single" w:color="009EE0" w:sz="2" w:space="0"/>
            </w:tcBorders>
            <w:shd w:val="clear" w:color="auto" w:fill="auto"/>
            <w:tcMar>
              <w:top w:w="22" w:type="dxa"/>
              <w:bottom w:w="22" w:type="dxa"/>
              <w:right w:w="28" w:type="dxa"/>
            </w:tcMar>
          </w:tcPr>
          <w:p w:rsidR="00E1757C" w:rsidRDefault="00702BD3" w14:paraId="18522F4C" w14:textId="77777777">
            <w:pPr>
              <w:pStyle w:val="p-table"/>
              <w:rPr>
                <w:sz w:val="17"/>
              </w:rPr>
            </w:pPr>
            <w:r>
              <w:rPr>
                <w:sz w:val="17"/>
              </w:rPr>
              <w:t>16</w:t>
            </w: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23ED3D7F" w14:textId="77777777">
            <w:pPr>
              <w:pStyle w:val="p-table"/>
              <w:rPr>
                <w:sz w:val="17"/>
              </w:rPr>
            </w:pPr>
            <w:r>
              <w:rPr>
                <w:sz w:val="17"/>
              </w:rPr>
              <w:t>Onderzoek en wetenschapsbeleid</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5F5CE9AB" w14:textId="77777777">
            <w:pPr>
              <w:pStyle w:val="p-table"/>
              <w:jc w:val="right"/>
              <w:rPr>
                <w:sz w:val="17"/>
              </w:rPr>
            </w:pPr>
            <w:r>
              <w:rPr>
                <w:sz w:val="17"/>
              </w:rPr>
              <w:t>1.670.345</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0A7D33FB" w14:textId="77777777">
            <w:pPr>
              <w:pStyle w:val="p-table"/>
              <w:jc w:val="right"/>
              <w:rPr>
                <w:sz w:val="17"/>
              </w:rPr>
            </w:pPr>
            <w:r>
              <w:rPr>
                <w:sz w:val="17"/>
              </w:rPr>
              <w:t>1.714.914</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003FE0BB" w14:textId="77777777">
            <w:pPr>
              <w:pStyle w:val="p-table"/>
              <w:jc w:val="right"/>
              <w:rPr>
                <w:sz w:val="17"/>
              </w:rPr>
            </w:pPr>
            <w:r>
              <w:rPr>
                <w:sz w:val="17"/>
              </w:rPr>
              <w:t>101</w:t>
            </w:r>
          </w:p>
        </w:tc>
      </w:tr>
      <w:tr w:rsidR="00E1757C" w14:paraId="5CD701E7" w14:textId="77777777">
        <w:tc>
          <w:tcPr>
            <w:tcW w:w="459" w:type="dxa"/>
            <w:tcBorders>
              <w:bottom w:val="single" w:color="009EE0" w:sz="2" w:space="0"/>
            </w:tcBorders>
            <w:shd w:val="clear" w:color="auto" w:fill="auto"/>
            <w:tcMar>
              <w:top w:w="22" w:type="dxa"/>
              <w:bottom w:w="22" w:type="dxa"/>
              <w:right w:w="28" w:type="dxa"/>
            </w:tcMar>
          </w:tcPr>
          <w:p w:rsidR="00E1757C" w:rsidRDefault="00702BD3" w14:paraId="7D8BB255" w14:textId="77777777">
            <w:pPr>
              <w:pStyle w:val="p-table"/>
              <w:rPr>
                <w:sz w:val="17"/>
              </w:rPr>
            </w:pPr>
            <w:r>
              <w:rPr>
                <w:sz w:val="17"/>
              </w:rPr>
              <w:t>25</w:t>
            </w: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734570D2" w14:textId="77777777">
            <w:pPr>
              <w:pStyle w:val="p-table"/>
              <w:rPr>
                <w:sz w:val="17"/>
              </w:rPr>
            </w:pPr>
            <w:r>
              <w:rPr>
                <w:sz w:val="17"/>
              </w:rPr>
              <w:t>Emancipatie</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4A061190" w14:textId="77777777">
            <w:pPr>
              <w:pStyle w:val="p-table"/>
              <w:jc w:val="right"/>
              <w:rPr>
                <w:sz w:val="17"/>
              </w:rPr>
            </w:pPr>
            <w:r>
              <w:rPr>
                <w:sz w:val="17"/>
              </w:rPr>
              <w:t>7.612</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65DCA318" w14:textId="77777777">
            <w:pPr>
              <w:pStyle w:val="p-table"/>
              <w:jc w:val="right"/>
              <w:rPr>
                <w:sz w:val="17"/>
              </w:rPr>
            </w:pPr>
            <w:r>
              <w:rPr>
                <w:sz w:val="17"/>
              </w:rPr>
              <w:t>21.777</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5C69AB21" w14:textId="77777777">
            <w:pPr>
              <w:pStyle w:val="p-table"/>
              <w:jc w:val="right"/>
              <w:rPr>
                <w:sz w:val="17"/>
              </w:rPr>
            </w:pPr>
            <w:r>
              <w:rPr>
                <w:sz w:val="17"/>
              </w:rPr>
              <w:t>0</w:t>
            </w:r>
          </w:p>
        </w:tc>
      </w:tr>
      <w:tr w:rsidR="00E1757C" w14:paraId="60B77D85" w14:textId="77777777">
        <w:tc>
          <w:tcPr>
            <w:tcW w:w="459" w:type="dxa"/>
            <w:tcBorders>
              <w:bottom w:val="single" w:color="009EE0" w:sz="2" w:space="0"/>
            </w:tcBorders>
            <w:shd w:val="clear" w:color="auto" w:fill="auto"/>
            <w:tcMar>
              <w:top w:w="22" w:type="dxa"/>
              <w:bottom w:w="22" w:type="dxa"/>
              <w:right w:w="28" w:type="dxa"/>
            </w:tcMar>
          </w:tcPr>
          <w:p w:rsidR="00E1757C" w:rsidRDefault="00E1757C" w14:paraId="3F70F0DB" w14:textId="77777777">
            <w:pPr>
              <w:pStyle w:val="p-table"/>
              <w:rPr>
                <w:sz w:val="17"/>
              </w:rPr>
            </w:pP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6AD4D7A6" w14:textId="77777777">
            <w:pPr>
              <w:pStyle w:val="p-table"/>
              <w:rPr>
                <w:sz w:val="17"/>
              </w:rPr>
            </w:pPr>
            <w:r>
              <w:rPr>
                <w:b/>
                <w:sz w:val="17"/>
              </w:rPr>
              <w:t>Niet-beleidsartikelen</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0261F032" w14:textId="77777777">
            <w:pPr>
              <w:pStyle w:val="p-table"/>
              <w:jc w:val="right"/>
              <w:rPr>
                <w:sz w:val="17"/>
              </w:rPr>
            </w:pPr>
            <w:r>
              <w:rPr>
                <w:b/>
                <w:sz w:val="17"/>
              </w:rPr>
              <w:t>420.079</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02486F6E" w14:textId="77777777">
            <w:pPr>
              <w:pStyle w:val="p-table"/>
              <w:jc w:val="right"/>
              <w:rPr>
                <w:sz w:val="17"/>
              </w:rPr>
            </w:pPr>
            <w:r>
              <w:rPr>
                <w:b/>
                <w:sz w:val="17"/>
              </w:rPr>
              <w:t>420.079</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2FE78A75" w14:textId="77777777">
            <w:pPr>
              <w:pStyle w:val="p-table"/>
              <w:jc w:val="right"/>
              <w:rPr>
                <w:sz w:val="17"/>
              </w:rPr>
            </w:pPr>
            <w:r>
              <w:rPr>
                <w:b/>
                <w:sz w:val="17"/>
              </w:rPr>
              <w:t>539</w:t>
            </w:r>
          </w:p>
        </w:tc>
      </w:tr>
      <w:tr w:rsidR="00E1757C" w14:paraId="23A0181F" w14:textId="77777777">
        <w:tc>
          <w:tcPr>
            <w:tcW w:w="459" w:type="dxa"/>
            <w:tcBorders>
              <w:bottom w:val="single" w:color="009EE0" w:sz="2" w:space="0"/>
            </w:tcBorders>
            <w:shd w:val="clear" w:color="auto" w:fill="auto"/>
            <w:tcMar>
              <w:top w:w="22" w:type="dxa"/>
              <w:bottom w:w="22" w:type="dxa"/>
              <w:right w:w="28" w:type="dxa"/>
            </w:tcMar>
          </w:tcPr>
          <w:p w:rsidR="00E1757C" w:rsidRDefault="00702BD3" w14:paraId="7A573366" w14:textId="77777777">
            <w:pPr>
              <w:pStyle w:val="p-table"/>
              <w:rPr>
                <w:sz w:val="17"/>
              </w:rPr>
            </w:pPr>
            <w:r>
              <w:rPr>
                <w:sz w:val="17"/>
              </w:rPr>
              <w:t>91</w:t>
            </w: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7E5BD952" w14:textId="77777777">
            <w:pPr>
              <w:pStyle w:val="p-table"/>
              <w:rPr>
                <w:sz w:val="17"/>
              </w:rPr>
            </w:pPr>
            <w:r>
              <w:rPr>
                <w:sz w:val="17"/>
              </w:rPr>
              <w:t>Nog onverdeeld</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24AD1601" w14:textId="77777777">
            <w:pPr>
              <w:pStyle w:val="p-table"/>
              <w:jc w:val="right"/>
              <w:rPr>
                <w:sz w:val="17"/>
              </w:rPr>
            </w:pPr>
            <w:r>
              <w:rPr>
                <w:sz w:val="17"/>
              </w:rPr>
              <w:t>0</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1F31D78B" w14:textId="77777777">
            <w:pPr>
              <w:pStyle w:val="p-table"/>
              <w:jc w:val="right"/>
              <w:rPr>
                <w:sz w:val="17"/>
              </w:rPr>
            </w:pPr>
            <w:r>
              <w:rPr>
                <w:sz w:val="17"/>
              </w:rPr>
              <w:t>0</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5626A54B" w14:textId="77777777">
            <w:pPr>
              <w:pStyle w:val="p-table"/>
              <w:jc w:val="right"/>
              <w:rPr>
                <w:sz w:val="17"/>
              </w:rPr>
            </w:pPr>
            <w:r>
              <w:rPr>
                <w:sz w:val="17"/>
              </w:rPr>
              <w:t>0</w:t>
            </w:r>
          </w:p>
        </w:tc>
      </w:tr>
      <w:tr w:rsidR="00E1757C" w14:paraId="4BCC6A73" w14:textId="77777777">
        <w:tc>
          <w:tcPr>
            <w:tcW w:w="459" w:type="dxa"/>
            <w:tcBorders>
              <w:bottom w:val="single" w:color="009EE0" w:sz="2" w:space="0"/>
            </w:tcBorders>
            <w:shd w:val="clear" w:color="auto" w:fill="auto"/>
            <w:tcMar>
              <w:top w:w="22" w:type="dxa"/>
              <w:bottom w:w="22" w:type="dxa"/>
              <w:right w:w="28" w:type="dxa"/>
            </w:tcMar>
          </w:tcPr>
          <w:p w:rsidR="00E1757C" w:rsidRDefault="00702BD3" w14:paraId="4FCA29FD" w14:textId="77777777">
            <w:pPr>
              <w:pStyle w:val="p-table"/>
              <w:rPr>
                <w:sz w:val="17"/>
              </w:rPr>
            </w:pPr>
            <w:r>
              <w:rPr>
                <w:sz w:val="17"/>
              </w:rPr>
              <w:t>95</w:t>
            </w:r>
          </w:p>
        </w:tc>
        <w:tc>
          <w:tcPr>
            <w:tcW w:w="2754" w:type="dxa"/>
            <w:tcBorders>
              <w:bottom w:val="single" w:color="009EE0" w:sz="2" w:space="0"/>
            </w:tcBorders>
            <w:shd w:val="clear" w:color="auto" w:fill="auto"/>
            <w:tcMar>
              <w:top w:w="22" w:type="dxa"/>
              <w:left w:w="28" w:type="dxa"/>
              <w:bottom w:w="22" w:type="dxa"/>
              <w:right w:w="28" w:type="dxa"/>
            </w:tcMar>
          </w:tcPr>
          <w:p w:rsidR="00E1757C" w:rsidRDefault="00702BD3" w14:paraId="19B9A8C0" w14:textId="77777777">
            <w:pPr>
              <w:pStyle w:val="p-table"/>
              <w:rPr>
                <w:sz w:val="17"/>
              </w:rPr>
            </w:pPr>
            <w:r>
              <w:rPr>
                <w:sz w:val="17"/>
              </w:rPr>
              <w:t>Apparaat Kerndepartement</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028B9F6D" w14:textId="77777777">
            <w:pPr>
              <w:pStyle w:val="p-table"/>
              <w:jc w:val="right"/>
              <w:rPr>
                <w:sz w:val="17"/>
              </w:rPr>
            </w:pPr>
            <w:r>
              <w:rPr>
                <w:sz w:val="17"/>
              </w:rPr>
              <w:t>420.079</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416FCBA0" w14:textId="77777777">
            <w:pPr>
              <w:pStyle w:val="p-table"/>
              <w:jc w:val="right"/>
              <w:rPr>
                <w:sz w:val="17"/>
              </w:rPr>
            </w:pPr>
            <w:r>
              <w:rPr>
                <w:sz w:val="17"/>
              </w:rPr>
              <w:t>420.079</w:t>
            </w:r>
          </w:p>
        </w:tc>
        <w:tc>
          <w:tcPr>
            <w:tcW w:w="1992" w:type="dxa"/>
            <w:tcBorders>
              <w:bottom w:val="single" w:color="009EE0" w:sz="2" w:space="0"/>
            </w:tcBorders>
            <w:shd w:val="clear" w:color="auto" w:fill="auto"/>
            <w:tcMar>
              <w:top w:w="22" w:type="dxa"/>
              <w:left w:w="28" w:type="dxa"/>
              <w:bottom w:w="22" w:type="dxa"/>
              <w:right w:w="28" w:type="dxa"/>
            </w:tcMar>
          </w:tcPr>
          <w:p w:rsidR="00E1757C" w:rsidRDefault="00702BD3" w14:paraId="78E38759" w14:textId="77777777">
            <w:pPr>
              <w:pStyle w:val="p-table"/>
              <w:jc w:val="right"/>
              <w:rPr>
                <w:sz w:val="17"/>
              </w:rPr>
            </w:pPr>
            <w:r>
              <w:rPr>
                <w:sz w:val="17"/>
              </w:rPr>
              <w:t>539</w:t>
            </w:r>
          </w:p>
        </w:tc>
      </w:tr>
    </w:tbl>
    <w:p w:rsidR="00E1757C" w:rsidRDefault="00E1757C" w14:paraId="7C1CA733" w14:textId="77777777">
      <w:pPr>
        <w:pStyle w:val="p-marginbottom"/>
      </w:pPr>
    </w:p>
    <w:p w:rsidR="00E1757C" w:rsidRDefault="00E1757C" w14:paraId="72473F2B" w14:textId="77777777">
      <w:pPr>
        <w:pStyle w:val="page-break"/>
      </w:pPr>
    </w:p>
    <w:p w:rsidR="00E1757C" w:rsidRDefault="00702BD3" w14:paraId="324F4756" w14:textId="77777777">
      <w:pPr>
        <w:pStyle w:val="section-title-1"/>
      </w:pPr>
      <w:bookmarkStart w:name="32689342244454" w:id="0"/>
      <w:r>
        <w:t>Toelichting</w:t>
      </w:r>
      <w:bookmarkEnd w:id="0"/>
    </w:p>
    <w:p w:rsidR="00E1757C" w:rsidRDefault="00702BD3" w14:paraId="26708BAE" w14:textId="77777777">
      <w:pPr>
        <w:pStyle w:val="header-h1"/>
      </w:pPr>
      <w:r>
        <w:t>Algemeen</w:t>
      </w:r>
    </w:p>
    <w:p w:rsidR="00E1757C" w:rsidRDefault="00E1757C" w14:paraId="46AB5918" w14:textId="77777777">
      <w:pPr>
        <w:pStyle w:val="p-marginbottom"/>
      </w:pPr>
    </w:p>
    <w:p w:rsidR="00E1757C" w:rsidRDefault="00702BD3" w14:paraId="3685C11D" w14:textId="77777777">
      <w:pPr>
        <w:pStyle w:val="p"/>
      </w:pPr>
      <w:r>
        <w:t>In het hoofdlijnenakkoord is een rijksbrede taakstelling op subsidies vastgesteld van € 1 miljard. Voor het ministerie van Onderwijs, Cultuur en Wetenschap (OCW) bedraagt het aandeel in deze subsidietaakstelling € 75 miljoen in 2025, oplopend tot een structureel bedrag van € 361 miljoen vanaf 2029. De invulling van de subsidietaakstelling voor 2026 en verder was in de ontwerpbegroting voorlopig verwerkt op drie grote subsidiebudgetten, te weten het budget voor overige subsidies op Artikel 1, het budget voor overige subsidies op Artikel 3 en het budget voor de Regeling praktijkleren op Artikel 4. De concrete invulling van deze taakstelling vanaf 2026 wordt middels deze Nota van Wijziging verwerkt en vervangt de voorlopige verwerking. Uw Kamer wordt geïnformeerd per brief van 24 oktober 2024 parallel aan deze Nota van Wijziging over 'De invulling van het OCW-aandeel in de rijksbrede subsidietaakstelling'.</w:t>
      </w:r>
    </w:p>
    <w:p w:rsidR="00E1757C" w:rsidRDefault="00702BD3" w14:paraId="444E55BE" w14:textId="77777777">
      <w:pPr>
        <w:pStyle w:val="p"/>
      </w:pPr>
      <w:r>
        <w:t>De herverdeling van de subsidietaakstelling resulteert eveneens in een aanpassing van het subsidieoverzicht van de OCW-begroting. De geactualiseerde subsidieoverzicht is als bijlage aan deze Nota van Wijziging toegevoegd.</w:t>
      </w:r>
    </w:p>
    <w:p w:rsidR="00E1757C" w:rsidRDefault="00702BD3" w14:paraId="0C3C3C8F" w14:textId="77777777">
      <w:pPr>
        <w:pStyle w:val="p"/>
      </w:pPr>
      <w:r>
        <w:t>Tot slot worden in deze Nota van Wijziging de budgettaire wijzigingen met betrekking tot het Wetsvoorstel van school naar duurzaam werk verwerkt en toegelicht.</w:t>
      </w:r>
    </w:p>
    <w:p w:rsidR="00E1757C" w:rsidRDefault="00702BD3" w14:paraId="7DEBE7F4" w14:textId="77777777">
      <w:pPr>
        <w:pStyle w:val="header-h1"/>
      </w:pPr>
      <w:r>
        <w:t>Artikelsgewijze toelichting verwerking subsidietaakstelling op de begrotingsartikelen</w:t>
      </w:r>
    </w:p>
    <w:p w:rsidR="00E1757C" w:rsidRDefault="00E1757C" w14:paraId="5E2E69B5" w14:textId="77777777">
      <w:pPr>
        <w:pStyle w:val="p-marginbottom"/>
      </w:pPr>
    </w:p>
    <w:p w:rsidR="00E1757C" w:rsidRDefault="00702BD3" w14:paraId="359A3E83" w14:textId="77777777">
      <w:pPr>
        <w:pStyle w:val="header-h2"/>
      </w:pPr>
      <w:r>
        <w:t>Art. 1 Primair onderwijs</w:t>
      </w:r>
    </w:p>
    <w:p w:rsidR="00E1757C" w:rsidRDefault="00702BD3" w14:paraId="795D07CB" w14:textId="77777777">
      <w:pPr>
        <w:pStyle w:val="p"/>
      </w:pPr>
      <w:r>
        <w:t>Vanwege de voorlopige verwerking van de subsidietaakstelling in de OCW-begroting was het budget op de overige subsidies van Artikel 1 verlaagd met € 40,0 miljoen in 2026, oplopend tot € 104,5 miljoen in 2029. De concrete invulling van de subsidietaakstelling vervangt de voorlopige verwerking en bedraagt voor artikel 1 € 26,8 miljoen in 2026 en loopt op tot structureel € 91,6 miljoen vanaf 2029.</w:t>
      </w:r>
    </w:p>
    <w:p w:rsidR="00E1757C" w:rsidRDefault="00702BD3" w14:paraId="0100FFA5" w14:textId="77777777">
      <w:pPr>
        <w:pStyle w:val="header-h2"/>
      </w:pPr>
      <w:r>
        <w:t>Art. 3 Voortgezet onderwijs</w:t>
      </w:r>
    </w:p>
    <w:p w:rsidR="00E1757C" w:rsidRDefault="00702BD3" w14:paraId="1E5C0B06" w14:textId="77777777">
      <w:pPr>
        <w:pStyle w:val="p"/>
      </w:pPr>
      <w:r>
        <w:t>Vanwege de voorlopige verwerking van de subsidietaakstelling in de OCW-begroting was het budget op de overige subsidies van Artikel 3 verlaagd met € 40,0 miljoen in 2026, oplopend tot € 104,5 miljoen in 2029. De concrete invulling van de subsidietaakstelling vervangt de voorlopige verwerking en bedraagt voor artikel 3 € 53,3 miljoen in 2026 en loopt op tot structureel € 117,5 miljoen vanaf 2029.</w:t>
      </w:r>
    </w:p>
    <w:p w:rsidR="00E1757C" w:rsidRDefault="00702BD3" w14:paraId="4C1FB3DB" w14:textId="77777777">
      <w:pPr>
        <w:pStyle w:val="header-h2"/>
      </w:pPr>
      <w:r>
        <w:t>Art. 4 Beroepsonderwijs en volwasseneneducatie</w:t>
      </w:r>
    </w:p>
    <w:p w:rsidR="00E1757C" w:rsidRDefault="00702BD3" w14:paraId="7743B342" w14:textId="77777777">
      <w:pPr>
        <w:pStyle w:val="p"/>
      </w:pPr>
      <w:r>
        <w:t>Vanwege de voorlopige verwerking van de subsidietaakstelling in de OCW-begroting was het budget op de Regeling praktĳkleren verlaagd met € 58,0 miljoen in 2026, oplopend tot € 152,5 miljoen in 2029. De concrete invulling van de subsidietaakstelling vervangt de voorlopige verwerking en bedraagt voor artikel 4 € 28,5 miljoen in 2026 en loopt op tot structureel € 73,7 miljoen vanaf 2029.</w:t>
      </w:r>
    </w:p>
    <w:p w:rsidR="00E1757C" w:rsidRDefault="00702BD3" w14:paraId="7B40D346" w14:textId="77777777">
      <w:pPr>
        <w:pStyle w:val="header-h2"/>
      </w:pPr>
      <w:r>
        <w:t>Art. 6 en 7 Hoger onderwijs</w:t>
      </w:r>
    </w:p>
    <w:p w:rsidR="00E1757C" w:rsidRDefault="00702BD3" w14:paraId="00F61EA4" w14:textId="77777777">
      <w:pPr>
        <w:pStyle w:val="p"/>
      </w:pPr>
      <w:r>
        <w:t>De invulling van de subsidietaakstelling bedraagt € 9,2 miljoen in 2026 en loopt op tot € 28,3 miljoen in 2029 voor het hoger beroepsonderwijs (Artikel 6).</w:t>
      </w:r>
    </w:p>
    <w:p w:rsidR="00E1757C" w:rsidRDefault="00702BD3" w14:paraId="7D0236F1" w14:textId="77777777">
      <w:pPr>
        <w:pStyle w:val="p"/>
      </w:pPr>
      <w:r>
        <w:t>De invulling van de subsidietaakstelling bedraagt € 4,7 miljoen in 2026 en loopt op tot € 8,7 miljoen in 2029 voor het wetenschappelijk onderwijs (Artikel 7).</w:t>
      </w:r>
    </w:p>
    <w:p w:rsidR="00E1757C" w:rsidRDefault="00702BD3" w14:paraId="5902B2B0" w14:textId="77777777">
      <w:pPr>
        <w:pStyle w:val="header-h2"/>
      </w:pPr>
      <w:r>
        <w:t>Art. 8 Internationaal Beleid</w:t>
      </w:r>
    </w:p>
    <w:p w:rsidR="00E1757C" w:rsidRDefault="00702BD3" w14:paraId="578DE7F9" w14:textId="77777777">
      <w:pPr>
        <w:pStyle w:val="p"/>
      </w:pPr>
      <w:r>
        <w:t>De invulling van de subsidietaakstelling bedraagt € 0,08 miljoen in 2026 en loopt op tot € 0,2 miljoen in 2029.</w:t>
      </w:r>
    </w:p>
    <w:p w:rsidR="00E1757C" w:rsidRDefault="00702BD3" w14:paraId="7A0913B8" w14:textId="77777777">
      <w:pPr>
        <w:pStyle w:val="header-h2"/>
      </w:pPr>
      <w:r>
        <w:t>Art. 14 Cultuur</w:t>
      </w:r>
    </w:p>
    <w:p w:rsidR="00E1757C" w:rsidRDefault="00702BD3" w14:paraId="494678FF" w14:textId="77777777">
      <w:pPr>
        <w:pStyle w:val="p"/>
      </w:pPr>
      <w:r>
        <w:t>De invulling van de subsidietaakstelling bedraagt € 4,0 miljoen in 2026 en loopt op tot € 10,4 miljoen in 2029.</w:t>
      </w:r>
    </w:p>
    <w:p w:rsidR="00E1757C" w:rsidRDefault="00702BD3" w14:paraId="2F9CB1EB" w14:textId="77777777">
      <w:pPr>
        <w:pStyle w:val="header-h2"/>
      </w:pPr>
      <w:r>
        <w:lastRenderedPageBreak/>
        <w:t>Art. 15 Media</w:t>
      </w:r>
    </w:p>
    <w:p w:rsidR="00E1757C" w:rsidRDefault="00702BD3" w14:paraId="296251B3" w14:textId="77777777">
      <w:pPr>
        <w:pStyle w:val="p"/>
      </w:pPr>
      <w:r>
        <w:t>De invulling van de subsidietaakstelling bedraagt € 3,4 miljoen in 2026 en loopt op tot € 9,0 miljoen in 2029.</w:t>
      </w:r>
    </w:p>
    <w:p w:rsidR="00E1757C" w:rsidRDefault="00702BD3" w14:paraId="3BE504E3" w14:textId="77777777">
      <w:pPr>
        <w:pStyle w:val="header-h2"/>
      </w:pPr>
      <w:r>
        <w:t>Art. 16 Onderzoek en wetenschapsbeleid</w:t>
      </w:r>
    </w:p>
    <w:p w:rsidR="00E1757C" w:rsidRDefault="00702BD3" w14:paraId="5BF94F88" w14:textId="77777777">
      <w:pPr>
        <w:pStyle w:val="p"/>
      </w:pPr>
      <w:r>
        <w:t>De invulling van de subsidietaakstelling bedraagt € 8,4 miljoen in 2026 en loopt op tot € 21,9 miljoen in 2029.</w:t>
      </w:r>
    </w:p>
    <w:p w:rsidR="00E1757C" w:rsidRDefault="00702BD3" w14:paraId="066CF0CC" w14:textId="77777777">
      <w:pPr>
        <w:pStyle w:val="header-h2"/>
      </w:pPr>
      <w:r>
        <w:t>Art. 25 Emancipatie</w:t>
      </w:r>
    </w:p>
    <w:p w:rsidR="00E1757C" w:rsidRDefault="00702BD3" w14:paraId="1C5E742A" w14:textId="77777777">
      <w:pPr>
        <w:pStyle w:val="p"/>
      </w:pPr>
      <w:r>
        <w:t>De invulling van de subsidietaakstelling bedraagt € 0,06 miljoen in 2026 en loopt op tot € 0,2 miljoen in 2029.</w:t>
      </w:r>
    </w:p>
    <w:p w:rsidR="00E1757C" w:rsidRDefault="00702BD3" w14:paraId="6E9B2F9E" w14:textId="77777777">
      <w:pPr>
        <w:pStyle w:val="header-h1"/>
      </w:pPr>
      <w:r>
        <w:t>Toelichting budgettaire wijzigingen Wetsvoorstel van school naar duurzaam werk</w:t>
      </w:r>
    </w:p>
    <w:p w:rsidR="00E1757C" w:rsidRDefault="00E1757C" w14:paraId="527EC1B9" w14:textId="77777777">
      <w:pPr>
        <w:pStyle w:val="p-marginbottom"/>
      </w:pPr>
    </w:p>
    <w:p w:rsidR="00E1757C" w:rsidRDefault="00702BD3" w14:paraId="63DAC3D3" w14:textId="77777777">
      <w:pPr>
        <w:pStyle w:val="header-h2"/>
      </w:pPr>
      <w:r>
        <w:t>Art. 4 Middelbaar Beroepsonderwijs</w:t>
      </w:r>
    </w:p>
    <w:p w:rsidR="00E1757C" w:rsidRDefault="00702BD3" w14:paraId="5A976BE3" w14:textId="77777777">
      <w:pPr>
        <w:pStyle w:val="p"/>
      </w:pPr>
      <w:r>
        <w:t>De beoogde inwerkingtreding van het Wetsvoorstel van school naar duurzaam werk (verder te noemen: het wetsvoorstel) is verschoven van 1 augustus 2025 naar 1 januari 2026. Voor het kerstreces van dit jaar wordt het wetsvoorstel naar de Tweede Kamer gestuurd. Het kabinet wil de bestaande aanpakken voor het tegengaan van voortijdig schoolverlaten (vsv) en jeugdwerkloosheid voortzetten totdat het wetsvoorstel in werking is getreden. Zonder financiële wijzigingen zou een budgettair gat ontstaan voor de periode tussen 1 augustus 2025 en 31 december 2025. Hierdoor zouden scholen en gemeenten jongeren niet goed kunnen ondersteunen met meer schooluitval en jeugdwerkloosheid tot gevolg. Daarom is er een aantal wijzigingen in 2025 noodzakelijk.</w:t>
      </w:r>
    </w:p>
    <w:p w:rsidR="00E1757C" w:rsidRDefault="00702BD3" w14:paraId="7E12D56D" w14:textId="77777777">
      <w:pPr>
        <w:pStyle w:val="header-h3"/>
      </w:pPr>
      <w:r>
        <w:t>Regionaal programma</w:t>
      </w:r>
    </w:p>
    <w:p w:rsidR="00E1757C" w:rsidRDefault="00702BD3" w14:paraId="3392C15E" w14:textId="77777777">
      <w:pPr>
        <w:pStyle w:val="ol-p-l1"/>
        <w:numPr>
          <w:ilvl w:val="0"/>
          <w:numId w:val="7"/>
        </w:numPr>
      </w:pPr>
      <w:r>
        <w:rPr>
          <w:rStyle w:val="ol-text"/>
        </w:rPr>
        <w:t>Voor contactscholen is voor de periode van 1 augustus 2025 tot en met 31 december 2025 € 12,7 miljoen extra budget beschikbaar. Zo kan de contactschool de maatregelen voortzetten totdat naar verwachting per 1 januari 2026 het wetsvoorstel en het nieuwe regionale programma in werking treedt.</w:t>
      </w:r>
    </w:p>
    <w:p w:rsidR="00E1757C" w:rsidRDefault="00702BD3" w14:paraId="2010F5E9" w14:textId="77777777">
      <w:pPr>
        <w:pStyle w:val="ol-p-l1"/>
        <w:numPr>
          <w:ilvl w:val="0"/>
          <w:numId w:val="5"/>
        </w:numPr>
      </w:pPr>
      <w:r>
        <w:rPr>
          <w:rStyle w:val="ol-text"/>
        </w:rPr>
        <w:t>De contactgemeenten ontvangen voor 2025 eenmalig € 6,8 miljoen om het nieuwe regionaal programma, dat start per 1 januari 2026, voor te bereiden. Eerder was hierin voorzien doordat in 2025 het budget voor de contactgemeente al hoger begroot stond, terwijl de aanvullende taken pas per 1 augustus 2025 in zouden gaan. Met het uitstel van de beoogde inwerkingtreding naar 1 januari 2026 hebben contactgemeenten dit budget nog steeds nodig in 2025 om in deze voorbereiding te voorzien.</w:t>
      </w:r>
    </w:p>
    <w:p w:rsidR="00E1757C" w:rsidRDefault="00702BD3" w14:paraId="45B6BF6A" w14:textId="77777777">
      <w:pPr>
        <w:pStyle w:val="ol-p-l1"/>
        <w:numPr>
          <w:ilvl w:val="0"/>
          <w:numId w:val="5"/>
        </w:numPr>
      </w:pPr>
      <w:r>
        <w:rPr>
          <w:rStyle w:val="ol-text"/>
        </w:rPr>
        <w:t>Voor de coördinatie door de centrumgemeenten in de arbeidsmarktregio zou in het wetsvoorstel een specifieke uitkering plaatsvinden. Hier stond € 2,6 miljoen voor gereserveerd. Op basis van het hoofdlijnenakkoord, waarin staat dat specifieke uitkeringen worden overgeheveld naar het gemeentefonds, is besloten dit budget met een decentralisatie-uitkering te blijven verstrekken aan de centrumgemeenten. Dit wordt ook structureel aangepast in het wetsvoorstel. Deze middelen van € 2,6 miljoen per jaar worden in de Eerste Suppletoire Begroting 2025 weer structureel overgeboekt van OCW naar SZW.</w:t>
      </w:r>
    </w:p>
    <w:p w:rsidR="00E1757C" w:rsidRDefault="00E1757C" w14:paraId="0EDA2233" w14:textId="77777777"/>
    <w:p w:rsidR="00E1757C" w:rsidRDefault="00702BD3" w14:paraId="615EA616" w14:textId="77777777">
      <w:pPr>
        <w:pStyle w:val="header-h3"/>
      </w:pPr>
      <w:r>
        <w:t>Terugdraaien overboekingen in 2025 naar regionaal programma</w:t>
      </w:r>
    </w:p>
    <w:p w:rsidR="00E1757C" w:rsidRDefault="00702BD3" w14:paraId="0716969A" w14:textId="77777777">
      <w:r>
        <w:t>Om samenwerking te stimuleren tussen scholen en gemeenten, wordt in het wetsvoorstel voorgesteld een deel van het budget dat hiervoor beschikbaar is toe te voegen aan het regionaal programma. Door uitstel van het wetsvoorstel vinden deze overboekingen niet per 2025, maar pas in 2026 plaats. Hierdoor moeten de overboekingen voor 2025 worden teruggedraaid. Het gaat om de volgende overboekingen:</w:t>
      </w:r>
    </w:p>
    <w:p w:rsidR="00E1757C" w:rsidRDefault="00702BD3" w14:paraId="089C480C" w14:textId="77777777">
      <w:pPr>
        <w:pStyle w:val="ol-p-l1"/>
        <w:numPr>
          <w:ilvl w:val="0"/>
          <w:numId w:val="8"/>
        </w:numPr>
      </w:pPr>
      <w:r>
        <w:rPr>
          <w:rStyle w:val="ol-text"/>
        </w:rPr>
        <w:t>€ 5 miljoen van het budget van de contactgemeente voor het regionaal programma naar het budget van de contactgemeente voor de Doorstroompuntfunctie;</w:t>
      </w:r>
    </w:p>
    <w:p w:rsidR="00E1757C" w:rsidRDefault="00702BD3" w14:paraId="6E84AD61" w14:textId="77777777">
      <w:pPr>
        <w:pStyle w:val="ol-p-l1"/>
        <w:numPr>
          <w:ilvl w:val="0"/>
          <w:numId w:val="5"/>
        </w:numPr>
      </w:pPr>
      <w:r>
        <w:rPr>
          <w:rStyle w:val="ol-text"/>
        </w:rPr>
        <w:t>€ 5 miljoen van het budget van de contactschool voor het regionaal programma naar de lumpsum van mbo-instellingen;</w:t>
      </w:r>
    </w:p>
    <w:p w:rsidR="00E1757C" w:rsidRDefault="00702BD3" w14:paraId="72FC44D7" w14:textId="77777777">
      <w:pPr>
        <w:pStyle w:val="ol-p-l1"/>
        <w:numPr>
          <w:ilvl w:val="0"/>
          <w:numId w:val="5"/>
        </w:numPr>
      </w:pPr>
      <w:r>
        <w:rPr>
          <w:rStyle w:val="ol-text"/>
        </w:rPr>
        <w:t>€ 2,5 miljoen van het budget van de contactgemeente voor het regionaal programma naar de decentralisatie-uitkering aan de centrumgemeente (via de SZW-begroting, per Eerste Suppletoire Begroting 2025).</w:t>
      </w:r>
    </w:p>
    <w:p w:rsidR="00E1757C" w:rsidRDefault="00E1757C" w14:paraId="52E9EDCE" w14:textId="77777777"/>
    <w:p w:rsidR="00E1757C" w:rsidRDefault="00702BD3" w14:paraId="7354E1DB" w14:textId="77777777">
      <w:pPr>
        <w:pStyle w:val="header-h3"/>
      </w:pPr>
      <w:r>
        <w:t>Loon- en prijsbijstelling (lpo)</w:t>
      </w:r>
    </w:p>
    <w:p w:rsidR="00E1757C" w:rsidRDefault="00702BD3" w14:paraId="1A698F96" w14:textId="77777777">
      <w:r>
        <w:t>De huidige werkwijze is dat lpo voor de duur van het regionaal programma niet wordt toegevoegd. Dit zou leiden tot veel administratieve lasten omdat deze programma’s dan jaarlijks gewijzigd moeten worden. De lpo voor contactscholen voor het regionaal programma wordt daarom toegevoegd aan de lumpsum van de mbo-instellingen. De lpo voor het regionaal programma voor contactgemeenten wordt toegevoegd aan het budget voor de Doorstroompuntfunctie (RMC’s). Bij de start van een nieuwe periode vanaf 2026, wordt de toegevoegde lpo van de afgelopen jaren alsnog aan het nieuwe regionaal programma toegevoegd zodat het budget structureel meebeweegt met het juiste prijspeil. Omdat het nieuwe regionaal programma per 2026 van start gaat, moeten eerdere lpo-overboekingen worden teruggedraaid en worden nog in 2025 verstrekt via de lumpsum aan mbo-instellingen en via de contactgemeenten voor uitvoering van de Doorstroompuntfunctie (RMC’s):</w:t>
      </w:r>
    </w:p>
    <w:p w:rsidR="00E1757C" w:rsidRDefault="00702BD3" w14:paraId="5EB63F3D" w14:textId="77777777">
      <w:pPr>
        <w:pStyle w:val="ol-p-l1"/>
        <w:numPr>
          <w:ilvl w:val="0"/>
          <w:numId w:val="9"/>
        </w:numPr>
      </w:pPr>
      <w:r>
        <w:rPr>
          <w:rStyle w:val="ol-text"/>
        </w:rPr>
        <w:t>€ 6,5 miljoen van het budget van de contactschool voor het regionaal programma naar de lumpsum van mbo-instellingen.</w:t>
      </w:r>
    </w:p>
    <w:p w:rsidR="00E1757C" w:rsidRDefault="00702BD3" w14:paraId="10A4E785" w14:textId="77777777">
      <w:pPr>
        <w:pStyle w:val="ol-p-l1"/>
        <w:numPr>
          <w:ilvl w:val="0"/>
          <w:numId w:val="5"/>
        </w:numPr>
      </w:pPr>
      <w:r>
        <w:rPr>
          <w:rStyle w:val="ol-text"/>
        </w:rPr>
        <w:t>€ 4,1 miljoen van het budget van de contactgemeente voor het regionaal programma naar het budget van de contactgemeente voor de Doorstroompuntfunctie.</w:t>
      </w:r>
    </w:p>
    <w:p w:rsidR="00E1757C" w:rsidRDefault="00E1757C" w14:paraId="2152A36C" w14:textId="77777777"/>
    <w:tbl>
      <w:tblPr>
        <w:tblW w:w="9694" w:type="dxa"/>
        <w:tblInd w:w="-3317" w:type="dxa"/>
        <w:tblCellMar>
          <w:left w:w="10" w:type="dxa"/>
          <w:right w:w="10" w:type="dxa"/>
        </w:tblCellMar>
        <w:tblLook w:val="0000" w:firstRow="0" w:lastRow="0" w:firstColumn="0" w:lastColumn="0" w:noHBand="0" w:noVBand="0"/>
      </w:tblPr>
      <w:tblGrid>
        <w:gridCol w:w="466"/>
        <w:gridCol w:w="1542"/>
        <w:gridCol w:w="1531"/>
        <w:gridCol w:w="1551"/>
        <w:gridCol w:w="1542"/>
        <w:gridCol w:w="1531"/>
        <w:gridCol w:w="1531"/>
      </w:tblGrid>
      <w:tr w:rsidR="00E1757C" w14:paraId="0B1CE23F" w14:textId="77777777">
        <w:trPr>
          <w:tblHeader/>
        </w:trPr>
        <w:tc>
          <w:tcPr>
            <w:tcW w:w="9180" w:type="dxa"/>
            <w:gridSpan w:val="7"/>
            <w:shd w:val="clear" w:color="auto" w:fill="auto"/>
            <w:tcMar>
              <w:top w:w="22" w:type="dxa"/>
              <w:left w:w="113" w:type="dxa"/>
              <w:bottom w:w="22" w:type="dxa"/>
            </w:tcMar>
          </w:tcPr>
          <w:p w:rsidR="00E1757C" w:rsidRDefault="00702BD3" w14:paraId="7A54325C" w14:textId="77777777">
            <w:pPr>
              <w:pStyle w:val="kio2-table-title"/>
            </w:pPr>
            <w:r>
              <w:lastRenderedPageBreak/>
              <w:t>Tabel 2 Meerjarige doorverwerking uitgaven (bedragen x € 1.000)</w:t>
            </w:r>
          </w:p>
        </w:tc>
      </w:tr>
      <w:tr w:rsidR="00E1757C" w14:paraId="1E8B76AA" w14:textId="77777777">
        <w:trPr>
          <w:tblHeader/>
        </w:trPr>
        <w:tc>
          <w:tcPr>
            <w:tcW w:w="441" w:type="dxa"/>
            <w:tcBorders>
              <w:top w:val="single" w:color="000000" w:sz="2" w:space="0"/>
              <w:bottom w:val="single" w:color="009EE0" w:sz="2" w:space="0"/>
            </w:tcBorders>
            <w:shd w:val="clear" w:color="auto" w:fill="auto"/>
            <w:tcMar>
              <w:top w:w="28" w:type="dxa"/>
              <w:bottom w:w="28" w:type="dxa"/>
              <w:right w:w="28" w:type="dxa"/>
            </w:tcMar>
            <w:vAlign w:val="center"/>
          </w:tcPr>
          <w:p w:rsidR="00E1757C" w:rsidRDefault="00702BD3" w14:paraId="6E2030DF" w14:textId="77777777">
            <w:pPr>
              <w:pStyle w:val="p-table"/>
              <w:rPr>
                <w:color w:val="000000"/>
                <w:sz w:val="17"/>
              </w:rPr>
            </w:pPr>
            <w:r>
              <w:rPr>
                <w:color w:val="000000"/>
                <w:sz w:val="17"/>
              </w:rPr>
              <w:t>Artikel</w:t>
            </w:r>
          </w:p>
        </w:tc>
        <w:tc>
          <w:tcPr>
            <w:tcW w:w="14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E1757C" w:rsidRDefault="00702BD3" w14:paraId="63FFDEBC" w14:textId="77777777">
            <w:pPr>
              <w:pStyle w:val="p-table"/>
              <w:rPr>
                <w:color w:val="000000"/>
                <w:sz w:val="17"/>
              </w:rPr>
            </w:pPr>
            <w:r>
              <w:rPr>
                <w:color w:val="000000"/>
                <w:sz w:val="17"/>
              </w:rPr>
              <w:t>Omschrijving</w:t>
            </w:r>
          </w:p>
        </w:tc>
        <w:tc>
          <w:tcPr>
            <w:tcW w:w="7279" w:type="dxa"/>
            <w:gridSpan w:val="5"/>
            <w:tcBorders>
              <w:top w:val="single" w:color="000000" w:sz="2" w:space="0"/>
              <w:bottom w:val="single" w:color="009EE0" w:sz="2" w:space="0"/>
            </w:tcBorders>
            <w:shd w:val="clear" w:color="auto" w:fill="auto"/>
            <w:tcMar>
              <w:top w:w="28" w:type="dxa"/>
              <w:left w:w="28" w:type="dxa"/>
              <w:bottom w:w="28" w:type="dxa"/>
              <w:right w:w="28" w:type="dxa"/>
            </w:tcMar>
            <w:vAlign w:val="center"/>
          </w:tcPr>
          <w:p w:rsidR="00E1757C" w:rsidRDefault="00702BD3" w14:paraId="6A10B8B9" w14:textId="77777777">
            <w:pPr>
              <w:pStyle w:val="p-table"/>
              <w:jc w:val="center"/>
              <w:rPr>
                <w:color w:val="000000"/>
                <w:sz w:val="17"/>
              </w:rPr>
            </w:pPr>
            <w:r>
              <w:rPr>
                <w:color w:val="000000"/>
                <w:sz w:val="17"/>
              </w:rPr>
              <w:t>Uitgaven</w:t>
            </w:r>
          </w:p>
        </w:tc>
      </w:tr>
      <w:tr w:rsidR="00E1757C" w14:paraId="317659A3"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675408FC"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1DE9925A"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24A04244"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E1757C" w:rsidRDefault="00E1757C" w14:paraId="331AEDB1"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2B1D619D"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2136945C"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45E65C79" w14:textId="77777777">
            <w:pPr>
              <w:pStyle w:val="p-table"/>
              <w:rPr>
                <w:sz w:val="17"/>
              </w:rPr>
            </w:pPr>
          </w:p>
        </w:tc>
      </w:tr>
      <w:tr w:rsidR="00E1757C" w14:paraId="45052FCD"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2459873A"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19A57AB7"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C616C42" w14:textId="77777777">
            <w:pPr>
              <w:pStyle w:val="p-table"/>
              <w:jc w:val="right"/>
              <w:rPr>
                <w:sz w:val="17"/>
              </w:rPr>
            </w:pPr>
            <w:r>
              <w:rPr>
                <w:sz w:val="17"/>
              </w:rPr>
              <w:t>2025</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0831F81" w14:textId="77777777">
            <w:pPr>
              <w:pStyle w:val="p-table"/>
              <w:jc w:val="right"/>
              <w:rPr>
                <w:sz w:val="17"/>
              </w:rPr>
            </w:pPr>
            <w:r>
              <w:rPr>
                <w:sz w:val="17"/>
              </w:rPr>
              <w:t>2026</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15C77B3" w14:textId="77777777">
            <w:pPr>
              <w:pStyle w:val="p-table"/>
              <w:jc w:val="right"/>
              <w:rPr>
                <w:sz w:val="17"/>
              </w:rPr>
            </w:pPr>
            <w:r>
              <w:rPr>
                <w:sz w:val="17"/>
              </w:rPr>
              <w:t>2027</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368CDB7" w14:textId="77777777">
            <w:pPr>
              <w:pStyle w:val="p-table"/>
              <w:jc w:val="right"/>
              <w:rPr>
                <w:sz w:val="17"/>
              </w:rPr>
            </w:pPr>
            <w:r>
              <w:rPr>
                <w:sz w:val="17"/>
              </w:rPr>
              <w:t>2028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6A8CE74" w14:textId="77777777">
            <w:pPr>
              <w:pStyle w:val="p-table"/>
              <w:jc w:val="right"/>
              <w:rPr>
                <w:sz w:val="17"/>
              </w:rPr>
            </w:pPr>
            <w:r>
              <w:rPr>
                <w:sz w:val="17"/>
              </w:rPr>
              <w:t>2029</w:t>
            </w:r>
          </w:p>
        </w:tc>
      </w:tr>
      <w:tr w:rsidR="00E1757C" w14:paraId="6E26CBBC" w14:textId="77777777">
        <w:tc>
          <w:tcPr>
            <w:tcW w:w="441" w:type="dxa"/>
            <w:tcBorders>
              <w:bottom w:val="single" w:color="009EE0" w:sz="2" w:space="0"/>
            </w:tcBorders>
            <w:shd w:val="clear" w:color="auto" w:fill="auto"/>
            <w:tcMar>
              <w:top w:w="22" w:type="dxa"/>
              <w:bottom w:w="22" w:type="dxa"/>
              <w:right w:w="28" w:type="dxa"/>
            </w:tcMar>
            <w:vAlign w:val="center"/>
          </w:tcPr>
          <w:p w:rsidR="00E1757C" w:rsidRDefault="00702BD3" w14:paraId="7307A875" w14:textId="77777777">
            <w:pPr>
              <w:pStyle w:val="p-table"/>
              <w:jc w:val="right"/>
              <w:rPr>
                <w:sz w:val="17"/>
              </w:rPr>
            </w:pPr>
            <w:r>
              <w:rPr>
                <w:sz w:val="17"/>
              </w:rPr>
              <w:t>1</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7D67A4E" w14:textId="77777777">
            <w:pPr>
              <w:pStyle w:val="p-table"/>
              <w:rPr>
                <w:sz w:val="17"/>
              </w:rPr>
            </w:pPr>
            <w:r>
              <w:rPr>
                <w:sz w:val="17"/>
              </w:rPr>
              <w:t>Primair Onderwijs</w:t>
            </w: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4A1EC818"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E1757C" w:rsidRDefault="00E1757C" w14:paraId="19EF1EAE"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0578CA83"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05FDBA24"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71DAB38B" w14:textId="77777777">
            <w:pPr>
              <w:pStyle w:val="p-table"/>
              <w:rPr>
                <w:sz w:val="17"/>
              </w:rPr>
            </w:pPr>
          </w:p>
        </w:tc>
      </w:tr>
      <w:tr w:rsidR="00E1757C" w14:paraId="5B4A2F57"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6162EF65"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B86D886" w14:textId="77777777">
            <w:pPr>
              <w:pStyle w:val="p-table"/>
              <w:rPr>
                <w:sz w:val="17"/>
              </w:rPr>
            </w:pPr>
            <w:r>
              <w:rPr>
                <w:b/>
                <w:sz w:val="17"/>
              </w:rPr>
              <w:t>Stand vóór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F2D568E" w14:textId="77777777">
            <w:pPr>
              <w:pStyle w:val="p-table"/>
              <w:jc w:val="right"/>
              <w:rPr>
                <w:sz w:val="17"/>
              </w:rPr>
            </w:pPr>
            <w:r>
              <w:rPr>
                <w:b/>
                <w:sz w:val="17"/>
              </w:rPr>
              <w:t>16.288.940</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95E8989" w14:textId="77777777">
            <w:pPr>
              <w:pStyle w:val="p-table"/>
              <w:jc w:val="right"/>
              <w:rPr>
                <w:sz w:val="17"/>
              </w:rPr>
            </w:pPr>
            <w:r>
              <w:rPr>
                <w:b/>
                <w:sz w:val="17"/>
              </w:rPr>
              <w:t>15.982.539</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ACF21A9" w14:textId="77777777">
            <w:pPr>
              <w:pStyle w:val="p-table"/>
              <w:jc w:val="right"/>
              <w:rPr>
                <w:sz w:val="17"/>
              </w:rPr>
            </w:pPr>
            <w:r>
              <w:rPr>
                <w:b/>
                <w:sz w:val="17"/>
              </w:rPr>
              <w:t>16.248.990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74B48E0" w14:textId="77777777">
            <w:pPr>
              <w:pStyle w:val="p-table"/>
              <w:jc w:val="right"/>
              <w:rPr>
                <w:sz w:val="17"/>
              </w:rPr>
            </w:pPr>
            <w:r>
              <w:rPr>
                <w:b/>
                <w:sz w:val="17"/>
              </w:rPr>
              <w:t>16.166.486</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E37BC94" w14:textId="77777777">
            <w:pPr>
              <w:pStyle w:val="p-table"/>
              <w:jc w:val="right"/>
              <w:rPr>
                <w:sz w:val="17"/>
              </w:rPr>
            </w:pPr>
            <w:r>
              <w:rPr>
                <w:b/>
                <w:sz w:val="17"/>
              </w:rPr>
              <w:t>16.114.076</w:t>
            </w:r>
          </w:p>
        </w:tc>
      </w:tr>
      <w:tr w:rsidR="00E1757C" w14:paraId="5494AAC1"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4806F193"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D6E6D7E" w14:textId="77777777">
            <w:pPr>
              <w:pStyle w:val="p-table"/>
              <w:rPr>
                <w:sz w:val="17"/>
              </w:rPr>
            </w:pPr>
            <w:r>
              <w:rPr>
                <w:i/>
                <w:sz w:val="17"/>
              </w:rPr>
              <w:t>Terugdraaien subsidietaakstelling</w:t>
            </w: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206B537E"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06EBEA5" w14:textId="77777777">
            <w:pPr>
              <w:pStyle w:val="p-table"/>
              <w:jc w:val="right"/>
              <w:rPr>
                <w:sz w:val="17"/>
              </w:rPr>
            </w:pPr>
            <w:r>
              <w:rPr>
                <w:sz w:val="17"/>
              </w:rPr>
              <w:t>40.000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394B0C9" w14:textId="77777777">
            <w:pPr>
              <w:pStyle w:val="p-table"/>
              <w:jc w:val="right"/>
              <w:rPr>
                <w:sz w:val="17"/>
              </w:rPr>
            </w:pPr>
            <w:r>
              <w:rPr>
                <w:sz w:val="17"/>
              </w:rPr>
              <w:t>74.000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A4ED7A0" w14:textId="77777777">
            <w:pPr>
              <w:pStyle w:val="p-table"/>
              <w:jc w:val="right"/>
              <w:rPr>
                <w:sz w:val="17"/>
              </w:rPr>
            </w:pPr>
            <w:r>
              <w:rPr>
                <w:sz w:val="17"/>
              </w:rPr>
              <w:t>92.000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DB2EF56" w14:textId="77777777">
            <w:pPr>
              <w:pStyle w:val="p-table"/>
              <w:jc w:val="right"/>
              <w:rPr>
                <w:sz w:val="17"/>
              </w:rPr>
            </w:pPr>
            <w:r>
              <w:rPr>
                <w:sz w:val="17"/>
              </w:rPr>
              <w:t>104.500</w:t>
            </w:r>
          </w:p>
        </w:tc>
      </w:tr>
      <w:tr w:rsidR="00E1757C" w14:paraId="47975695"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66679955"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F724F4F" w14:textId="77777777">
            <w:pPr>
              <w:pStyle w:val="p-table"/>
              <w:rPr>
                <w:sz w:val="17"/>
              </w:rPr>
            </w:pPr>
            <w:r>
              <w:rPr>
                <w:i/>
                <w:sz w:val="17"/>
              </w:rPr>
              <w:t>Subsidietaakstelling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F596616" w14:textId="77777777">
            <w:pPr>
              <w:pStyle w:val="p-table"/>
              <w:jc w:val="right"/>
              <w:rPr>
                <w:sz w:val="17"/>
              </w:rPr>
            </w:pPr>
            <w:r>
              <w:rPr>
                <w:sz w:val="17"/>
              </w:rPr>
              <w:t>0</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3AE3269" w14:textId="77777777">
            <w:pPr>
              <w:pStyle w:val="p-table"/>
              <w:jc w:val="right"/>
              <w:rPr>
                <w:sz w:val="17"/>
              </w:rPr>
            </w:pPr>
            <w:r>
              <w:rPr>
                <w:sz w:val="17"/>
              </w:rPr>
              <w:t>‒ 26.758</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CD0A682" w14:textId="77777777">
            <w:pPr>
              <w:pStyle w:val="p-table"/>
              <w:jc w:val="right"/>
              <w:rPr>
                <w:sz w:val="17"/>
              </w:rPr>
            </w:pPr>
            <w:r>
              <w:rPr>
                <w:sz w:val="17"/>
              </w:rPr>
              <w:t>‒ 60.551</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B90A431" w14:textId="77777777">
            <w:pPr>
              <w:pStyle w:val="p-table"/>
              <w:jc w:val="right"/>
              <w:rPr>
                <w:sz w:val="17"/>
              </w:rPr>
            </w:pPr>
            <w:r>
              <w:rPr>
                <w:sz w:val="17"/>
              </w:rPr>
              <w:t>‒ 82.818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6F7B2E8" w14:textId="77777777">
            <w:pPr>
              <w:pStyle w:val="p-table"/>
              <w:jc w:val="right"/>
              <w:rPr>
                <w:sz w:val="17"/>
              </w:rPr>
            </w:pPr>
            <w:r>
              <w:rPr>
                <w:sz w:val="17"/>
              </w:rPr>
              <w:t>‒ 91.627</w:t>
            </w:r>
          </w:p>
        </w:tc>
      </w:tr>
      <w:tr w:rsidR="00E1757C" w14:paraId="391FF0CB"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13E165FA"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911E51D" w14:textId="77777777">
            <w:pPr>
              <w:pStyle w:val="p-table"/>
              <w:rPr>
                <w:sz w:val="17"/>
              </w:rPr>
            </w:pPr>
            <w:r>
              <w:rPr>
                <w:b/>
                <w:sz w:val="17"/>
              </w:rPr>
              <w:t>Stand na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E8F5357" w14:textId="77777777">
            <w:pPr>
              <w:pStyle w:val="p-table"/>
              <w:jc w:val="right"/>
              <w:rPr>
                <w:sz w:val="17"/>
              </w:rPr>
            </w:pPr>
            <w:r>
              <w:rPr>
                <w:b/>
                <w:sz w:val="17"/>
              </w:rPr>
              <w:t>16.288.940</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B7D0738" w14:textId="77777777">
            <w:pPr>
              <w:pStyle w:val="p-table"/>
              <w:jc w:val="right"/>
              <w:rPr>
                <w:sz w:val="17"/>
              </w:rPr>
            </w:pPr>
            <w:r>
              <w:rPr>
                <w:b/>
                <w:sz w:val="17"/>
              </w:rPr>
              <w:t>15.995.781</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68AEEA6" w14:textId="77777777">
            <w:pPr>
              <w:pStyle w:val="p-table"/>
              <w:jc w:val="right"/>
              <w:rPr>
                <w:sz w:val="17"/>
              </w:rPr>
            </w:pPr>
            <w:r>
              <w:rPr>
                <w:b/>
                <w:sz w:val="17"/>
              </w:rPr>
              <w:t>16.262.439</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AF22129" w14:textId="77777777">
            <w:pPr>
              <w:pStyle w:val="p-table"/>
              <w:jc w:val="right"/>
              <w:rPr>
                <w:sz w:val="17"/>
              </w:rPr>
            </w:pPr>
            <w:r>
              <w:rPr>
                <w:b/>
                <w:sz w:val="17"/>
              </w:rPr>
              <w:t>16.175.668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5EEE6FB" w14:textId="77777777">
            <w:pPr>
              <w:pStyle w:val="p-table"/>
              <w:jc w:val="right"/>
              <w:rPr>
                <w:sz w:val="17"/>
              </w:rPr>
            </w:pPr>
            <w:r>
              <w:rPr>
                <w:b/>
                <w:sz w:val="17"/>
              </w:rPr>
              <w:t>16.126.949</w:t>
            </w:r>
          </w:p>
        </w:tc>
      </w:tr>
      <w:tr w:rsidR="00E1757C" w14:paraId="26869FC9" w14:textId="77777777">
        <w:tc>
          <w:tcPr>
            <w:tcW w:w="441" w:type="dxa"/>
            <w:tcBorders>
              <w:bottom w:val="single" w:color="009EE0" w:sz="2" w:space="0"/>
            </w:tcBorders>
            <w:shd w:val="clear" w:color="auto" w:fill="auto"/>
            <w:tcMar>
              <w:top w:w="22" w:type="dxa"/>
              <w:bottom w:w="22" w:type="dxa"/>
              <w:right w:w="28" w:type="dxa"/>
            </w:tcMar>
            <w:vAlign w:val="center"/>
          </w:tcPr>
          <w:p w:rsidR="00E1757C" w:rsidRDefault="00702BD3" w14:paraId="19656BC6" w14:textId="77777777">
            <w:pPr>
              <w:pStyle w:val="p-table"/>
              <w:jc w:val="right"/>
              <w:rPr>
                <w:sz w:val="17"/>
              </w:rPr>
            </w:pPr>
            <w:r>
              <w:rPr>
                <w:sz w:val="17"/>
              </w:rPr>
              <w:t>3</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2E43E1B" w14:textId="77777777">
            <w:pPr>
              <w:pStyle w:val="p-table"/>
              <w:rPr>
                <w:sz w:val="17"/>
              </w:rPr>
            </w:pPr>
            <w:r>
              <w:rPr>
                <w:sz w:val="17"/>
              </w:rPr>
              <w:t>Voortgezet Onderwijs</w:t>
            </w: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692F6DF8"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E1757C" w:rsidRDefault="00E1757C" w14:paraId="5B9AACF7"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57EA72D2"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5843BC20"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39950FA9" w14:textId="77777777">
            <w:pPr>
              <w:pStyle w:val="p-table"/>
              <w:rPr>
                <w:sz w:val="17"/>
              </w:rPr>
            </w:pPr>
          </w:p>
        </w:tc>
      </w:tr>
      <w:tr w:rsidR="00E1757C" w14:paraId="2696C786"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15ACB03F"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CF22CA4" w14:textId="77777777">
            <w:pPr>
              <w:pStyle w:val="p-table"/>
              <w:rPr>
                <w:sz w:val="17"/>
              </w:rPr>
            </w:pPr>
            <w:r>
              <w:rPr>
                <w:b/>
                <w:sz w:val="17"/>
              </w:rPr>
              <w:t>Stand vóór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1A75B8F" w14:textId="77777777">
            <w:pPr>
              <w:pStyle w:val="p-table"/>
              <w:jc w:val="right"/>
              <w:rPr>
                <w:sz w:val="17"/>
              </w:rPr>
            </w:pPr>
            <w:r>
              <w:rPr>
                <w:b/>
                <w:sz w:val="17"/>
              </w:rPr>
              <w:t>11.821.379</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C703778" w14:textId="77777777">
            <w:pPr>
              <w:pStyle w:val="p-table"/>
              <w:jc w:val="right"/>
              <w:rPr>
                <w:sz w:val="17"/>
              </w:rPr>
            </w:pPr>
            <w:r>
              <w:rPr>
                <w:b/>
                <w:sz w:val="17"/>
              </w:rPr>
              <w:t>11.504.247</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80CCB1D" w14:textId="77777777">
            <w:pPr>
              <w:pStyle w:val="p-table"/>
              <w:jc w:val="right"/>
              <w:rPr>
                <w:sz w:val="17"/>
              </w:rPr>
            </w:pPr>
            <w:r>
              <w:rPr>
                <w:b/>
                <w:sz w:val="17"/>
              </w:rPr>
              <w:t>11.524.428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DD8ED2D" w14:textId="77777777">
            <w:pPr>
              <w:pStyle w:val="p-table"/>
              <w:jc w:val="right"/>
              <w:rPr>
                <w:sz w:val="17"/>
              </w:rPr>
            </w:pPr>
            <w:r>
              <w:rPr>
                <w:b/>
                <w:sz w:val="17"/>
              </w:rPr>
              <w:t>11.279.948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60FC8CB" w14:textId="77777777">
            <w:pPr>
              <w:pStyle w:val="p-table"/>
              <w:jc w:val="right"/>
              <w:rPr>
                <w:sz w:val="17"/>
              </w:rPr>
            </w:pPr>
            <w:r>
              <w:rPr>
                <w:b/>
                <w:sz w:val="17"/>
              </w:rPr>
              <w:t>11.184.322</w:t>
            </w:r>
          </w:p>
        </w:tc>
      </w:tr>
      <w:tr w:rsidR="00E1757C" w14:paraId="72FC4D49"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017126DE"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CECB530" w14:textId="77777777">
            <w:pPr>
              <w:pStyle w:val="p-table"/>
              <w:rPr>
                <w:sz w:val="17"/>
              </w:rPr>
            </w:pPr>
            <w:r>
              <w:rPr>
                <w:i/>
                <w:sz w:val="17"/>
              </w:rPr>
              <w:t>Terugdraaien subsidietaakstelling</w:t>
            </w: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4FEFE886"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1B84C40" w14:textId="77777777">
            <w:pPr>
              <w:pStyle w:val="p-table"/>
              <w:jc w:val="right"/>
              <w:rPr>
                <w:sz w:val="17"/>
              </w:rPr>
            </w:pPr>
            <w:r>
              <w:rPr>
                <w:sz w:val="17"/>
              </w:rPr>
              <w:t>40.000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651F87C" w14:textId="77777777">
            <w:pPr>
              <w:pStyle w:val="p-table"/>
              <w:jc w:val="right"/>
              <w:rPr>
                <w:sz w:val="17"/>
              </w:rPr>
            </w:pPr>
            <w:r>
              <w:rPr>
                <w:sz w:val="17"/>
              </w:rPr>
              <w:t>74.000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1B68098" w14:textId="77777777">
            <w:pPr>
              <w:pStyle w:val="p-table"/>
              <w:jc w:val="right"/>
              <w:rPr>
                <w:sz w:val="17"/>
              </w:rPr>
            </w:pPr>
            <w:r>
              <w:rPr>
                <w:sz w:val="17"/>
              </w:rPr>
              <w:t>92.000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1700EFF" w14:textId="77777777">
            <w:pPr>
              <w:pStyle w:val="p-table"/>
              <w:jc w:val="right"/>
              <w:rPr>
                <w:sz w:val="17"/>
              </w:rPr>
            </w:pPr>
            <w:r>
              <w:rPr>
                <w:sz w:val="17"/>
              </w:rPr>
              <w:t>104.500</w:t>
            </w:r>
          </w:p>
        </w:tc>
      </w:tr>
      <w:tr w:rsidR="00E1757C" w14:paraId="379D4F81"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542DE513"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FB9F7F8" w14:textId="77777777">
            <w:pPr>
              <w:pStyle w:val="p-table"/>
              <w:rPr>
                <w:sz w:val="17"/>
              </w:rPr>
            </w:pPr>
            <w:r>
              <w:rPr>
                <w:i/>
                <w:sz w:val="17"/>
              </w:rPr>
              <w:t>Subsidietaakstelling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C6ADEC8" w14:textId="77777777">
            <w:pPr>
              <w:pStyle w:val="p-table"/>
              <w:jc w:val="right"/>
              <w:rPr>
                <w:sz w:val="17"/>
              </w:rPr>
            </w:pPr>
            <w:r>
              <w:rPr>
                <w:sz w:val="17"/>
              </w:rPr>
              <w:t>0</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AF15188" w14:textId="77777777">
            <w:pPr>
              <w:pStyle w:val="p-table"/>
              <w:jc w:val="right"/>
              <w:rPr>
                <w:sz w:val="17"/>
              </w:rPr>
            </w:pPr>
            <w:r>
              <w:rPr>
                <w:sz w:val="17"/>
              </w:rPr>
              <w:t>‒ 53.281</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6D1B50F" w14:textId="77777777">
            <w:pPr>
              <w:pStyle w:val="p-table"/>
              <w:jc w:val="right"/>
              <w:rPr>
                <w:sz w:val="17"/>
              </w:rPr>
            </w:pPr>
            <w:r>
              <w:rPr>
                <w:sz w:val="17"/>
              </w:rPr>
              <w:t>‒ 87.073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61BD471" w14:textId="77777777">
            <w:pPr>
              <w:pStyle w:val="p-table"/>
              <w:jc w:val="right"/>
              <w:rPr>
                <w:sz w:val="17"/>
              </w:rPr>
            </w:pPr>
            <w:r>
              <w:rPr>
                <w:sz w:val="17"/>
              </w:rPr>
              <w:t>‒ 100.327</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4B1E4A5" w14:textId="77777777">
            <w:pPr>
              <w:pStyle w:val="p-table"/>
              <w:jc w:val="right"/>
              <w:rPr>
                <w:sz w:val="17"/>
              </w:rPr>
            </w:pPr>
            <w:r>
              <w:rPr>
                <w:sz w:val="17"/>
              </w:rPr>
              <w:t>‒ 117.521</w:t>
            </w:r>
          </w:p>
        </w:tc>
      </w:tr>
      <w:tr w:rsidR="00E1757C" w14:paraId="2E8EF2B6"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28FFDF3B"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B23AC54" w14:textId="77777777">
            <w:pPr>
              <w:pStyle w:val="p-table"/>
              <w:rPr>
                <w:sz w:val="17"/>
              </w:rPr>
            </w:pPr>
            <w:r>
              <w:rPr>
                <w:b/>
                <w:sz w:val="17"/>
              </w:rPr>
              <w:t>Stand na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29700D0" w14:textId="77777777">
            <w:pPr>
              <w:pStyle w:val="p-table"/>
              <w:jc w:val="right"/>
              <w:rPr>
                <w:sz w:val="17"/>
              </w:rPr>
            </w:pPr>
            <w:r>
              <w:rPr>
                <w:b/>
                <w:sz w:val="17"/>
              </w:rPr>
              <w:t>11.821.379</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606ED6D" w14:textId="77777777">
            <w:pPr>
              <w:pStyle w:val="p-table"/>
              <w:jc w:val="right"/>
              <w:rPr>
                <w:sz w:val="17"/>
              </w:rPr>
            </w:pPr>
            <w:r>
              <w:rPr>
                <w:b/>
                <w:sz w:val="17"/>
              </w:rPr>
              <w:t>11.490.966</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2CF3B7A" w14:textId="77777777">
            <w:pPr>
              <w:pStyle w:val="p-table"/>
              <w:jc w:val="right"/>
              <w:rPr>
                <w:sz w:val="17"/>
              </w:rPr>
            </w:pPr>
            <w:r>
              <w:rPr>
                <w:b/>
                <w:sz w:val="17"/>
              </w:rPr>
              <w:t>11.511.355</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32978BD" w14:textId="77777777">
            <w:pPr>
              <w:pStyle w:val="p-table"/>
              <w:jc w:val="right"/>
              <w:rPr>
                <w:sz w:val="17"/>
              </w:rPr>
            </w:pPr>
            <w:r>
              <w:rPr>
                <w:b/>
                <w:sz w:val="17"/>
              </w:rPr>
              <w:t>11.271.621</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9098DB9" w14:textId="77777777">
            <w:pPr>
              <w:pStyle w:val="p-table"/>
              <w:jc w:val="right"/>
              <w:rPr>
                <w:sz w:val="17"/>
              </w:rPr>
            </w:pPr>
            <w:r>
              <w:rPr>
                <w:b/>
                <w:sz w:val="17"/>
              </w:rPr>
              <w:t>11.171.301</w:t>
            </w:r>
          </w:p>
        </w:tc>
      </w:tr>
      <w:tr w:rsidR="00E1757C" w14:paraId="3BD92731" w14:textId="77777777">
        <w:tc>
          <w:tcPr>
            <w:tcW w:w="441" w:type="dxa"/>
            <w:tcBorders>
              <w:bottom w:val="single" w:color="009EE0" w:sz="2" w:space="0"/>
            </w:tcBorders>
            <w:shd w:val="clear" w:color="auto" w:fill="auto"/>
            <w:tcMar>
              <w:top w:w="22" w:type="dxa"/>
              <w:bottom w:w="22" w:type="dxa"/>
              <w:right w:w="28" w:type="dxa"/>
            </w:tcMar>
          </w:tcPr>
          <w:p w:rsidR="00E1757C" w:rsidRDefault="00702BD3" w14:paraId="3D020E4D" w14:textId="77777777">
            <w:pPr>
              <w:pStyle w:val="p-table"/>
              <w:jc w:val="right"/>
              <w:rPr>
                <w:sz w:val="17"/>
              </w:rPr>
            </w:pPr>
            <w:r>
              <w:rPr>
                <w:sz w:val="17"/>
              </w:rPr>
              <w:t>4</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2EB862E" w14:textId="77777777">
            <w:pPr>
              <w:pStyle w:val="p-table"/>
              <w:rPr>
                <w:sz w:val="17"/>
              </w:rPr>
            </w:pPr>
            <w:r>
              <w:rPr>
                <w:sz w:val="17"/>
              </w:rPr>
              <w:t>Beroepsonderwijs en volwasseneneduatie</w:t>
            </w: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70873CE5"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E1757C" w:rsidRDefault="00E1757C" w14:paraId="0F380126"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7290CE44"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38460123"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70A66E0F" w14:textId="77777777">
            <w:pPr>
              <w:pStyle w:val="p-table"/>
              <w:rPr>
                <w:sz w:val="17"/>
              </w:rPr>
            </w:pPr>
          </w:p>
        </w:tc>
      </w:tr>
      <w:tr w:rsidR="00E1757C" w14:paraId="6F0F8550"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14C15274"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784E2D6" w14:textId="77777777">
            <w:pPr>
              <w:pStyle w:val="p-table"/>
              <w:rPr>
                <w:sz w:val="17"/>
              </w:rPr>
            </w:pPr>
            <w:r>
              <w:rPr>
                <w:b/>
                <w:sz w:val="17"/>
              </w:rPr>
              <w:t>Stand vóór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FFF1C83" w14:textId="77777777">
            <w:pPr>
              <w:pStyle w:val="p-table"/>
              <w:jc w:val="center"/>
              <w:rPr>
                <w:sz w:val="17"/>
              </w:rPr>
            </w:pPr>
            <w:r>
              <w:rPr>
                <w:b/>
                <w:sz w:val="17"/>
              </w:rPr>
              <w:t>5.955.558</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8F58F3B" w14:textId="77777777">
            <w:pPr>
              <w:pStyle w:val="p-table"/>
              <w:jc w:val="center"/>
              <w:rPr>
                <w:sz w:val="17"/>
              </w:rPr>
            </w:pPr>
            <w:r>
              <w:rPr>
                <w:b/>
                <w:sz w:val="17"/>
              </w:rPr>
              <w:t>5.911.809</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F848268" w14:textId="77777777">
            <w:pPr>
              <w:pStyle w:val="p-table"/>
              <w:jc w:val="center"/>
              <w:rPr>
                <w:sz w:val="17"/>
              </w:rPr>
            </w:pPr>
            <w:r>
              <w:rPr>
                <w:b/>
                <w:sz w:val="17"/>
              </w:rPr>
              <w:t>5.863.117</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98B9D8F" w14:textId="77777777">
            <w:pPr>
              <w:pStyle w:val="p-table"/>
              <w:jc w:val="center"/>
              <w:rPr>
                <w:sz w:val="17"/>
              </w:rPr>
            </w:pPr>
            <w:r>
              <w:rPr>
                <w:b/>
                <w:sz w:val="17"/>
              </w:rPr>
              <w:t>5.760.053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C283F41" w14:textId="77777777">
            <w:pPr>
              <w:pStyle w:val="p-table"/>
              <w:jc w:val="center"/>
              <w:rPr>
                <w:sz w:val="17"/>
              </w:rPr>
            </w:pPr>
            <w:r>
              <w:rPr>
                <w:b/>
                <w:sz w:val="17"/>
              </w:rPr>
              <w:t>5.724.107</w:t>
            </w:r>
          </w:p>
        </w:tc>
      </w:tr>
      <w:tr w:rsidR="00E1757C" w14:paraId="3C1F9038"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417A530F"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CD1502D" w14:textId="77777777">
            <w:pPr>
              <w:pStyle w:val="p-table"/>
              <w:rPr>
                <w:sz w:val="17"/>
              </w:rPr>
            </w:pPr>
            <w:r>
              <w:rPr>
                <w:i/>
                <w:sz w:val="17"/>
              </w:rPr>
              <w:t>Terugdraaien subsidietaakstelling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4FD8D23" w14:textId="77777777">
            <w:pPr>
              <w:pStyle w:val="p-table"/>
              <w:jc w:val="right"/>
              <w:rPr>
                <w:sz w:val="17"/>
              </w:rPr>
            </w:pPr>
            <w:r>
              <w:rPr>
                <w:sz w:val="17"/>
              </w:rPr>
              <w:t>0</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E1C59CC" w14:textId="77777777">
            <w:pPr>
              <w:pStyle w:val="p-table"/>
              <w:jc w:val="right"/>
              <w:rPr>
                <w:sz w:val="17"/>
              </w:rPr>
            </w:pPr>
            <w:r>
              <w:rPr>
                <w:sz w:val="17"/>
              </w:rPr>
              <w:t>58.338</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0ADB808" w14:textId="77777777">
            <w:pPr>
              <w:pStyle w:val="p-table"/>
              <w:jc w:val="right"/>
              <w:rPr>
                <w:sz w:val="17"/>
              </w:rPr>
            </w:pPr>
            <w:r>
              <w:rPr>
                <w:sz w:val="17"/>
              </w:rPr>
              <w:t>107.150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379EB56" w14:textId="77777777">
            <w:pPr>
              <w:pStyle w:val="p-table"/>
              <w:jc w:val="right"/>
              <w:rPr>
                <w:sz w:val="17"/>
              </w:rPr>
            </w:pPr>
            <w:r>
              <w:rPr>
                <w:sz w:val="17"/>
              </w:rPr>
              <w:t>132.543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74639AD" w14:textId="77777777">
            <w:pPr>
              <w:pStyle w:val="p-table"/>
              <w:jc w:val="right"/>
              <w:rPr>
                <w:sz w:val="17"/>
              </w:rPr>
            </w:pPr>
            <w:r>
              <w:rPr>
                <w:sz w:val="17"/>
              </w:rPr>
              <w:t>152.486</w:t>
            </w:r>
          </w:p>
        </w:tc>
      </w:tr>
      <w:tr w:rsidR="00E1757C" w14:paraId="31D202B8"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21EC7D2D"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88AF01B" w14:textId="77777777">
            <w:pPr>
              <w:pStyle w:val="p-table"/>
              <w:rPr>
                <w:sz w:val="17"/>
              </w:rPr>
            </w:pPr>
            <w:r>
              <w:rPr>
                <w:i/>
                <w:sz w:val="17"/>
              </w:rPr>
              <w:t>Subsidietaakstelling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529FD98" w14:textId="77777777">
            <w:pPr>
              <w:pStyle w:val="p-table"/>
              <w:jc w:val="right"/>
              <w:rPr>
                <w:sz w:val="17"/>
              </w:rPr>
            </w:pPr>
            <w:r>
              <w:rPr>
                <w:sz w:val="17"/>
              </w:rPr>
              <w:t>0</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6F29C7D" w14:textId="77777777">
            <w:pPr>
              <w:pStyle w:val="p-table"/>
              <w:jc w:val="right"/>
              <w:rPr>
                <w:sz w:val="17"/>
              </w:rPr>
            </w:pPr>
            <w:r>
              <w:rPr>
                <w:sz w:val="17"/>
              </w:rPr>
              <w:t>‒ 28.485</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46A534E" w14:textId="77777777">
            <w:pPr>
              <w:pStyle w:val="p-table"/>
              <w:jc w:val="right"/>
              <w:rPr>
                <w:sz w:val="17"/>
              </w:rPr>
            </w:pPr>
            <w:r>
              <w:rPr>
                <w:sz w:val="17"/>
              </w:rPr>
              <w:t>‒ 50.713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E0AC6C1" w14:textId="77777777">
            <w:pPr>
              <w:pStyle w:val="p-table"/>
              <w:jc w:val="right"/>
              <w:rPr>
                <w:sz w:val="17"/>
              </w:rPr>
            </w:pPr>
            <w:r>
              <w:rPr>
                <w:sz w:val="17"/>
              </w:rPr>
              <w:t>‒ 65.504</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E77B7C6" w14:textId="77777777">
            <w:pPr>
              <w:pStyle w:val="p-table"/>
              <w:jc w:val="right"/>
              <w:rPr>
                <w:sz w:val="17"/>
              </w:rPr>
            </w:pPr>
            <w:r>
              <w:rPr>
                <w:sz w:val="17"/>
              </w:rPr>
              <w:t>‒ 73.748</w:t>
            </w:r>
          </w:p>
        </w:tc>
      </w:tr>
      <w:tr w:rsidR="00E1757C" w14:paraId="0CAFCF11"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60BF13E0"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D6A59B6" w14:textId="77777777">
            <w:pPr>
              <w:pStyle w:val="p-table"/>
              <w:rPr>
                <w:sz w:val="17"/>
              </w:rPr>
            </w:pPr>
            <w:r>
              <w:rPr>
                <w:i/>
                <w:sz w:val="17"/>
              </w:rPr>
              <w:t>Uitstel wetsvoorstel van School naar Duurzaam werk</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4004CB9" w14:textId="77777777">
            <w:pPr>
              <w:pStyle w:val="p-table"/>
              <w:jc w:val="right"/>
              <w:rPr>
                <w:sz w:val="17"/>
              </w:rPr>
            </w:pPr>
            <w:r>
              <w:rPr>
                <w:sz w:val="17"/>
              </w:rPr>
              <w:t>0</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A8C121F" w14:textId="77777777">
            <w:pPr>
              <w:pStyle w:val="p-table"/>
              <w:jc w:val="right"/>
              <w:rPr>
                <w:sz w:val="17"/>
              </w:rPr>
            </w:pPr>
            <w:r>
              <w:rPr>
                <w:sz w:val="17"/>
              </w:rPr>
              <w:t>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AA022F4" w14:textId="77777777">
            <w:pPr>
              <w:pStyle w:val="p-table"/>
              <w:jc w:val="right"/>
              <w:rPr>
                <w:sz w:val="17"/>
              </w:rPr>
            </w:pPr>
            <w:r>
              <w:rPr>
                <w:sz w:val="17"/>
              </w:rPr>
              <w:t>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C69AF81" w14:textId="77777777">
            <w:pPr>
              <w:pStyle w:val="p-table"/>
              <w:jc w:val="right"/>
              <w:rPr>
                <w:sz w:val="17"/>
              </w:rPr>
            </w:pPr>
            <w:r>
              <w:rPr>
                <w:sz w:val="17"/>
              </w:rPr>
              <w:t>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D7E9891" w14:textId="77777777">
            <w:pPr>
              <w:pStyle w:val="p-table"/>
              <w:jc w:val="right"/>
              <w:rPr>
                <w:sz w:val="17"/>
              </w:rPr>
            </w:pPr>
            <w:r>
              <w:rPr>
                <w:sz w:val="17"/>
              </w:rPr>
              <w:t>0</w:t>
            </w:r>
          </w:p>
        </w:tc>
      </w:tr>
      <w:tr w:rsidR="00E1757C" w14:paraId="0F644892"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4FA7713A"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5AFA4CC" w14:textId="77777777">
            <w:pPr>
              <w:pStyle w:val="p-table"/>
              <w:rPr>
                <w:sz w:val="17"/>
              </w:rPr>
            </w:pPr>
            <w:r>
              <w:rPr>
                <w:b/>
                <w:sz w:val="17"/>
              </w:rPr>
              <w:t>Stand na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E520113" w14:textId="77777777">
            <w:pPr>
              <w:pStyle w:val="p-table"/>
              <w:jc w:val="right"/>
              <w:rPr>
                <w:sz w:val="17"/>
              </w:rPr>
            </w:pPr>
            <w:r>
              <w:rPr>
                <w:b/>
                <w:sz w:val="17"/>
              </w:rPr>
              <w:t>5.955.558</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AFFFD02" w14:textId="77777777">
            <w:pPr>
              <w:pStyle w:val="p-table"/>
              <w:jc w:val="right"/>
              <w:rPr>
                <w:sz w:val="17"/>
              </w:rPr>
            </w:pPr>
            <w:r>
              <w:rPr>
                <w:b/>
                <w:sz w:val="17"/>
              </w:rPr>
              <w:t>5.941.662</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99A1E07" w14:textId="77777777">
            <w:pPr>
              <w:pStyle w:val="p-table"/>
              <w:jc w:val="right"/>
              <w:rPr>
                <w:sz w:val="17"/>
              </w:rPr>
            </w:pPr>
            <w:r>
              <w:rPr>
                <w:b/>
                <w:sz w:val="17"/>
              </w:rPr>
              <w:t>5.919.554</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87EC664" w14:textId="77777777">
            <w:pPr>
              <w:pStyle w:val="p-table"/>
              <w:jc w:val="right"/>
              <w:rPr>
                <w:sz w:val="17"/>
              </w:rPr>
            </w:pPr>
            <w:r>
              <w:rPr>
                <w:b/>
                <w:sz w:val="17"/>
              </w:rPr>
              <w:t>5.827.092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28DA7A0" w14:textId="77777777">
            <w:pPr>
              <w:pStyle w:val="p-table"/>
              <w:jc w:val="right"/>
              <w:rPr>
                <w:sz w:val="17"/>
              </w:rPr>
            </w:pPr>
            <w:r>
              <w:rPr>
                <w:b/>
                <w:sz w:val="17"/>
              </w:rPr>
              <w:t>5.802.845</w:t>
            </w:r>
          </w:p>
        </w:tc>
      </w:tr>
      <w:tr w:rsidR="00E1757C" w14:paraId="7D4D9B79" w14:textId="77777777">
        <w:tc>
          <w:tcPr>
            <w:tcW w:w="441" w:type="dxa"/>
            <w:tcBorders>
              <w:bottom w:val="single" w:color="009EE0" w:sz="2" w:space="0"/>
            </w:tcBorders>
            <w:shd w:val="clear" w:color="auto" w:fill="auto"/>
            <w:tcMar>
              <w:top w:w="22" w:type="dxa"/>
              <w:bottom w:w="22" w:type="dxa"/>
              <w:right w:w="28" w:type="dxa"/>
            </w:tcMar>
            <w:vAlign w:val="center"/>
          </w:tcPr>
          <w:p w:rsidR="00E1757C" w:rsidRDefault="00702BD3" w14:paraId="1540B94C" w14:textId="77777777">
            <w:pPr>
              <w:pStyle w:val="p-table"/>
              <w:jc w:val="right"/>
              <w:rPr>
                <w:sz w:val="17"/>
              </w:rPr>
            </w:pPr>
            <w:r>
              <w:rPr>
                <w:sz w:val="17"/>
              </w:rPr>
              <w:t>6</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F116230" w14:textId="77777777">
            <w:pPr>
              <w:pStyle w:val="p-table"/>
              <w:rPr>
                <w:sz w:val="17"/>
              </w:rPr>
            </w:pPr>
            <w:r>
              <w:rPr>
                <w:sz w:val="17"/>
              </w:rPr>
              <w:t>Hoger beroepsonderwijs</w:t>
            </w: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08F0B384"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E1757C" w:rsidRDefault="00E1757C" w14:paraId="15238DF9"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100A33B8"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726EDE66"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2256F6FA" w14:textId="77777777">
            <w:pPr>
              <w:pStyle w:val="p-table"/>
              <w:rPr>
                <w:sz w:val="17"/>
              </w:rPr>
            </w:pPr>
          </w:p>
        </w:tc>
      </w:tr>
      <w:tr w:rsidR="00E1757C" w14:paraId="1048E8C7"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25527C2D"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87290B4" w14:textId="77777777">
            <w:pPr>
              <w:pStyle w:val="p-table"/>
              <w:rPr>
                <w:sz w:val="17"/>
              </w:rPr>
            </w:pPr>
            <w:r>
              <w:rPr>
                <w:b/>
                <w:sz w:val="17"/>
              </w:rPr>
              <w:t>Stand vóór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E2638BD" w14:textId="77777777">
            <w:pPr>
              <w:pStyle w:val="p-table"/>
              <w:jc w:val="right"/>
              <w:rPr>
                <w:sz w:val="17"/>
              </w:rPr>
            </w:pPr>
            <w:r>
              <w:rPr>
                <w:b/>
                <w:sz w:val="17"/>
              </w:rPr>
              <w:t>4.490.736</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B5B5AFD" w14:textId="77777777">
            <w:pPr>
              <w:pStyle w:val="p-table"/>
              <w:jc w:val="right"/>
              <w:rPr>
                <w:sz w:val="17"/>
              </w:rPr>
            </w:pPr>
            <w:r>
              <w:rPr>
                <w:b/>
                <w:sz w:val="17"/>
              </w:rPr>
              <w:t>4.235.104</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ABE7BD2" w14:textId="77777777">
            <w:pPr>
              <w:pStyle w:val="p-table"/>
              <w:jc w:val="right"/>
              <w:rPr>
                <w:sz w:val="17"/>
              </w:rPr>
            </w:pPr>
            <w:r>
              <w:rPr>
                <w:b/>
                <w:sz w:val="17"/>
              </w:rPr>
              <w:t>3.911.596</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8A0EDF2" w14:textId="77777777">
            <w:pPr>
              <w:pStyle w:val="p-table"/>
              <w:jc w:val="right"/>
              <w:rPr>
                <w:sz w:val="17"/>
              </w:rPr>
            </w:pPr>
            <w:r>
              <w:rPr>
                <w:b/>
                <w:sz w:val="17"/>
              </w:rPr>
              <w:t>3.786.004</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0D541C6" w14:textId="77777777">
            <w:pPr>
              <w:pStyle w:val="p-table"/>
              <w:jc w:val="right"/>
              <w:rPr>
                <w:sz w:val="17"/>
              </w:rPr>
            </w:pPr>
            <w:r>
              <w:rPr>
                <w:b/>
                <w:sz w:val="17"/>
              </w:rPr>
              <w:t>3.747.675</w:t>
            </w:r>
          </w:p>
        </w:tc>
      </w:tr>
      <w:tr w:rsidR="00E1757C" w14:paraId="28641AB4"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5816D556"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F032EAD" w14:textId="77777777">
            <w:pPr>
              <w:pStyle w:val="p-table"/>
              <w:rPr>
                <w:sz w:val="17"/>
              </w:rPr>
            </w:pPr>
            <w:r>
              <w:rPr>
                <w:i/>
                <w:sz w:val="17"/>
              </w:rPr>
              <w:t>Subsidietaakstelling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82290B1" w14:textId="77777777">
            <w:pPr>
              <w:pStyle w:val="p-table"/>
              <w:jc w:val="right"/>
              <w:rPr>
                <w:sz w:val="17"/>
              </w:rPr>
            </w:pPr>
            <w:r>
              <w:rPr>
                <w:sz w:val="17"/>
              </w:rPr>
              <w:t>0</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115BB3B" w14:textId="77777777">
            <w:pPr>
              <w:pStyle w:val="p-table"/>
              <w:jc w:val="right"/>
              <w:rPr>
                <w:sz w:val="17"/>
              </w:rPr>
            </w:pPr>
            <w:r>
              <w:rPr>
                <w:sz w:val="17"/>
              </w:rPr>
              <w:t>‒ 9.216</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9BC939C" w14:textId="77777777">
            <w:pPr>
              <w:pStyle w:val="p-table"/>
              <w:jc w:val="right"/>
              <w:rPr>
                <w:sz w:val="17"/>
              </w:rPr>
            </w:pPr>
            <w:r>
              <w:rPr>
                <w:sz w:val="17"/>
              </w:rPr>
              <w:t>‒ 21.092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277A4F5" w14:textId="77777777">
            <w:pPr>
              <w:pStyle w:val="p-table"/>
              <w:jc w:val="right"/>
              <w:rPr>
                <w:sz w:val="17"/>
              </w:rPr>
            </w:pPr>
            <w:r>
              <w:rPr>
                <w:sz w:val="17"/>
              </w:rPr>
              <w:t>‒ 25.042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3002A50" w14:textId="77777777">
            <w:pPr>
              <w:pStyle w:val="p-table"/>
              <w:jc w:val="right"/>
              <w:rPr>
                <w:sz w:val="17"/>
              </w:rPr>
            </w:pPr>
            <w:r>
              <w:rPr>
                <w:sz w:val="17"/>
              </w:rPr>
              <w:t>‒ 28.297</w:t>
            </w:r>
          </w:p>
        </w:tc>
      </w:tr>
      <w:tr w:rsidR="00E1757C" w14:paraId="37523121"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2361247D"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0C1929F" w14:textId="77777777">
            <w:pPr>
              <w:pStyle w:val="p-table"/>
              <w:rPr>
                <w:sz w:val="17"/>
              </w:rPr>
            </w:pPr>
            <w:r>
              <w:rPr>
                <w:b/>
                <w:sz w:val="17"/>
              </w:rPr>
              <w:t>Stand na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D22B4FA" w14:textId="77777777">
            <w:pPr>
              <w:pStyle w:val="p-table"/>
              <w:jc w:val="right"/>
              <w:rPr>
                <w:sz w:val="17"/>
              </w:rPr>
            </w:pPr>
            <w:r>
              <w:rPr>
                <w:b/>
                <w:sz w:val="17"/>
              </w:rPr>
              <w:t>4.490.736</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785C525" w14:textId="77777777">
            <w:pPr>
              <w:pStyle w:val="p-table"/>
              <w:jc w:val="right"/>
              <w:rPr>
                <w:sz w:val="17"/>
              </w:rPr>
            </w:pPr>
            <w:r>
              <w:rPr>
                <w:b/>
                <w:sz w:val="17"/>
              </w:rPr>
              <w:t>4.225.888</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1E8ECB1" w14:textId="77777777">
            <w:pPr>
              <w:pStyle w:val="p-table"/>
              <w:jc w:val="right"/>
              <w:rPr>
                <w:sz w:val="17"/>
              </w:rPr>
            </w:pPr>
            <w:r>
              <w:rPr>
                <w:b/>
                <w:sz w:val="17"/>
              </w:rPr>
              <w:t>3.890.504</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FCD0A61" w14:textId="77777777">
            <w:pPr>
              <w:pStyle w:val="p-table"/>
              <w:jc w:val="right"/>
              <w:rPr>
                <w:sz w:val="17"/>
              </w:rPr>
            </w:pPr>
            <w:r>
              <w:rPr>
                <w:b/>
                <w:sz w:val="17"/>
              </w:rPr>
              <w:t>3.760.962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8142166" w14:textId="77777777">
            <w:pPr>
              <w:pStyle w:val="p-table"/>
              <w:jc w:val="right"/>
              <w:rPr>
                <w:sz w:val="17"/>
              </w:rPr>
            </w:pPr>
            <w:r>
              <w:rPr>
                <w:b/>
                <w:sz w:val="17"/>
              </w:rPr>
              <w:t>3.719.378</w:t>
            </w:r>
          </w:p>
        </w:tc>
      </w:tr>
      <w:tr w:rsidR="00E1757C" w14:paraId="0A55CE47" w14:textId="77777777">
        <w:tc>
          <w:tcPr>
            <w:tcW w:w="441" w:type="dxa"/>
            <w:tcBorders>
              <w:bottom w:val="single" w:color="009EE0" w:sz="2" w:space="0"/>
            </w:tcBorders>
            <w:shd w:val="clear" w:color="auto" w:fill="auto"/>
            <w:tcMar>
              <w:top w:w="22" w:type="dxa"/>
              <w:bottom w:w="22" w:type="dxa"/>
              <w:right w:w="28" w:type="dxa"/>
            </w:tcMar>
          </w:tcPr>
          <w:p w:rsidR="00E1757C" w:rsidRDefault="00702BD3" w14:paraId="67338831" w14:textId="77777777">
            <w:pPr>
              <w:pStyle w:val="p-table"/>
              <w:jc w:val="right"/>
              <w:rPr>
                <w:sz w:val="17"/>
              </w:rPr>
            </w:pPr>
            <w:r>
              <w:rPr>
                <w:sz w:val="17"/>
              </w:rPr>
              <w:t>7</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EFCAB66" w14:textId="77777777">
            <w:pPr>
              <w:pStyle w:val="p-table"/>
              <w:rPr>
                <w:sz w:val="17"/>
              </w:rPr>
            </w:pPr>
            <w:r>
              <w:rPr>
                <w:sz w:val="17"/>
              </w:rPr>
              <w:t>Wetenschappelijk onderwijs</w:t>
            </w: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7E483B99"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E1757C" w:rsidRDefault="00E1757C" w14:paraId="34234ABA"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48F69C02"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37CBDBC8"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22BB6671" w14:textId="77777777">
            <w:pPr>
              <w:pStyle w:val="p-table"/>
              <w:rPr>
                <w:sz w:val="17"/>
              </w:rPr>
            </w:pPr>
          </w:p>
        </w:tc>
      </w:tr>
      <w:tr w:rsidR="00E1757C" w14:paraId="3AE00F24"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18D72960"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15B0877" w14:textId="77777777">
            <w:pPr>
              <w:pStyle w:val="p-table"/>
              <w:rPr>
                <w:sz w:val="17"/>
              </w:rPr>
            </w:pPr>
            <w:r>
              <w:rPr>
                <w:b/>
                <w:sz w:val="17"/>
              </w:rPr>
              <w:t>Stand vóór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C6086BC" w14:textId="77777777">
            <w:pPr>
              <w:pStyle w:val="p-table"/>
              <w:jc w:val="right"/>
              <w:rPr>
                <w:sz w:val="17"/>
              </w:rPr>
            </w:pPr>
            <w:r>
              <w:rPr>
                <w:b/>
                <w:sz w:val="17"/>
              </w:rPr>
              <w:t>7.074.209</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E1DBB67" w14:textId="77777777">
            <w:pPr>
              <w:pStyle w:val="p-table"/>
              <w:jc w:val="right"/>
              <w:rPr>
                <w:sz w:val="17"/>
              </w:rPr>
            </w:pPr>
            <w:r>
              <w:rPr>
                <w:b/>
                <w:sz w:val="17"/>
              </w:rPr>
              <w:t>7.032.368</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5AB47D7" w14:textId="77777777">
            <w:pPr>
              <w:pStyle w:val="p-table"/>
              <w:jc w:val="right"/>
              <w:rPr>
                <w:sz w:val="17"/>
              </w:rPr>
            </w:pPr>
            <w:r>
              <w:rPr>
                <w:b/>
                <w:sz w:val="17"/>
              </w:rPr>
              <w:t>6.842.349</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6EFF2BF" w14:textId="77777777">
            <w:pPr>
              <w:pStyle w:val="p-table"/>
              <w:jc w:val="right"/>
              <w:rPr>
                <w:sz w:val="17"/>
              </w:rPr>
            </w:pPr>
            <w:r>
              <w:rPr>
                <w:b/>
                <w:sz w:val="17"/>
              </w:rPr>
              <w:t>6.773.680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E407BF3" w14:textId="77777777">
            <w:pPr>
              <w:pStyle w:val="p-table"/>
              <w:jc w:val="right"/>
              <w:rPr>
                <w:sz w:val="17"/>
              </w:rPr>
            </w:pPr>
            <w:r>
              <w:rPr>
                <w:b/>
                <w:sz w:val="17"/>
              </w:rPr>
              <w:t>6.738.854</w:t>
            </w:r>
          </w:p>
        </w:tc>
      </w:tr>
      <w:tr w:rsidR="00E1757C" w14:paraId="7E2C46EA"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40B1A747"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A6B2867" w14:textId="77777777">
            <w:pPr>
              <w:pStyle w:val="p-table"/>
              <w:rPr>
                <w:sz w:val="17"/>
              </w:rPr>
            </w:pPr>
            <w:r>
              <w:rPr>
                <w:i/>
                <w:sz w:val="17"/>
              </w:rPr>
              <w:t>Subsidietaakstelling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BFA00E8" w14:textId="77777777">
            <w:pPr>
              <w:pStyle w:val="p-table"/>
              <w:jc w:val="right"/>
              <w:rPr>
                <w:sz w:val="17"/>
              </w:rPr>
            </w:pPr>
            <w:r>
              <w:rPr>
                <w:sz w:val="17"/>
              </w:rPr>
              <w:t>0</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101D079" w14:textId="77777777">
            <w:pPr>
              <w:pStyle w:val="p-table"/>
              <w:jc w:val="right"/>
              <w:rPr>
                <w:sz w:val="17"/>
              </w:rPr>
            </w:pPr>
            <w:r>
              <w:rPr>
                <w:sz w:val="17"/>
              </w:rPr>
              <w:t>‒ 4.676</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DA78619" w14:textId="77777777">
            <w:pPr>
              <w:pStyle w:val="p-table"/>
              <w:jc w:val="right"/>
              <w:rPr>
                <w:sz w:val="17"/>
              </w:rPr>
            </w:pPr>
            <w:r>
              <w:rPr>
                <w:sz w:val="17"/>
              </w:rPr>
              <w:t>‒ 6.355</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ED06C9D" w14:textId="77777777">
            <w:pPr>
              <w:pStyle w:val="p-table"/>
              <w:jc w:val="right"/>
              <w:rPr>
                <w:sz w:val="17"/>
              </w:rPr>
            </w:pPr>
            <w:r>
              <w:rPr>
                <w:sz w:val="17"/>
              </w:rPr>
              <w:t>‒ 6.421</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CE37C81" w14:textId="77777777">
            <w:pPr>
              <w:pStyle w:val="p-table"/>
              <w:jc w:val="right"/>
              <w:rPr>
                <w:sz w:val="17"/>
              </w:rPr>
            </w:pPr>
            <w:r>
              <w:rPr>
                <w:sz w:val="17"/>
              </w:rPr>
              <w:t>‒ 8.689</w:t>
            </w:r>
          </w:p>
        </w:tc>
      </w:tr>
      <w:tr w:rsidR="00E1757C" w14:paraId="4C32A0D4"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03A967FD"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506F475" w14:textId="77777777">
            <w:pPr>
              <w:pStyle w:val="p-table"/>
              <w:rPr>
                <w:sz w:val="17"/>
              </w:rPr>
            </w:pPr>
            <w:r>
              <w:rPr>
                <w:b/>
                <w:sz w:val="17"/>
              </w:rPr>
              <w:t>Stand na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6DCF20A" w14:textId="77777777">
            <w:pPr>
              <w:pStyle w:val="p-table"/>
              <w:jc w:val="right"/>
              <w:rPr>
                <w:sz w:val="17"/>
              </w:rPr>
            </w:pPr>
            <w:r>
              <w:rPr>
                <w:b/>
                <w:sz w:val="17"/>
              </w:rPr>
              <w:t>7.074.209</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53E32B1" w14:textId="77777777">
            <w:pPr>
              <w:pStyle w:val="p-table"/>
              <w:jc w:val="right"/>
              <w:rPr>
                <w:sz w:val="17"/>
              </w:rPr>
            </w:pPr>
            <w:r>
              <w:rPr>
                <w:b/>
                <w:sz w:val="17"/>
              </w:rPr>
              <w:t>7.027.692</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E2B6799" w14:textId="77777777">
            <w:pPr>
              <w:pStyle w:val="p-table"/>
              <w:jc w:val="right"/>
              <w:rPr>
                <w:sz w:val="17"/>
              </w:rPr>
            </w:pPr>
            <w:r>
              <w:rPr>
                <w:b/>
                <w:sz w:val="17"/>
              </w:rPr>
              <w:t>6.835.994</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232345F" w14:textId="77777777">
            <w:pPr>
              <w:pStyle w:val="p-table"/>
              <w:jc w:val="right"/>
              <w:rPr>
                <w:sz w:val="17"/>
              </w:rPr>
            </w:pPr>
            <w:r>
              <w:rPr>
                <w:b/>
                <w:sz w:val="17"/>
              </w:rPr>
              <w:t>6.767.259</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B0FE78C" w14:textId="77777777">
            <w:pPr>
              <w:pStyle w:val="p-table"/>
              <w:jc w:val="right"/>
              <w:rPr>
                <w:sz w:val="17"/>
              </w:rPr>
            </w:pPr>
            <w:r>
              <w:rPr>
                <w:b/>
                <w:sz w:val="17"/>
              </w:rPr>
              <w:t>6.730.165</w:t>
            </w:r>
          </w:p>
        </w:tc>
      </w:tr>
      <w:tr w:rsidR="00E1757C" w14:paraId="486D874B" w14:textId="77777777">
        <w:tc>
          <w:tcPr>
            <w:tcW w:w="441" w:type="dxa"/>
            <w:tcBorders>
              <w:bottom w:val="single" w:color="009EE0" w:sz="2" w:space="0"/>
            </w:tcBorders>
            <w:shd w:val="clear" w:color="auto" w:fill="auto"/>
            <w:tcMar>
              <w:top w:w="22" w:type="dxa"/>
              <w:bottom w:w="22" w:type="dxa"/>
              <w:right w:w="28" w:type="dxa"/>
            </w:tcMar>
          </w:tcPr>
          <w:p w:rsidR="00E1757C" w:rsidRDefault="00702BD3" w14:paraId="4D50BCFB" w14:textId="77777777">
            <w:pPr>
              <w:pStyle w:val="p-table"/>
              <w:jc w:val="right"/>
              <w:rPr>
                <w:sz w:val="17"/>
              </w:rPr>
            </w:pPr>
            <w:r>
              <w:rPr>
                <w:sz w:val="17"/>
              </w:rPr>
              <w:t>8</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D6ECC77" w14:textId="77777777">
            <w:pPr>
              <w:pStyle w:val="p-table"/>
              <w:rPr>
                <w:sz w:val="17"/>
              </w:rPr>
            </w:pPr>
            <w:r>
              <w:rPr>
                <w:sz w:val="17"/>
              </w:rPr>
              <w:t>Internationaal beleid</w:t>
            </w: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0EA6BE8F"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E1757C" w:rsidRDefault="00E1757C" w14:paraId="2DE938CF"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67353444"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7F22F116"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7A87D7C5" w14:textId="77777777">
            <w:pPr>
              <w:pStyle w:val="p-table"/>
              <w:rPr>
                <w:sz w:val="17"/>
              </w:rPr>
            </w:pPr>
          </w:p>
        </w:tc>
      </w:tr>
      <w:tr w:rsidR="00E1757C" w14:paraId="306F695A"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2CEC2349"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A127597" w14:textId="77777777">
            <w:pPr>
              <w:pStyle w:val="p-table"/>
              <w:rPr>
                <w:sz w:val="17"/>
              </w:rPr>
            </w:pPr>
            <w:r>
              <w:rPr>
                <w:b/>
                <w:sz w:val="17"/>
              </w:rPr>
              <w:t>Stand vóór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1362C66" w14:textId="77777777">
            <w:pPr>
              <w:pStyle w:val="p-table"/>
              <w:jc w:val="right"/>
              <w:rPr>
                <w:sz w:val="17"/>
              </w:rPr>
            </w:pPr>
            <w:r>
              <w:rPr>
                <w:b/>
                <w:sz w:val="17"/>
              </w:rPr>
              <w:t>27.311</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652195A" w14:textId="77777777">
            <w:pPr>
              <w:pStyle w:val="p-table"/>
              <w:jc w:val="right"/>
              <w:rPr>
                <w:sz w:val="17"/>
              </w:rPr>
            </w:pPr>
            <w:r>
              <w:rPr>
                <w:b/>
                <w:sz w:val="17"/>
              </w:rPr>
              <w:t>26.367</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6A35270" w14:textId="77777777">
            <w:pPr>
              <w:pStyle w:val="p-table"/>
              <w:jc w:val="right"/>
              <w:rPr>
                <w:sz w:val="17"/>
              </w:rPr>
            </w:pPr>
            <w:r>
              <w:rPr>
                <w:b/>
                <w:sz w:val="17"/>
              </w:rPr>
              <w:t>26.260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29E43C5" w14:textId="77777777">
            <w:pPr>
              <w:pStyle w:val="p-table"/>
              <w:jc w:val="right"/>
              <w:rPr>
                <w:sz w:val="17"/>
              </w:rPr>
            </w:pPr>
            <w:r>
              <w:rPr>
                <w:b/>
                <w:sz w:val="17"/>
              </w:rPr>
              <w:t>25.841</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C9A8F11" w14:textId="77777777">
            <w:pPr>
              <w:pStyle w:val="p-table"/>
              <w:jc w:val="right"/>
              <w:rPr>
                <w:sz w:val="17"/>
              </w:rPr>
            </w:pPr>
            <w:r>
              <w:rPr>
                <w:b/>
                <w:sz w:val="17"/>
              </w:rPr>
              <w:t>25.850</w:t>
            </w:r>
          </w:p>
        </w:tc>
      </w:tr>
      <w:tr w:rsidR="00E1757C" w14:paraId="11EE7E9C"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3D2963EF"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7EB912D" w14:textId="77777777">
            <w:pPr>
              <w:pStyle w:val="p-table"/>
              <w:rPr>
                <w:sz w:val="17"/>
              </w:rPr>
            </w:pPr>
            <w:r>
              <w:rPr>
                <w:i/>
                <w:sz w:val="17"/>
              </w:rPr>
              <w:t>Subsidietaaksteling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32D64E2" w14:textId="77777777">
            <w:pPr>
              <w:pStyle w:val="p-table"/>
              <w:jc w:val="right"/>
              <w:rPr>
                <w:sz w:val="17"/>
              </w:rPr>
            </w:pPr>
            <w:r>
              <w:rPr>
                <w:sz w:val="17"/>
              </w:rPr>
              <w:t>0</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F83FD8F" w14:textId="77777777">
            <w:pPr>
              <w:pStyle w:val="p-table"/>
              <w:jc w:val="right"/>
              <w:rPr>
                <w:sz w:val="17"/>
              </w:rPr>
            </w:pPr>
            <w:r>
              <w:rPr>
                <w:sz w:val="17"/>
              </w:rPr>
              <w:t>‒ 75</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5A3070E" w14:textId="77777777">
            <w:pPr>
              <w:pStyle w:val="p-table"/>
              <w:jc w:val="right"/>
              <w:rPr>
                <w:sz w:val="17"/>
              </w:rPr>
            </w:pPr>
            <w:r>
              <w:rPr>
                <w:sz w:val="17"/>
              </w:rPr>
              <w:t>‒ 138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A526F16" w14:textId="77777777">
            <w:pPr>
              <w:pStyle w:val="p-table"/>
              <w:jc w:val="right"/>
              <w:rPr>
                <w:sz w:val="17"/>
              </w:rPr>
            </w:pPr>
            <w:r>
              <w:rPr>
                <w:sz w:val="17"/>
              </w:rPr>
              <w:t>‒ 171</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77C9860" w14:textId="77777777">
            <w:pPr>
              <w:pStyle w:val="p-table"/>
              <w:jc w:val="right"/>
              <w:rPr>
                <w:sz w:val="17"/>
              </w:rPr>
            </w:pPr>
            <w:r>
              <w:rPr>
                <w:sz w:val="17"/>
              </w:rPr>
              <w:t>‒ 196</w:t>
            </w:r>
          </w:p>
        </w:tc>
      </w:tr>
      <w:tr w:rsidR="00E1757C" w14:paraId="374E6108"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057BD116"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A10E51F" w14:textId="77777777">
            <w:pPr>
              <w:pStyle w:val="p-table"/>
              <w:rPr>
                <w:sz w:val="17"/>
              </w:rPr>
            </w:pPr>
            <w:r>
              <w:rPr>
                <w:b/>
                <w:sz w:val="17"/>
              </w:rPr>
              <w:t>Stand na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532D5F0" w14:textId="77777777">
            <w:pPr>
              <w:pStyle w:val="p-table"/>
              <w:jc w:val="right"/>
              <w:rPr>
                <w:sz w:val="17"/>
              </w:rPr>
            </w:pPr>
            <w:r>
              <w:rPr>
                <w:b/>
                <w:sz w:val="17"/>
              </w:rPr>
              <w:t>27.311</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A4645CF" w14:textId="77777777">
            <w:pPr>
              <w:pStyle w:val="p-table"/>
              <w:jc w:val="right"/>
              <w:rPr>
                <w:sz w:val="17"/>
              </w:rPr>
            </w:pPr>
            <w:r>
              <w:rPr>
                <w:b/>
                <w:sz w:val="17"/>
              </w:rPr>
              <w:t>26.292</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4F0E626" w14:textId="77777777">
            <w:pPr>
              <w:pStyle w:val="p-table"/>
              <w:jc w:val="right"/>
              <w:rPr>
                <w:sz w:val="17"/>
              </w:rPr>
            </w:pPr>
            <w:r>
              <w:rPr>
                <w:b/>
                <w:sz w:val="17"/>
              </w:rPr>
              <w:t>26.122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8BA1261" w14:textId="77777777">
            <w:pPr>
              <w:pStyle w:val="p-table"/>
              <w:jc w:val="right"/>
              <w:rPr>
                <w:sz w:val="17"/>
              </w:rPr>
            </w:pPr>
            <w:r>
              <w:rPr>
                <w:b/>
                <w:sz w:val="17"/>
              </w:rPr>
              <w:t>25.670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55FCD29" w14:textId="77777777">
            <w:pPr>
              <w:pStyle w:val="p-table"/>
              <w:jc w:val="right"/>
              <w:rPr>
                <w:sz w:val="17"/>
              </w:rPr>
            </w:pPr>
            <w:r>
              <w:rPr>
                <w:b/>
                <w:sz w:val="17"/>
              </w:rPr>
              <w:t>25.654</w:t>
            </w:r>
          </w:p>
        </w:tc>
      </w:tr>
      <w:tr w:rsidR="00E1757C" w14:paraId="68191ECE" w14:textId="77777777">
        <w:tc>
          <w:tcPr>
            <w:tcW w:w="441" w:type="dxa"/>
            <w:tcBorders>
              <w:bottom w:val="single" w:color="009EE0" w:sz="2" w:space="0"/>
            </w:tcBorders>
            <w:shd w:val="clear" w:color="auto" w:fill="auto"/>
            <w:tcMar>
              <w:top w:w="22" w:type="dxa"/>
              <w:bottom w:w="22" w:type="dxa"/>
              <w:right w:w="28" w:type="dxa"/>
            </w:tcMar>
            <w:vAlign w:val="center"/>
          </w:tcPr>
          <w:p w:rsidR="00E1757C" w:rsidRDefault="00702BD3" w14:paraId="54ED4027" w14:textId="77777777">
            <w:pPr>
              <w:pStyle w:val="p-table"/>
              <w:jc w:val="right"/>
              <w:rPr>
                <w:sz w:val="17"/>
              </w:rPr>
            </w:pPr>
            <w:r>
              <w:rPr>
                <w:sz w:val="17"/>
              </w:rPr>
              <w:t>14</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CC3069D" w14:textId="77777777">
            <w:pPr>
              <w:pStyle w:val="p-table"/>
              <w:rPr>
                <w:sz w:val="17"/>
              </w:rPr>
            </w:pPr>
            <w:r>
              <w:rPr>
                <w:sz w:val="17"/>
              </w:rPr>
              <w:t>Cultuur</w:t>
            </w: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50E184D5"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E1757C" w:rsidRDefault="00E1757C" w14:paraId="76B1CA60"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1DADAD67"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2AE20AE2"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3CC83800" w14:textId="77777777">
            <w:pPr>
              <w:pStyle w:val="p-table"/>
              <w:rPr>
                <w:sz w:val="17"/>
              </w:rPr>
            </w:pPr>
          </w:p>
        </w:tc>
      </w:tr>
      <w:tr w:rsidR="00E1757C" w14:paraId="4A163E15"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26BFB7A1"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3F45975" w14:textId="77777777">
            <w:pPr>
              <w:pStyle w:val="p-table"/>
              <w:rPr>
                <w:sz w:val="17"/>
              </w:rPr>
            </w:pPr>
            <w:r>
              <w:rPr>
                <w:b/>
                <w:sz w:val="17"/>
              </w:rPr>
              <w:t>Stand vóór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018994B" w14:textId="77777777">
            <w:pPr>
              <w:pStyle w:val="p-table"/>
              <w:jc w:val="right"/>
              <w:rPr>
                <w:sz w:val="17"/>
              </w:rPr>
            </w:pPr>
            <w:r>
              <w:rPr>
                <w:b/>
                <w:sz w:val="17"/>
              </w:rPr>
              <w:t>1.407.232</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ABDD07F" w14:textId="77777777">
            <w:pPr>
              <w:pStyle w:val="p-table"/>
              <w:jc w:val="right"/>
              <w:rPr>
                <w:sz w:val="17"/>
              </w:rPr>
            </w:pPr>
            <w:r>
              <w:rPr>
                <w:b/>
                <w:sz w:val="17"/>
              </w:rPr>
              <w:t>1.390.990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EF49AE3" w14:textId="77777777">
            <w:pPr>
              <w:pStyle w:val="p-table"/>
              <w:jc w:val="right"/>
              <w:rPr>
                <w:sz w:val="17"/>
              </w:rPr>
            </w:pPr>
            <w:r>
              <w:rPr>
                <w:b/>
                <w:sz w:val="17"/>
              </w:rPr>
              <w:t>1.436.627</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8E6CEF4" w14:textId="77777777">
            <w:pPr>
              <w:pStyle w:val="p-table"/>
              <w:jc w:val="right"/>
              <w:rPr>
                <w:sz w:val="17"/>
              </w:rPr>
            </w:pPr>
            <w:r>
              <w:rPr>
                <w:b/>
                <w:sz w:val="17"/>
              </w:rPr>
              <w:t>1.385.472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99E5455" w14:textId="77777777">
            <w:pPr>
              <w:pStyle w:val="p-table"/>
              <w:jc w:val="right"/>
              <w:rPr>
                <w:sz w:val="17"/>
              </w:rPr>
            </w:pPr>
            <w:r>
              <w:rPr>
                <w:b/>
                <w:sz w:val="17"/>
              </w:rPr>
              <w:t>1.373.533</w:t>
            </w:r>
          </w:p>
        </w:tc>
      </w:tr>
      <w:tr w:rsidR="00E1757C" w14:paraId="74CC2FA3"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5258998C"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C077B9C" w14:textId="77777777">
            <w:pPr>
              <w:pStyle w:val="p-table"/>
              <w:rPr>
                <w:sz w:val="17"/>
              </w:rPr>
            </w:pPr>
            <w:r>
              <w:rPr>
                <w:i/>
                <w:sz w:val="17"/>
              </w:rPr>
              <w:t>Subsidietaakstelling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61DCACB" w14:textId="77777777">
            <w:pPr>
              <w:pStyle w:val="p-table"/>
              <w:jc w:val="right"/>
              <w:rPr>
                <w:sz w:val="17"/>
              </w:rPr>
            </w:pPr>
            <w:r>
              <w:rPr>
                <w:sz w:val="17"/>
              </w:rPr>
              <w:t>0</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FF98D49" w14:textId="77777777">
            <w:pPr>
              <w:pStyle w:val="p-table"/>
              <w:jc w:val="right"/>
              <w:rPr>
                <w:sz w:val="17"/>
              </w:rPr>
            </w:pPr>
            <w:r>
              <w:rPr>
                <w:sz w:val="17"/>
              </w:rPr>
              <w:t>‒ 3.970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3AE048F" w14:textId="77777777">
            <w:pPr>
              <w:pStyle w:val="p-table"/>
              <w:jc w:val="right"/>
              <w:rPr>
                <w:sz w:val="17"/>
              </w:rPr>
            </w:pPr>
            <w:r>
              <w:rPr>
                <w:sz w:val="17"/>
              </w:rPr>
              <w:t>‒ 7.322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5F1B007" w14:textId="77777777">
            <w:pPr>
              <w:pStyle w:val="p-table"/>
              <w:jc w:val="right"/>
              <w:rPr>
                <w:sz w:val="17"/>
              </w:rPr>
            </w:pPr>
            <w:r>
              <w:rPr>
                <w:sz w:val="17"/>
              </w:rPr>
              <w:t>‒ 9.083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3FABA5B" w14:textId="77777777">
            <w:pPr>
              <w:pStyle w:val="p-table"/>
              <w:jc w:val="right"/>
              <w:rPr>
                <w:sz w:val="17"/>
              </w:rPr>
            </w:pPr>
            <w:r>
              <w:rPr>
                <w:sz w:val="17"/>
              </w:rPr>
              <w:t>‒ 10.373</w:t>
            </w:r>
          </w:p>
        </w:tc>
      </w:tr>
      <w:tr w:rsidR="00E1757C" w14:paraId="289418C0"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584C86B6"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AD8CFC2" w14:textId="77777777">
            <w:pPr>
              <w:pStyle w:val="p-table"/>
              <w:rPr>
                <w:sz w:val="17"/>
              </w:rPr>
            </w:pPr>
            <w:r>
              <w:rPr>
                <w:b/>
                <w:sz w:val="17"/>
              </w:rPr>
              <w:t>Stand na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AA6FE93" w14:textId="77777777">
            <w:pPr>
              <w:pStyle w:val="p-table"/>
              <w:jc w:val="right"/>
              <w:rPr>
                <w:sz w:val="17"/>
              </w:rPr>
            </w:pPr>
            <w:r>
              <w:rPr>
                <w:b/>
                <w:sz w:val="17"/>
              </w:rPr>
              <w:t>1.407.232</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381109D" w14:textId="77777777">
            <w:pPr>
              <w:pStyle w:val="p-table"/>
              <w:jc w:val="right"/>
              <w:rPr>
                <w:sz w:val="17"/>
              </w:rPr>
            </w:pPr>
            <w:r>
              <w:rPr>
                <w:b/>
                <w:sz w:val="17"/>
              </w:rPr>
              <w:t>1.387.020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9672E40" w14:textId="77777777">
            <w:pPr>
              <w:pStyle w:val="p-table"/>
              <w:jc w:val="right"/>
              <w:rPr>
                <w:sz w:val="17"/>
              </w:rPr>
            </w:pPr>
            <w:r>
              <w:rPr>
                <w:b/>
                <w:sz w:val="17"/>
              </w:rPr>
              <w:t>1.429.305</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6663794" w14:textId="77777777">
            <w:pPr>
              <w:pStyle w:val="p-table"/>
              <w:jc w:val="right"/>
              <w:rPr>
                <w:sz w:val="17"/>
              </w:rPr>
            </w:pPr>
            <w:r>
              <w:rPr>
                <w:b/>
                <w:sz w:val="17"/>
              </w:rPr>
              <w:t>1.376.389</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A6ED2A7" w14:textId="77777777">
            <w:pPr>
              <w:pStyle w:val="p-table"/>
              <w:jc w:val="right"/>
              <w:rPr>
                <w:sz w:val="17"/>
              </w:rPr>
            </w:pPr>
            <w:r>
              <w:rPr>
                <w:b/>
                <w:sz w:val="17"/>
              </w:rPr>
              <w:t>1.363.160</w:t>
            </w:r>
          </w:p>
        </w:tc>
      </w:tr>
      <w:tr w:rsidR="00E1757C" w14:paraId="63277C64" w14:textId="77777777">
        <w:tc>
          <w:tcPr>
            <w:tcW w:w="441" w:type="dxa"/>
            <w:tcBorders>
              <w:bottom w:val="single" w:color="009EE0" w:sz="2" w:space="0"/>
            </w:tcBorders>
            <w:shd w:val="clear" w:color="auto" w:fill="auto"/>
            <w:tcMar>
              <w:top w:w="22" w:type="dxa"/>
              <w:bottom w:w="22" w:type="dxa"/>
              <w:right w:w="28" w:type="dxa"/>
            </w:tcMar>
            <w:vAlign w:val="center"/>
          </w:tcPr>
          <w:p w:rsidR="00E1757C" w:rsidRDefault="00702BD3" w14:paraId="54864D8C" w14:textId="77777777">
            <w:pPr>
              <w:pStyle w:val="p-table"/>
              <w:jc w:val="right"/>
              <w:rPr>
                <w:sz w:val="17"/>
              </w:rPr>
            </w:pPr>
            <w:r>
              <w:rPr>
                <w:sz w:val="17"/>
              </w:rPr>
              <w:t>15</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F59DEDB" w14:textId="77777777">
            <w:pPr>
              <w:pStyle w:val="p-table"/>
              <w:rPr>
                <w:sz w:val="17"/>
              </w:rPr>
            </w:pPr>
            <w:r>
              <w:rPr>
                <w:sz w:val="17"/>
              </w:rPr>
              <w:t>Media</w:t>
            </w: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75C76015"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E1757C" w:rsidRDefault="00E1757C" w14:paraId="7CBDEE60"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1D6ED6AF"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402EAA27"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594264F2" w14:textId="77777777">
            <w:pPr>
              <w:pStyle w:val="p-table"/>
              <w:rPr>
                <w:sz w:val="17"/>
              </w:rPr>
            </w:pPr>
          </w:p>
        </w:tc>
      </w:tr>
      <w:tr w:rsidR="00E1757C" w14:paraId="48DAE100"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7CDBF86B"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DD616E3" w14:textId="77777777">
            <w:pPr>
              <w:pStyle w:val="p-table"/>
              <w:rPr>
                <w:sz w:val="17"/>
              </w:rPr>
            </w:pPr>
            <w:r>
              <w:rPr>
                <w:b/>
                <w:sz w:val="17"/>
              </w:rPr>
              <w:t>Stand vóór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938B93D" w14:textId="77777777">
            <w:pPr>
              <w:pStyle w:val="p-table"/>
              <w:jc w:val="right"/>
              <w:rPr>
                <w:sz w:val="17"/>
              </w:rPr>
            </w:pPr>
            <w:r>
              <w:rPr>
                <w:b/>
                <w:sz w:val="17"/>
              </w:rPr>
              <w:t>1.272.025</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0272A88" w14:textId="77777777">
            <w:pPr>
              <w:pStyle w:val="p-table"/>
              <w:jc w:val="right"/>
              <w:rPr>
                <w:sz w:val="17"/>
              </w:rPr>
            </w:pPr>
            <w:r>
              <w:rPr>
                <w:b/>
                <w:sz w:val="17"/>
              </w:rPr>
              <w:t>1.269.969</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997874A" w14:textId="77777777">
            <w:pPr>
              <w:pStyle w:val="p-table"/>
              <w:jc w:val="right"/>
              <w:rPr>
                <w:sz w:val="17"/>
              </w:rPr>
            </w:pPr>
            <w:r>
              <w:rPr>
                <w:b/>
                <w:sz w:val="17"/>
              </w:rPr>
              <w:t>1.173.923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52DDA3B" w14:textId="77777777">
            <w:pPr>
              <w:pStyle w:val="p-table"/>
              <w:jc w:val="right"/>
              <w:rPr>
                <w:sz w:val="17"/>
              </w:rPr>
            </w:pPr>
            <w:r>
              <w:rPr>
                <w:b/>
                <w:sz w:val="17"/>
              </w:rPr>
              <w:t>1.179.214</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B19D3B1" w14:textId="77777777">
            <w:pPr>
              <w:pStyle w:val="p-table"/>
              <w:jc w:val="right"/>
              <w:rPr>
                <w:sz w:val="17"/>
              </w:rPr>
            </w:pPr>
            <w:r>
              <w:rPr>
                <w:b/>
                <w:sz w:val="17"/>
              </w:rPr>
              <w:t>1.194.824</w:t>
            </w:r>
          </w:p>
        </w:tc>
      </w:tr>
      <w:tr w:rsidR="00E1757C" w14:paraId="749FBB0B"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0FF6A395"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3EE31CC" w14:textId="77777777">
            <w:pPr>
              <w:pStyle w:val="p-table"/>
              <w:rPr>
                <w:sz w:val="17"/>
              </w:rPr>
            </w:pPr>
            <w:r>
              <w:rPr>
                <w:i/>
                <w:sz w:val="17"/>
              </w:rPr>
              <w:t>Subsidietaakstelling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3F90818" w14:textId="77777777">
            <w:pPr>
              <w:pStyle w:val="p-table"/>
              <w:jc w:val="right"/>
              <w:rPr>
                <w:sz w:val="17"/>
              </w:rPr>
            </w:pPr>
            <w:r>
              <w:rPr>
                <w:sz w:val="17"/>
              </w:rPr>
              <w:t>0</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3B86845" w14:textId="77777777">
            <w:pPr>
              <w:pStyle w:val="p-table"/>
              <w:jc w:val="right"/>
              <w:rPr>
                <w:sz w:val="17"/>
              </w:rPr>
            </w:pPr>
            <w:r>
              <w:rPr>
                <w:sz w:val="17"/>
              </w:rPr>
              <w:t>‒ 3.445</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484F9F5" w14:textId="77777777">
            <w:pPr>
              <w:pStyle w:val="p-table"/>
              <w:jc w:val="right"/>
              <w:rPr>
                <w:sz w:val="17"/>
              </w:rPr>
            </w:pPr>
            <w:r>
              <w:rPr>
                <w:sz w:val="17"/>
              </w:rPr>
              <w:t>‒ 6.353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C75EC24" w14:textId="77777777">
            <w:pPr>
              <w:pStyle w:val="p-table"/>
              <w:jc w:val="right"/>
              <w:rPr>
                <w:sz w:val="17"/>
              </w:rPr>
            </w:pPr>
            <w:r>
              <w:rPr>
                <w:sz w:val="17"/>
              </w:rPr>
              <w:t>‒ 7.882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2F10D81" w14:textId="77777777">
            <w:pPr>
              <w:pStyle w:val="p-table"/>
              <w:jc w:val="right"/>
              <w:rPr>
                <w:sz w:val="17"/>
              </w:rPr>
            </w:pPr>
            <w:r>
              <w:rPr>
                <w:sz w:val="17"/>
              </w:rPr>
              <w:t>‒ 9.001</w:t>
            </w:r>
          </w:p>
        </w:tc>
      </w:tr>
      <w:tr w:rsidR="00E1757C" w14:paraId="685F8CB1"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2ED78325"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CCEED72" w14:textId="77777777">
            <w:pPr>
              <w:pStyle w:val="p-table"/>
              <w:rPr>
                <w:sz w:val="17"/>
              </w:rPr>
            </w:pPr>
            <w:r>
              <w:rPr>
                <w:b/>
                <w:sz w:val="17"/>
              </w:rPr>
              <w:t>Stand na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978016F" w14:textId="77777777">
            <w:pPr>
              <w:pStyle w:val="p-table"/>
              <w:jc w:val="right"/>
              <w:rPr>
                <w:sz w:val="17"/>
              </w:rPr>
            </w:pPr>
            <w:r>
              <w:rPr>
                <w:b/>
                <w:sz w:val="17"/>
              </w:rPr>
              <w:t>1.272.025</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BDBE30E" w14:textId="77777777">
            <w:pPr>
              <w:pStyle w:val="p-table"/>
              <w:jc w:val="right"/>
              <w:rPr>
                <w:sz w:val="17"/>
              </w:rPr>
            </w:pPr>
            <w:r>
              <w:rPr>
                <w:b/>
                <w:sz w:val="17"/>
              </w:rPr>
              <w:t>1.266.524</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DA260DB" w14:textId="77777777">
            <w:pPr>
              <w:pStyle w:val="p-table"/>
              <w:jc w:val="right"/>
              <w:rPr>
                <w:sz w:val="17"/>
              </w:rPr>
            </w:pPr>
            <w:r>
              <w:rPr>
                <w:b/>
                <w:sz w:val="17"/>
              </w:rPr>
              <w:t>1.167.570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96AAA6B" w14:textId="77777777">
            <w:pPr>
              <w:pStyle w:val="p-table"/>
              <w:jc w:val="right"/>
              <w:rPr>
                <w:sz w:val="17"/>
              </w:rPr>
            </w:pPr>
            <w:r>
              <w:rPr>
                <w:b/>
                <w:sz w:val="17"/>
              </w:rPr>
              <w:t>1.171.332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C18A42F" w14:textId="77777777">
            <w:pPr>
              <w:pStyle w:val="p-table"/>
              <w:jc w:val="right"/>
              <w:rPr>
                <w:sz w:val="17"/>
              </w:rPr>
            </w:pPr>
            <w:r>
              <w:rPr>
                <w:b/>
                <w:sz w:val="17"/>
              </w:rPr>
              <w:t>1.185.823</w:t>
            </w:r>
          </w:p>
        </w:tc>
      </w:tr>
      <w:tr w:rsidR="00E1757C" w14:paraId="228E8A6C" w14:textId="77777777">
        <w:tc>
          <w:tcPr>
            <w:tcW w:w="441" w:type="dxa"/>
            <w:tcBorders>
              <w:bottom w:val="single" w:color="009EE0" w:sz="2" w:space="0"/>
            </w:tcBorders>
            <w:shd w:val="clear" w:color="auto" w:fill="auto"/>
            <w:tcMar>
              <w:top w:w="22" w:type="dxa"/>
              <w:bottom w:w="22" w:type="dxa"/>
              <w:right w:w="28" w:type="dxa"/>
            </w:tcMar>
          </w:tcPr>
          <w:p w:rsidR="00E1757C" w:rsidRDefault="00702BD3" w14:paraId="34A5588A" w14:textId="77777777">
            <w:pPr>
              <w:pStyle w:val="p-table"/>
              <w:jc w:val="right"/>
              <w:rPr>
                <w:sz w:val="17"/>
              </w:rPr>
            </w:pPr>
            <w:r>
              <w:rPr>
                <w:sz w:val="17"/>
              </w:rPr>
              <w:t>16</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64271BC" w14:textId="77777777">
            <w:pPr>
              <w:pStyle w:val="p-table"/>
              <w:rPr>
                <w:sz w:val="17"/>
              </w:rPr>
            </w:pPr>
            <w:r>
              <w:rPr>
                <w:sz w:val="17"/>
              </w:rPr>
              <w:t>Onderzoek en wetenschapsbeleid</w:t>
            </w: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7E121DB3"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E1757C" w:rsidRDefault="00E1757C" w14:paraId="180A4528"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5D0BBD03"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265EFFBF"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25860C31" w14:textId="77777777">
            <w:pPr>
              <w:pStyle w:val="p-table"/>
              <w:rPr>
                <w:sz w:val="17"/>
              </w:rPr>
            </w:pPr>
          </w:p>
        </w:tc>
      </w:tr>
      <w:tr w:rsidR="00E1757C" w14:paraId="61E4094C"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516103CF"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1DC0D58" w14:textId="77777777">
            <w:pPr>
              <w:pStyle w:val="p-table"/>
              <w:rPr>
                <w:sz w:val="17"/>
              </w:rPr>
            </w:pPr>
            <w:r>
              <w:rPr>
                <w:b/>
                <w:sz w:val="17"/>
              </w:rPr>
              <w:t>Stand vóór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1F8A716" w14:textId="77777777">
            <w:pPr>
              <w:pStyle w:val="p-table"/>
              <w:jc w:val="right"/>
              <w:rPr>
                <w:sz w:val="17"/>
              </w:rPr>
            </w:pPr>
            <w:r>
              <w:rPr>
                <w:b/>
                <w:sz w:val="17"/>
              </w:rPr>
              <w:t>1.714.914</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B2EC0B8" w14:textId="77777777">
            <w:pPr>
              <w:pStyle w:val="p-table"/>
              <w:jc w:val="right"/>
              <w:rPr>
                <w:sz w:val="17"/>
              </w:rPr>
            </w:pPr>
            <w:r>
              <w:rPr>
                <w:b/>
                <w:sz w:val="17"/>
              </w:rPr>
              <w:t>1.707.688</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BA448DB" w14:textId="77777777">
            <w:pPr>
              <w:pStyle w:val="p-table"/>
              <w:jc w:val="right"/>
              <w:rPr>
                <w:sz w:val="17"/>
              </w:rPr>
            </w:pPr>
            <w:r>
              <w:rPr>
                <w:b/>
                <w:sz w:val="17"/>
              </w:rPr>
              <w:t>1.700.077</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88BD6B1" w14:textId="77777777">
            <w:pPr>
              <w:pStyle w:val="p-table"/>
              <w:jc w:val="right"/>
              <w:rPr>
                <w:sz w:val="17"/>
              </w:rPr>
            </w:pPr>
            <w:r>
              <w:rPr>
                <w:b/>
                <w:sz w:val="17"/>
              </w:rPr>
              <w:t>1.685.944</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7B83C0A" w14:textId="77777777">
            <w:pPr>
              <w:pStyle w:val="p-table"/>
              <w:jc w:val="right"/>
              <w:rPr>
                <w:sz w:val="17"/>
              </w:rPr>
            </w:pPr>
            <w:r>
              <w:rPr>
                <w:b/>
                <w:sz w:val="17"/>
              </w:rPr>
              <w:t>1.683.863</w:t>
            </w:r>
          </w:p>
        </w:tc>
      </w:tr>
      <w:tr w:rsidR="00E1757C" w14:paraId="63C3E989"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04459542"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C7BC6FC" w14:textId="77777777">
            <w:pPr>
              <w:pStyle w:val="p-table"/>
              <w:rPr>
                <w:sz w:val="17"/>
              </w:rPr>
            </w:pPr>
            <w:r>
              <w:rPr>
                <w:sz w:val="17"/>
              </w:rPr>
              <w:t>Subsidietaakstelling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38DB2B9" w14:textId="77777777">
            <w:pPr>
              <w:pStyle w:val="p-table"/>
              <w:jc w:val="right"/>
              <w:rPr>
                <w:sz w:val="17"/>
              </w:rPr>
            </w:pPr>
            <w:r>
              <w:rPr>
                <w:sz w:val="17"/>
              </w:rPr>
              <w:t>0</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E0E42BD" w14:textId="77777777">
            <w:pPr>
              <w:pStyle w:val="p-table"/>
              <w:jc w:val="right"/>
              <w:rPr>
                <w:sz w:val="17"/>
              </w:rPr>
            </w:pPr>
            <w:r>
              <w:rPr>
                <w:sz w:val="17"/>
              </w:rPr>
              <w:t>‒ 8.374</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4233D33" w14:textId="77777777">
            <w:pPr>
              <w:pStyle w:val="p-table"/>
              <w:jc w:val="right"/>
              <w:rPr>
                <w:sz w:val="17"/>
              </w:rPr>
            </w:pPr>
            <w:r>
              <w:rPr>
                <w:sz w:val="17"/>
              </w:rPr>
              <w:t>‒ 15.446</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6EFC6FD" w14:textId="77777777">
            <w:pPr>
              <w:pStyle w:val="p-table"/>
              <w:jc w:val="right"/>
              <w:rPr>
                <w:sz w:val="17"/>
              </w:rPr>
            </w:pPr>
            <w:r>
              <w:rPr>
                <w:sz w:val="17"/>
              </w:rPr>
              <w:t>‒ 19.162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7B19C3F" w14:textId="77777777">
            <w:pPr>
              <w:pStyle w:val="p-table"/>
              <w:jc w:val="right"/>
              <w:rPr>
                <w:sz w:val="17"/>
              </w:rPr>
            </w:pPr>
            <w:r>
              <w:rPr>
                <w:sz w:val="17"/>
              </w:rPr>
              <w:t>‒ 21.883</w:t>
            </w:r>
          </w:p>
        </w:tc>
      </w:tr>
      <w:tr w:rsidR="00E1757C" w14:paraId="5B5FF240"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6DE32600"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E35CA28" w14:textId="77777777">
            <w:pPr>
              <w:pStyle w:val="p-table"/>
              <w:rPr>
                <w:sz w:val="17"/>
              </w:rPr>
            </w:pPr>
            <w:r>
              <w:rPr>
                <w:b/>
                <w:sz w:val="17"/>
              </w:rPr>
              <w:t>Stand na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099399F" w14:textId="77777777">
            <w:pPr>
              <w:pStyle w:val="p-table"/>
              <w:jc w:val="right"/>
              <w:rPr>
                <w:sz w:val="17"/>
              </w:rPr>
            </w:pPr>
            <w:r>
              <w:rPr>
                <w:b/>
                <w:sz w:val="17"/>
              </w:rPr>
              <w:t>1.714.914</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144617B" w14:textId="77777777">
            <w:pPr>
              <w:pStyle w:val="p-table"/>
              <w:jc w:val="right"/>
              <w:rPr>
                <w:sz w:val="17"/>
              </w:rPr>
            </w:pPr>
            <w:r>
              <w:rPr>
                <w:b/>
                <w:sz w:val="17"/>
              </w:rPr>
              <w:t>1.699.314</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75C618F" w14:textId="77777777">
            <w:pPr>
              <w:pStyle w:val="p-table"/>
              <w:jc w:val="right"/>
              <w:rPr>
                <w:sz w:val="17"/>
              </w:rPr>
            </w:pPr>
            <w:r>
              <w:rPr>
                <w:b/>
                <w:sz w:val="17"/>
              </w:rPr>
              <w:t>1.684.631</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E17756D" w14:textId="77777777">
            <w:pPr>
              <w:pStyle w:val="p-table"/>
              <w:jc w:val="right"/>
              <w:rPr>
                <w:sz w:val="17"/>
              </w:rPr>
            </w:pPr>
            <w:r>
              <w:rPr>
                <w:b/>
                <w:sz w:val="17"/>
              </w:rPr>
              <w:t>1.666.782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500D109" w14:textId="77777777">
            <w:pPr>
              <w:pStyle w:val="p-table"/>
              <w:jc w:val="right"/>
              <w:rPr>
                <w:sz w:val="17"/>
              </w:rPr>
            </w:pPr>
            <w:r>
              <w:rPr>
                <w:b/>
                <w:sz w:val="17"/>
              </w:rPr>
              <w:t>1.661.980</w:t>
            </w:r>
          </w:p>
        </w:tc>
      </w:tr>
      <w:tr w:rsidR="00E1757C" w14:paraId="503D39C3" w14:textId="77777777">
        <w:tc>
          <w:tcPr>
            <w:tcW w:w="441" w:type="dxa"/>
            <w:tcBorders>
              <w:bottom w:val="single" w:color="009EE0" w:sz="2" w:space="0"/>
            </w:tcBorders>
            <w:shd w:val="clear" w:color="auto" w:fill="auto"/>
            <w:tcMar>
              <w:top w:w="22" w:type="dxa"/>
              <w:bottom w:w="22" w:type="dxa"/>
              <w:right w:w="28" w:type="dxa"/>
            </w:tcMar>
            <w:vAlign w:val="center"/>
          </w:tcPr>
          <w:p w:rsidR="00E1757C" w:rsidRDefault="00702BD3" w14:paraId="0ADD72FF" w14:textId="77777777">
            <w:pPr>
              <w:pStyle w:val="p-table"/>
              <w:jc w:val="right"/>
              <w:rPr>
                <w:sz w:val="17"/>
              </w:rPr>
            </w:pPr>
            <w:r>
              <w:rPr>
                <w:sz w:val="17"/>
              </w:rPr>
              <w:t>25</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C9149C5" w14:textId="77777777">
            <w:pPr>
              <w:pStyle w:val="p-table"/>
              <w:rPr>
                <w:sz w:val="17"/>
              </w:rPr>
            </w:pPr>
            <w:r>
              <w:rPr>
                <w:sz w:val="17"/>
              </w:rPr>
              <w:t>Emancipatie</w:t>
            </w: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1CC8000E" w14:textId="77777777">
            <w:pPr>
              <w:pStyle w:val="p-table"/>
              <w:rPr>
                <w:sz w:val="17"/>
              </w:rPr>
            </w:pPr>
          </w:p>
        </w:tc>
        <w:tc>
          <w:tcPr>
            <w:tcW w:w="1469" w:type="dxa"/>
            <w:tcBorders>
              <w:bottom w:val="single" w:color="009EE0" w:sz="2" w:space="0"/>
            </w:tcBorders>
            <w:shd w:val="clear" w:color="auto" w:fill="auto"/>
            <w:tcMar>
              <w:top w:w="22" w:type="dxa"/>
              <w:left w:w="28" w:type="dxa"/>
              <w:bottom w:w="22" w:type="dxa"/>
              <w:right w:w="28" w:type="dxa"/>
            </w:tcMar>
          </w:tcPr>
          <w:p w:rsidR="00E1757C" w:rsidRDefault="00E1757C" w14:paraId="3FB6EBBB"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677E4C2F"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733D8C73"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1B420EC4" w14:textId="77777777">
            <w:pPr>
              <w:pStyle w:val="p-table"/>
              <w:rPr>
                <w:sz w:val="17"/>
              </w:rPr>
            </w:pPr>
          </w:p>
        </w:tc>
      </w:tr>
      <w:tr w:rsidR="00E1757C" w14:paraId="680ED3C2"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57DDCF65"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36A428F" w14:textId="77777777">
            <w:pPr>
              <w:pStyle w:val="p-table"/>
              <w:rPr>
                <w:sz w:val="17"/>
              </w:rPr>
            </w:pPr>
            <w:r>
              <w:rPr>
                <w:b/>
                <w:sz w:val="17"/>
              </w:rPr>
              <w:t>Stand vóór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E88653B" w14:textId="77777777">
            <w:pPr>
              <w:pStyle w:val="p-table"/>
              <w:jc w:val="right"/>
              <w:rPr>
                <w:sz w:val="17"/>
              </w:rPr>
            </w:pPr>
            <w:r>
              <w:rPr>
                <w:b/>
                <w:sz w:val="17"/>
              </w:rPr>
              <w:t>21.777</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1A056E2" w14:textId="77777777">
            <w:pPr>
              <w:pStyle w:val="p-table"/>
              <w:jc w:val="right"/>
              <w:rPr>
                <w:sz w:val="17"/>
              </w:rPr>
            </w:pPr>
            <w:r>
              <w:rPr>
                <w:b/>
                <w:sz w:val="17"/>
              </w:rPr>
              <w:t>21.737</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F31FCC2" w14:textId="77777777">
            <w:pPr>
              <w:pStyle w:val="p-table"/>
              <w:jc w:val="right"/>
              <w:rPr>
                <w:sz w:val="17"/>
              </w:rPr>
            </w:pPr>
            <w:r>
              <w:rPr>
                <w:b/>
                <w:sz w:val="17"/>
              </w:rPr>
              <w:t>22.409</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BBA8475" w14:textId="77777777">
            <w:pPr>
              <w:pStyle w:val="p-table"/>
              <w:jc w:val="right"/>
              <w:rPr>
                <w:sz w:val="17"/>
              </w:rPr>
            </w:pPr>
            <w:r>
              <w:rPr>
                <w:b/>
                <w:sz w:val="17"/>
              </w:rPr>
              <w:t>20.158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D783825" w14:textId="77777777">
            <w:pPr>
              <w:pStyle w:val="p-table"/>
              <w:jc w:val="right"/>
              <w:rPr>
                <w:sz w:val="17"/>
              </w:rPr>
            </w:pPr>
            <w:r>
              <w:rPr>
                <w:b/>
                <w:sz w:val="17"/>
              </w:rPr>
              <w:t>20.158</w:t>
            </w:r>
          </w:p>
        </w:tc>
      </w:tr>
      <w:tr w:rsidR="00E1757C" w14:paraId="61E9DA0D"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1BDE9E08"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661699B" w14:textId="77777777">
            <w:pPr>
              <w:pStyle w:val="p-table"/>
              <w:rPr>
                <w:sz w:val="17"/>
              </w:rPr>
            </w:pPr>
            <w:r>
              <w:rPr>
                <w:sz w:val="17"/>
              </w:rPr>
              <w:t>Subsidietaakstelling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21D2AD7" w14:textId="77777777">
            <w:pPr>
              <w:pStyle w:val="p-table"/>
              <w:jc w:val="right"/>
              <w:rPr>
                <w:sz w:val="17"/>
              </w:rPr>
            </w:pPr>
            <w:r>
              <w:rPr>
                <w:sz w:val="17"/>
              </w:rPr>
              <w:t>0</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401312D" w14:textId="77777777">
            <w:pPr>
              <w:pStyle w:val="p-table"/>
              <w:jc w:val="right"/>
              <w:rPr>
                <w:sz w:val="17"/>
              </w:rPr>
            </w:pPr>
            <w:r>
              <w:rPr>
                <w:sz w:val="17"/>
              </w:rPr>
              <w:t>‒ 58</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CC87898" w14:textId="77777777">
            <w:pPr>
              <w:pStyle w:val="p-table"/>
              <w:jc w:val="right"/>
              <w:rPr>
                <w:sz w:val="17"/>
              </w:rPr>
            </w:pPr>
            <w:r>
              <w:rPr>
                <w:sz w:val="17"/>
              </w:rPr>
              <w:t>‒ 107</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1C7329D" w14:textId="77777777">
            <w:pPr>
              <w:pStyle w:val="p-table"/>
              <w:jc w:val="right"/>
              <w:rPr>
                <w:sz w:val="17"/>
              </w:rPr>
            </w:pPr>
            <w:r>
              <w:rPr>
                <w:sz w:val="17"/>
              </w:rPr>
              <w:t>‒ 133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1ED913F" w14:textId="77777777">
            <w:pPr>
              <w:pStyle w:val="p-table"/>
              <w:jc w:val="right"/>
              <w:rPr>
                <w:sz w:val="17"/>
              </w:rPr>
            </w:pPr>
            <w:r>
              <w:rPr>
                <w:sz w:val="17"/>
              </w:rPr>
              <w:t>‒ 151</w:t>
            </w:r>
          </w:p>
        </w:tc>
      </w:tr>
      <w:tr w:rsidR="00E1757C" w14:paraId="612DE854"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635F1F74"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3469336" w14:textId="77777777">
            <w:pPr>
              <w:pStyle w:val="p-table"/>
              <w:rPr>
                <w:sz w:val="17"/>
              </w:rPr>
            </w:pPr>
            <w:r>
              <w:rPr>
                <w:b/>
                <w:sz w:val="17"/>
              </w:rPr>
              <w:t>Stand na nota van wijziging</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58A51F0" w14:textId="77777777">
            <w:pPr>
              <w:pStyle w:val="p-table"/>
              <w:jc w:val="right"/>
              <w:rPr>
                <w:sz w:val="17"/>
              </w:rPr>
            </w:pPr>
            <w:r>
              <w:rPr>
                <w:b/>
                <w:sz w:val="17"/>
              </w:rPr>
              <w:t>21.777</w:t>
            </w:r>
          </w:p>
        </w:tc>
        <w:tc>
          <w:tcPr>
            <w:tcW w:w="146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6763D6E" w14:textId="77777777">
            <w:pPr>
              <w:pStyle w:val="p-table"/>
              <w:jc w:val="right"/>
              <w:rPr>
                <w:sz w:val="17"/>
              </w:rPr>
            </w:pPr>
            <w:r>
              <w:rPr>
                <w:b/>
                <w:sz w:val="17"/>
              </w:rPr>
              <w:t>21.679</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11F653F" w14:textId="77777777">
            <w:pPr>
              <w:pStyle w:val="p-table"/>
              <w:jc w:val="right"/>
              <w:rPr>
                <w:sz w:val="17"/>
              </w:rPr>
            </w:pPr>
            <w:r>
              <w:rPr>
                <w:b/>
                <w:sz w:val="17"/>
              </w:rPr>
              <w:t>22.302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C7C1C3E" w14:textId="77777777">
            <w:pPr>
              <w:pStyle w:val="p-table"/>
              <w:jc w:val="right"/>
              <w:rPr>
                <w:sz w:val="17"/>
              </w:rPr>
            </w:pPr>
            <w:r>
              <w:rPr>
                <w:b/>
                <w:sz w:val="17"/>
              </w:rPr>
              <w:t>20.025</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0546831" w14:textId="77777777">
            <w:pPr>
              <w:pStyle w:val="p-table"/>
              <w:jc w:val="right"/>
              <w:rPr>
                <w:sz w:val="17"/>
              </w:rPr>
            </w:pPr>
            <w:r>
              <w:rPr>
                <w:b/>
                <w:sz w:val="17"/>
              </w:rPr>
              <w:t>20.007</w:t>
            </w:r>
          </w:p>
        </w:tc>
      </w:tr>
    </w:tbl>
    <w:p w:rsidR="00E1757C" w:rsidRDefault="00E1757C" w14:paraId="3936D820"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465"/>
        <w:gridCol w:w="1541"/>
        <w:gridCol w:w="1542"/>
        <w:gridCol w:w="1542"/>
        <w:gridCol w:w="1531"/>
        <w:gridCol w:w="1542"/>
        <w:gridCol w:w="1531"/>
      </w:tblGrid>
      <w:tr w:rsidR="00E1757C" w14:paraId="1F6ADCF7" w14:textId="77777777">
        <w:trPr>
          <w:tblHeader/>
        </w:trPr>
        <w:tc>
          <w:tcPr>
            <w:tcW w:w="9181" w:type="dxa"/>
            <w:gridSpan w:val="7"/>
            <w:shd w:val="clear" w:color="auto" w:fill="auto"/>
            <w:tcMar>
              <w:top w:w="22" w:type="dxa"/>
              <w:left w:w="113" w:type="dxa"/>
              <w:bottom w:w="22" w:type="dxa"/>
            </w:tcMar>
          </w:tcPr>
          <w:p w:rsidR="00E1757C" w:rsidRDefault="00702BD3" w14:paraId="080E15E6" w14:textId="77777777">
            <w:pPr>
              <w:pStyle w:val="kio2-table-title"/>
            </w:pPr>
            <w:r>
              <w:lastRenderedPageBreak/>
              <w:t>Tabel 3 Meerjarige doorverwerking verplichtingen (bedragen x € 1.000)</w:t>
            </w:r>
          </w:p>
        </w:tc>
      </w:tr>
      <w:tr w:rsidR="00E1757C" w14:paraId="5D9A3A9F" w14:textId="77777777">
        <w:trPr>
          <w:tblHeader/>
        </w:trPr>
        <w:tc>
          <w:tcPr>
            <w:tcW w:w="441" w:type="dxa"/>
            <w:tcBorders>
              <w:top w:val="single" w:color="000000" w:sz="2" w:space="0"/>
              <w:bottom w:val="single" w:color="009EE0" w:sz="2" w:space="0"/>
            </w:tcBorders>
            <w:shd w:val="clear" w:color="auto" w:fill="auto"/>
            <w:tcMar>
              <w:top w:w="28" w:type="dxa"/>
              <w:bottom w:w="28" w:type="dxa"/>
              <w:right w:w="28" w:type="dxa"/>
            </w:tcMar>
            <w:vAlign w:val="center"/>
          </w:tcPr>
          <w:p w:rsidR="00E1757C" w:rsidRDefault="00702BD3" w14:paraId="61ABC359" w14:textId="77777777">
            <w:pPr>
              <w:pStyle w:val="p-table"/>
              <w:rPr>
                <w:color w:val="000000"/>
                <w:sz w:val="17"/>
              </w:rPr>
            </w:pPr>
            <w:r>
              <w:rPr>
                <w:color w:val="000000"/>
                <w:sz w:val="17"/>
              </w:rPr>
              <w:t>Artikel</w:t>
            </w:r>
          </w:p>
        </w:tc>
        <w:tc>
          <w:tcPr>
            <w:tcW w:w="1460"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00E1757C" w:rsidRDefault="00702BD3" w14:paraId="15722273" w14:textId="77777777">
            <w:pPr>
              <w:pStyle w:val="p-table"/>
              <w:rPr>
                <w:color w:val="000000"/>
                <w:sz w:val="17"/>
              </w:rPr>
            </w:pPr>
            <w:r>
              <w:rPr>
                <w:color w:val="000000"/>
                <w:sz w:val="17"/>
              </w:rPr>
              <w:t>Omschrijving</w:t>
            </w:r>
          </w:p>
        </w:tc>
        <w:tc>
          <w:tcPr>
            <w:tcW w:w="7280" w:type="dxa"/>
            <w:gridSpan w:val="5"/>
            <w:tcBorders>
              <w:top w:val="single" w:color="000000" w:sz="2" w:space="0"/>
              <w:bottom w:val="single" w:color="009EE0" w:sz="2" w:space="0"/>
            </w:tcBorders>
            <w:shd w:val="clear" w:color="auto" w:fill="auto"/>
            <w:tcMar>
              <w:top w:w="28" w:type="dxa"/>
              <w:left w:w="28" w:type="dxa"/>
              <w:bottom w:w="28" w:type="dxa"/>
              <w:right w:w="28" w:type="dxa"/>
            </w:tcMar>
            <w:vAlign w:val="center"/>
          </w:tcPr>
          <w:p w:rsidR="00E1757C" w:rsidRDefault="00702BD3" w14:paraId="56A04595" w14:textId="77777777">
            <w:pPr>
              <w:pStyle w:val="p-table"/>
              <w:jc w:val="center"/>
              <w:rPr>
                <w:color w:val="000000"/>
                <w:sz w:val="17"/>
              </w:rPr>
            </w:pPr>
            <w:r>
              <w:rPr>
                <w:color w:val="000000"/>
                <w:sz w:val="17"/>
              </w:rPr>
              <w:t>Verplichtingen</w:t>
            </w:r>
          </w:p>
        </w:tc>
      </w:tr>
      <w:tr w:rsidR="00E1757C" w14:paraId="16BD2991"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00C7C945"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0B8117F0"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72800AAF"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3526BF44"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2A84744A"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366DF388"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3324682C" w14:textId="77777777">
            <w:pPr>
              <w:pStyle w:val="p-table"/>
              <w:rPr>
                <w:sz w:val="17"/>
              </w:rPr>
            </w:pPr>
          </w:p>
        </w:tc>
      </w:tr>
      <w:tr w:rsidR="00E1757C" w14:paraId="64726011"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71F06163"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2DD4F845"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E4538B8" w14:textId="77777777">
            <w:pPr>
              <w:pStyle w:val="p-table"/>
              <w:jc w:val="right"/>
              <w:rPr>
                <w:sz w:val="17"/>
              </w:rPr>
            </w:pPr>
            <w:r>
              <w:rPr>
                <w:sz w:val="17"/>
              </w:rPr>
              <w:t>2025</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09DD9E4" w14:textId="77777777">
            <w:pPr>
              <w:pStyle w:val="p-table"/>
              <w:jc w:val="right"/>
              <w:rPr>
                <w:sz w:val="17"/>
              </w:rPr>
            </w:pPr>
            <w:r>
              <w:rPr>
                <w:sz w:val="17"/>
              </w:rPr>
              <w:t>2026</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2BCBAA5" w14:textId="77777777">
            <w:pPr>
              <w:pStyle w:val="p-table"/>
              <w:jc w:val="right"/>
              <w:rPr>
                <w:sz w:val="17"/>
              </w:rPr>
            </w:pPr>
            <w:r>
              <w:rPr>
                <w:sz w:val="17"/>
              </w:rPr>
              <w:t>2027</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D513C55" w14:textId="77777777">
            <w:pPr>
              <w:pStyle w:val="p-table"/>
              <w:jc w:val="right"/>
              <w:rPr>
                <w:sz w:val="17"/>
              </w:rPr>
            </w:pPr>
            <w:r>
              <w:rPr>
                <w:sz w:val="17"/>
              </w:rPr>
              <w:t>2028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0847467" w14:textId="77777777">
            <w:pPr>
              <w:pStyle w:val="p-table"/>
              <w:jc w:val="right"/>
              <w:rPr>
                <w:sz w:val="17"/>
              </w:rPr>
            </w:pPr>
            <w:r>
              <w:rPr>
                <w:sz w:val="17"/>
              </w:rPr>
              <w:t>2029</w:t>
            </w:r>
          </w:p>
        </w:tc>
      </w:tr>
      <w:tr w:rsidR="00E1757C" w14:paraId="60452E83" w14:textId="77777777">
        <w:tc>
          <w:tcPr>
            <w:tcW w:w="441" w:type="dxa"/>
            <w:tcBorders>
              <w:bottom w:val="single" w:color="009EE0" w:sz="2" w:space="0"/>
            </w:tcBorders>
            <w:shd w:val="clear" w:color="auto" w:fill="auto"/>
            <w:tcMar>
              <w:top w:w="22" w:type="dxa"/>
              <w:bottom w:w="22" w:type="dxa"/>
              <w:right w:w="28" w:type="dxa"/>
            </w:tcMar>
            <w:vAlign w:val="center"/>
          </w:tcPr>
          <w:p w:rsidR="00E1757C" w:rsidRDefault="00702BD3" w14:paraId="12DC656A" w14:textId="77777777">
            <w:pPr>
              <w:pStyle w:val="p-table"/>
              <w:jc w:val="right"/>
              <w:rPr>
                <w:sz w:val="17"/>
              </w:rPr>
            </w:pPr>
            <w:r>
              <w:rPr>
                <w:sz w:val="17"/>
              </w:rPr>
              <w:t>1</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C2B42F0" w14:textId="77777777">
            <w:pPr>
              <w:pStyle w:val="p-table"/>
              <w:rPr>
                <w:sz w:val="17"/>
              </w:rPr>
            </w:pPr>
            <w:r>
              <w:rPr>
                <w:sz w:val="17"/>
              </w:rPr>
              <w:t>Primair Onderwijs</w:t>
            </w: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12B3CA35"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1660FEA4"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22159393"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30CB3882"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7F439F5A" w14:textId="77777777">
            <w:pPr>
              <w:pStyle w:val="p-table"/>
              <w:rPr>
                <w:sz w:val="17"/>
              </w:rPr>
            </w:pPr>
          </w:p>
        </w:tc>
      </w:tr>
      <w:tr w:rsidR="00E1757C" w14:paraId="2F576FE7"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59164A4E"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72D6FB2" w14:textId="77777777">
            <w:pPr>
              <w:pStyle w:val="p-table"/>
              <w:rPr>
                <w:sz w:val="17"/>
              </w:rPr>
            </w:pPr>
            <w:r>
              <w:rPr>
                <w:b/>
                <w:sz w:val="17"/>
              </w:rPr>
              <w:t>Stand vóór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522E5F1" w14:textId="77777777">
            <w:pPr>
              <w:pStyle w:val="p-table"/>
              <w:jc w:val="right"/>
              <w:rPr>
                <w:sz w:val="17"/>
              </w:rPr>
            </w:pPr>
            <w:r>
              <w:rPr>
                <w:b/>
                <w:sz w:val="17"/>
              </w:rPr>
              <w:t>15.855.046</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6DC2612" w14:textId="77777777">
            <w:pPr>
              <w:pStyle w:val="p-table"/>
              <w:jc w:val="right"/>
              <w:rPr>
                <w:sz w:val="17"/>
              </w:rPr>
            </w:pPr>
            <w:r>
              <w:rPr>
                <w:b/>
                <w:sz w:val="17"/>
              </w:rPr>
              <w:t>15.940.614</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6AD3A03" w14:textId="77777777">
            <w:pPr>
              <w:pStyle w:val="p-table"/>
              <w:jc w:val="right"/>
              <w:rPr>
                <w:sz w:val="17"/>
              </w:rPr>
            </w:pPr>
            <w:r>
              <w:rPr>
                <w:b/>
                <w:sz w:val="17"/>
              </w:rPr>
              <w:t>16.258.337</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E9744C8" w14:textId="77777777">
            <w:pPr>
              <w:pStyle w:val="p-table"/>
              <w:jc w:val="right"/>
              <w:rPr>
                <w:sz w:val="17"/>
              </w:rPr>
            </w:pPr>
            <w:r>
              <w:rPr>
                <w:b/>
                <w:sz w:val="17"/>
              </w:rPr>
              <w:t>16.179.273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C366F44" w14:textId="77777777">
            <w:pPr>
              <w:pStyle w:val="p-table"/>
              <w:jc w:val="right"/>
              <w:rPr>
                <w:sz w:val="17"/>
              </w:rPr>
            </w:pPr>
            <w:r>
              <w:rPr>
                <w:b/>
                <w:sz w:val="17"/>
              </w:rPr>
              <w:t>16.125.885</w:t>
            </w:r>
          </w:p>
        </w:tc>
      </w:tr>
      <w:tr w:rsidR="00E1757C" w14:paraId="1624E451"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486CAF7C"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C94F53A" w14:textId="77777777">
            <w:pPr>
              <w:pStyle w:val="p-table"/>
              <w:rPr>
                <w:sz w:val="17"/>
              </w:rPr>
            </w:pPr>
            <w:r>
              <w:rPr>
                <w:i/>
                <w:sz w:val="17"/>
              </w:rPr>
              <w:t>Terugdraaien subsidietaakstelling</w:t>
            </w: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499068FE"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418B795" w14:textId="77777777">
            <w:pPr>
              <w:pStyle w:val="p-table"/>
              <w:jc w:val="right"/>
              <w:rPr>
                <w:sz w:val="17"/>
              </w:rPr>
            </w:pPr>
            <w:r>
              <w:rPr>
                <w:sz w:val="17"/>
              </w:rPr>
              <w:t>40.000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347AAC5" w14:textId="77777777">
            <w:pPr>
              <w:pStyle w:val="p-table"/>
              <w:jc w:val="right"/>
              <w:rPr>
                <w:sz w:val="17"/>
              </w:rPr>
            </w:pPr>
            <w:r>
              <w:rPr>
                <w:sz w:val="17"/>
              </w:rPr>
              <w:t>74.000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F6F00A9" w14:textId="77777777">
            <w:pPr>
              <w:pStyle w:val="p-table"/>
              <w:jc w:val="right"/>
              <w:rPr>
                <w:sz w:val="17"/>
              </w:rPr>
            </w:pPr>
            <w:r>
              <w:rPr>
                <w:sz w:val="17"/>
              </w:rPr>
              <w:t>92.000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0793CF9" w14:textId="77777777">
            <w:pPr>
              <w:pStyle w:val="p-table"/>
              <w:jc w:val="right"/>
              <w:rPr>
                <w:sz w:val="17"/>
              </w:rPr>
            </w:pPr>
            <w:r>
              <w:rPr>
                <w:sz w:val="17"/>
              </w:rPr>
              <w:t>104.500</w:t>
            </w:r>
          </w:p>
        </w:tc>
      </w:tr>
      <w:tr w:rsidR="00E1757C" w14:paraId="64FB2EAC"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2057B252"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F60C4C9" w14:textId="77777777">
            <w:pPr>
              <w:pStyle w:val="p-table"/>
              <w:rPr>
                <w:sz w:val="17"/>
              </w:rPr>
            </w:pPr>
            <w:r>
              <w:rPr>
                <w:i/>
                <w:sz w:val="17"/>
              </w:rPr>
              <w:t>Subsidietaakstelling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E6A3A6C" w14:textId="77777777">
            <w:pPr>
              <w:pStyle w:val="p-table"/>
              <w:jc w:val="right"/>
              <w:rPr>
                <w:sz w:val="17"/>
              </w:rPr>
            </w:pPr>
            <w:r>
              <w:rPr>
                <w:sz w:val="17"/>
              </w:rPr>
              <w:t>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C500E2F" w14:textId="77777777">
            <w:pPr>
              <w:pStyle w:val="p-table"/>
              <w:jc w:val="right"/>
              <w:rPr>
                <w:sz w:val="17"/>
              </w:rPr>
            </w:pPr>
            <w:r>
              <w:rPr>
                <w:sz w:val="17"/>
              </w:rPr>
              <w:t>‒ 26.758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63D0FD1" w14:textId="77777777">
            <w:pPr>
              <w:pStyle w:val="p-table"/>
              <w:jc w:val="right"/>
              <w:rPr>
                <w:sz w:val="17"/>
              </w:rPr>
            </w:pPr>
            <w:r>
              <w:rPr>
                <w:sz w:val="17"/>
              </w:rPr>
              <w:t>‒ 60.551</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F94B0BE" w14:textId="77777777">
            <w:pPr>
              <w:pStyle w:val="p-table"/>
              <w:jc w:val="right"/>
              <w:rPr>
                <w:sz w:val="17"/>
              </w:rPr>
            </w:pPr>
            <w:r>
              <w:rPr>
                <w:sz w:val="17"/>
              </w:rPr>
              <w:t>‒ 82.818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64D77D7" w14:textId="77777777">
            <w:pPr>
              <w:pStyle w:val="p-table"/>
              <w:jc w:val="right"/>
              <w:rPr>
                <w:sz w:val="17"/>
              </w:rPr>
            </w:pPr>
            <w:r>
              <w:rPr>
                <w:sz w:val="17"/>
              </w:rPr>
              <w:t>‒ 91.627</w:t>
            </w:r>
          </w:p>
        </w:tc>
      </w:tr>
      <w:tr w:rsidR="00E1757C" w14:paraId="71168613"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133A65D6"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261850E" w14:textId="77777777">
            <w:pPr>
              <w:pStyle w:val="p-table"/>
              <w:rPr>
                <w:sz w:val="17"/>
              </w:rPr>
            </w:pPr>
            <w:r>
              <w:rPr>
                <w:b/>
                <w:sz w:val="17"/>
              </w:rPr>
              <w:t>Stand na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23A3A69" w14:textId="77777777">
            <w:pPr>
              <w:pStyle w:val="p-table"/>
              <w:jc w:val="right"/>
              <w:rPr>
                <w:sz w:val="17"/>
              </w:rPr>
            </w:pPr>
            <w:r>
              <w:rPr>
                <w:b/>
                <w:sz w:val="17"/>
              </w:rPr>
              <w:t>15.855.046</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EDF9D31" w14:textId="77777777">
            <w:pPr>
              <w:pStyle w:val="p-table"/>
              <w:jc w:val="right"/>
              <w:rPr>
                <w:sz w:val="17"/>
              </w:rPr>
            </w:pPr>
            <w:r>
              <w:rPr>
                <w:b/>
                <w:sz w:val="17"/>
              </w:rPr>
              <w:t>15.953.856</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39E52D7" w14:textId="77777777">
            <w:pPr>
              <w:pStyle w:val="p-table"/>
              <w:jc w:val="right"/>
              <w:rPr>
                <w:sz w:val="17"/>
              </w:rPr>
            </w:pPr>
            <w:r>
              <w:rPr>
                <w:b/>
                <w:sz w:val="17"/>
              </w:rPr>
              <w:t>16.271.786</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BDCEDA1" w14:textId="77777777">
            <w:pPr>
              <w:pStyle w:val="p-table"/>
              <w:jc w:val="right"/>
              <w:rPr>
                <w:sz w:val="17"/>
              </w:rPr>
            </w:pPr>
            <w:r>
              <w:rPr>
                <w:b/>
                <w:sz w:val="17"/>
              </w:rPr>
              <w:t>16.188.455</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5950610" w14:textId="77777777">
            <w:pPr>
              <w:pStyle w:val="p-table"/>
              <w:jc w:val="right"/>
              <w:rPr>
                <w:sz w:val="17"/>
              </w:rPr>
            </w:pPr>
            <w:r>
              <w:rPr>
                <w:b/>
                <w:sz w:val="17"/>
              </w:rPr>
              <w:t>16.138.758</w:t>
            </w:r>
          </w:p>
        </w:tc>
      </w:tr>
      <w:tr w:rsidR="00E1757C" w14:paraId="1E2AB1A0" w14:textId="77777777">
        <w:tc>
          <w:tcPr>
            <w:tcW w:w="441" w:type="dxa"/>
            <w:tcBorders>
              <w:bottom w:val="single" w:color="009EE0" w:sz="2" w:space="0"/>
            </w:tcBorders>
            <w:shd w:val="clear" w:color="auto" w:fill="auto"/>
            <w:tcMar>
              <w:top w:w="22" w:type="dxa"/>
              <w:bottom w:w="22" w:type="dxa"/>
              <w:right w:w="28" w:type="dxa"/>
            </w:tcMar>
            <w:vAlign w:val="center"/>
          </w:tcPr>
          <w:p w:rsidR="00E1757C" w:rsidRDefault="00702BD3" w14:paraId="08228742" w14:textId="77777777">
            <w:pPr>
              <w:pStyle w:val="p-table"/>
              <w:jc w:val="right"/>
              <w:rPr>
                <w:sz w:val="17"/>
              </w:rPr>
            </w:pPr>
            <w:r>
              <w:rPr>
                <w:sz w:val="17"/>
              </w:rPr>
              <w:t>3</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FABA84C" w14:textId="77777777">
            <w:pPr>
              <w:pStyle w:val="p-table"/>
              <w:rPr>
                <w:sz w:val="17"/>
              </w:rPr>
            </w:pPr>
            <w:r>
              <w:rPr>
                <w:sz w:val="17"/>
              </w:rPr>
              <w:t>Voortgezet Onderwijs</w:t>
            </w: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676443B9"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0C87016D"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324E77AF"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07523A30"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788EED18" w14:textId="77777777">
            <w:pPr>
              <w:pStyle w:val="p-table"/>
              <w:rPr>
                <w:sz w:val="17"/>
              </w:rPr>
            </w:pPr>
          </w:p>
        </w:tc>
      </w:tr>
      <w:tr w:rsidR="00E1757C" w14:paraId="45ABDF94"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66ECFCFF"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CB2B37B" w14:textId="77777777">
            <w:pPr>
              <w:pStyle w:val="p-table"/>
              <w:rPr>
                <w:sz w:val="17"/>
              </w:rPr>
            </w:pPr>
            <w:r>
              <w:rPr>
                <w:b/>
                <w:sz w:val="17"/>
              </w:rPr>
              <w:t>Stand vóór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E9C3E4A" w14:textId="77777777">
            <w:pPr>
              <w:pStyle w:val="p-table"/>
              <w:jc w:val="right"/>
              <w:rPr>
                <w:sz w:val="17"/>
              </w:rPr>
            </w:pPr>
            <w:r>
              <w:rPr>
                <w:b/>
                <w:sz w:val="17"/>
              </w:rPr>
              <w:t>11.603.618</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B0E7719" w14:textId="77777777">
            <w:pPr>
              <w:pStyle w:val="p-table"/>
              <w:jc w:val="right"/>
              <w:rPr>
                <w:sz w:val="17"/>
              </w:rPr>
            </w:pPr>
            <w:r>
              <w:rPr>
                <w:b/>
                <w:sz w:val="17"/>
              </w:rPr>
              <w:t>11.419.161</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4FBC83B" w14:textId="77777777">
            <w:pPr>
              <w:pStyle w:val="p-table"/>
              <w:jc w:val="right"/>
              <w:rPr>
                <w:sz w:val="17"/>
              </w:rPr>
            </w:pPr>
            <w:r>
              <w:rPr>
                <w:b/>
                <w:sz w:val="17"/>
              </w:rPr>
              <w:t>11.430.492</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A3D6A95" w14:textId="77777777">
            <w:pPr>
              <w:pStyle w:val="p-table"/>
              <w:jc w:val="right"/>
              <w:rPr>
                <w:sz w:val="17"/>
              </w:rPr>
            </w:pPr>
            <w:r>
              <w:rPr>
                <w:b/>
                <w:sz w:val="17"/>
              </w:rPr>
              <w:t>11.241.216</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12EA63B" w14:textId="77777777">
            <w:pPr>
              <w:pStyle w:val="p-table"/>
              <w:jc w:val="right"/>
              <w:rPr>
                <w:sz w:val="17"/>
              </w:rPr>
            </w:pPr>
            <w:r>
              <w:rPr>
                <w:b/>
                <w:sz w:val="17"/>
              </w:rPr>
              <w:t>11.169.889</w:t>
            </w:r>
          </w:p>
        </w:tc>
      </w:tr>
      <w:tr w:rsidR="00E1757C" w14:paraId="673C30C7"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6DAD08CE"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237B116" w14:textId="77777777">
            <w:pPr>
              <w:pStyle w:val="p-table"/>
              <w:rPr>
                <w:sz w:val="17"/>
              </w:rPr>
            </w:pPr>
            <w:r>
              <w:rPr>
                <w:i/>
                <w:sz w:val="17"/>
              </w:rPr>
              <w:t>Terugdraaien subsidietaakstelling</w:t>
            </w: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4D916259"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D76C380" w14:textId="77777777">
            <w:pPr>
              <w:pStyle w:val="p-table"/>
              <w:jc w:val="right"/>
              <w:rPr>
                <w:sz w:val="17"/>
              </w:rPr>
            </w:pPr>
            <w:r>
              <w:rPr>
                <w:sz w:val="17"/>
              </w:rPr>
              <w:t>40.000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036F72B" w14:textId="77777777">
            <w:pPr>
              <w:pStyle w:val="p-table"/>
              <w:jc w:val="right"/>
              <w:rPr>
                <w:sz w:val="17"/>
              </w:rPr>
            </w:pPr>
            <w:r>
              <w:rPr>
                <w:sz w:val="17"/>
              </w:rPr>
              <w:t>74.000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7B4F527" w14:textId="77777777">
            <w:pPr>
              <w:pStyle w:val="p-table"/>
              <w:jc w:val="right"/>
              <w:rPr>
                <w:sz w:val="17"/>
              </w:rPr>
            </w:pPr>
            <w:r>
              <w:rPr>
                <w:sz w:val="17"/>
              </w:rPr>
              <w:t>92.000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42DAC6B" w14:textId="77777777">
            <w:pPr>
              <w:pStyle w:val="p-table"/>
              <w:jc w:val="right"/>
              <w:rPr>
                <w:sz w:val="17"/>
              </w:rPr>
            </w:pPr>
            <w:r>
              <w:rPr>
                <w:sz w:val="17"/>
              </w:rPr>
              <w:t>104.500</w:t>
            </w:r>
          </w:p>
        </w:tc>
      </w:tr>
      <w:tr w:rsidR="00E1757C" w14:paraId="6BBFA2D0"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0B282D12"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F55B8CC" w14:textId="77777777">
            <w:pPr>
              <w:pStyle w:val="p-table"/>
              <w:rPr>
                <w:sz w:val="17"/>
              </w:rPr>
            </w:pPr>
            <w:r>
              <w:rPr>
                <w:i/>
                <w:sz w:val="17"/>
              </w:rPr>
              <w:t>Subsidietaakstelling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69F38DC" w14:textId="77777777">
            <w:pPr>
              <w:pStyle w:val="p-table"/>
              <w:jc w:val="right"/>
              <w:rPr>
                <w:sz w:val="17"/>
              </w:rPr>
            </w:pPr>
            <w:r>
              <w:rPr>
                <w:sz w:val="17"/>
              </w:rPr>
              <w:t>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5552618" w14:textId="77777777">
            <w:pPr>
              <w:pStyle w:val="p-table"/>
              <w:jc w:val="right"/>
              <w:rPr>
                <w:sz w:val="17"/>
              </w:rPr>
            </w:pPr>
            <w:r>
              <w:rPr>
                <w:sz w:val="17"/>
              </w:rPr>
              <w:t>‒ 53.281</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EA315D8" w14:textId="77777777">
            <w:pPr>
              <w:pStyle w:val="p-table"/>
              <w:jc w:val="right"/>
              <w:rPr>
                <w:sz w:val="17"/>
              </w:rPr>
            </w:pPr>
            <w:r>
              <w:rPr>
                <w:sz w:val="17"/>
              </w:rPr>
              <w:t>‒ 87.073</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18A0956" w14:textId="77777777">
            <w:pPr>
              <w:pStyle w:val="p-table"/>
              <w:jc w:val="right"/>
              <w:rPr>
                <w:sz w:val="17"/>
              </w:rPr>
            </w:pPr>
            <w:r>
              <w:rPr>
                <w:sz w:val="17"/>
              </w:rPr>
              <w:t>‒ 100.327</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7950A79" w14:textId="77777777">
            <w:pPr>
              <w:pStyle w:val="p-table"/>
              <w:jc w:val="right"/>
              <w:rPr>
                <w:sz w:val="17"/>
              </w:rPr>
            </w:pPr>
            <w:r>
              <w:rPr>
                <w:sz w:val="17"/>
              </w:rPr>
              <w:t>‒ 117.521</w:t>
            </w:r>
          </w:p>
        </w:tc>
      </w:tr>
      <w:tr w:rsidR="00E1757C" w14:paraId="4A020654"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31D6041E"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A68C4CB" w14:textId="77777777">
            <w:pPr>
              <w:pStyle w:val="p-table"/>
              <w:rPr>
                <w:sz w:val="17"/>
              </w:rPr>
            </w:pPr>
            <w:r>
              <w:rPr>
                <w:b/>
                <w:sz w:val="17"/>
              </w:rPr>
              <w:t>Stand na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0528E0B" w14:textId="77777777">
            <w:pPr>
              <w:pStyle w:val="p-table"/>
              <w:jc w:val="right"/>
              <w:rPr>
                <w:sz w:val="17"/>
              </w:rPr>
            </w:pPr>
            <w:r>
              <w:rPr>
                <w:b/>
                <w:sz w:val="17"/>
              </w:rPr>
              <w:t>11.603.618</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A1FFDDC" w14:textId="77777777">
            <w:pPr>
              <w:pStyle w:val="p-table"/>
              <w:jc w:val="right"/>
              <w:rPr>
                <w:sz w:val="17"/>
              </w:rPr>
            </w:pPr>
            <w:r>
              <w:rPr>
                <w:b/>
                <w:sz w:val="17"/>
              </w:rPr>
              <w:t>11.405.880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85AADCC" w14:textId="77777777">
            <w:pPr>
              <w:pStyle w:val="p-table"/>
              <w:jc w:val="right"/>
              <w:rPr>
                <w:sz w:val="17"/>
              </w:rPr>
            </w:pPr>
            <w:r>
              <w:rPr>
                <w:b/>
                <w:sz w:val="17"/>
              </w:rPr>
              <w:t>11.417.419</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9CA52E3" w14:textId="77777777">
            <w:pPr>
              <w:pStyle w:val="p-table"/>
              <w:jc w:val="right"/>
              <w:rPr>
                <w:sz w:val="17"/>
              </w:rPr>
            </w:pPr>
            <w:r>
              <w:rPr>
                <w:b/>
                <w:sz w:val="17"/>
              </w:rPr>
              <w:t>11.232.889</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1DA97E5" w14:textId="77777777">
            <w:pPr>
              <w:pStyle w:val="p-table"/>
              <w:jc w:val="right"/>
              <w:rPr>
                <w:sz w:val="17"/>
              </w:rPr>
            </w:pPr>
            <w:r>
              <w:rPr>
                <w:b/>
                <w:sz w:val="17"/>
              </w:rPr>
              <w:t>11.156.868</w:t>
            </w:r>
          </w:p>
        </w:tc>
      </w:tr>
      <w:tr w:rsidR="00E1757C" w14:paraId="7D2FBA93" w14:textId="77777777">
        <w:tc>
          <w:tcPr>
            <w:tcW w:w="441" w:type="dxa"/>
            <w:tcBorders>
              <w:bottom w:val="single" w:color="009EE0" w:sz="2" w:space="0"/>
            </w:tcBorders>
            <w:shd w:val="clear" w:color="auto" w:fill="auto"/>
            <w:tcMar>
              <w:top w:w="22" w:type="dxa"/>
              <w:bottom w:w="22" w:type="dxa"/>
              <w:right w:w="28" w:type="dxa"/>
            </w:tcMar>
          </w:tcPr>
          <w:p w:rsidR="00E1757C" w:rsidRDefault="00702BD3" w14:paraId="4AB9B20F" w14:textId="77777777">
            <w:pPr>
              <w:pStyle w:val="p-table"/>
              <w:jc w:val="right"/>
              <w:rPr>
                <w:sz w:val="17"/>
              </w:rPr>
            </w:pPr>
            <w:r>
              <w:rPr>
                <w:sz w:val="17"/>
              </w:rPr>
              <w:t>4</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0F0D8B8" w14:textId="77777777">
            <w:pPr>
              <w:pStyle w:val="p-table"/>
              <w:rPr>
                <w:sz w:val="17"/>
              </w:rPr>
            </w:pPr>
            <w:r>
              <w:rPr>
                <w:sz w:val="17"/>
              </w:rPr>
              <w:t>Beroepsonderwijs en volwasseneneduatie</w:t>
            </w: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42B6DA91"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7BEBD0B4"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20B2760A"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79671FCB"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043B9780" w14:textId="77777777">
            <w:pPr>
              <w:pStyle w:val="p-table"/>
              <w:rPr>
                <w:sz w:val="17"/>
              </w:rPr>
            </w:pPr>
          </w:p>
        </w:tc>
      </w:tr>
      <w:tr w:rsidR="00E1757C" w14:paraId="613C032A"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2B1598A2"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68D42CF" w14:textId="77777777">
            <w:pPr>
              <w:pStyle w:val="p-table"/>
              <w:rPr>
                <w:sz w:val="17"/>
              </w:rPr>
            </w:pPr>
            <w:r>
              <w:rPr>
                <w:b/>
                <w:sz w:val="17"/>
              </w:rPr>
              <w:t>Stand vóór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448F5BD" w14:textId="77777777">
            <w:pPr>
              <w:pStyle w:val="p-table"/>
              <w:jc w:val="center"/>
              <w:rPr>
                <w:sz w:val="17"/>
              </w:rPr>
            </w:pPr>
            <w:r>
              <w:rPr>
                <w:b/>
                <w:sz w:val="17"/>
              </w:rPr>
              <w:t>6.157.220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E0814ED" w14:textId="77777777">
            <w:pPr>
              <w:pStyle w:val="p-table"/>
              <w:jc w:val="center"/>
              <w:rPr>
                <w:sz w:val="17"/>
              </w:rPr>
            </w:pPr>
            <w:r>
              <w:rPr>
                <w:b/>
                <w:sz w:val="17"/>
              </w:rPr>
              <w:t>5.830.948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7178397" w14:textId="77777777">
            <w:pPr>
              <w:pStyle w:val="p-table"/>
              <w:jc w:val="center"/>
              <w:rPr>
                <w:sz w:val="17"/>
              </w:rPr>
            </w:pPr>
            <w:r>
              <w:rPr>
                <w:b/>
                <w:sz w:val="17"/>
              </w:rPr>
              <w:t>5.721.630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C201A3D" w14:textId="77777777">
            <w:pPr>
              <w:pStyle w:val="p-table"/>
              <w:jc w:val="center"/>
              <w:rPr>
                <w:sz w:val="17"/>
              </w:rPr>
            </w:pPr>
            <w:r>
              <w:rPr>
                <w:b/>
                <w:sz w:val="17"/>
              </w:rPr>
              <w:t>5.684.448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69B5C98" w14:textId="77777777">
            <w:pPr>
              <w:pStyle w:val="p-table"/>
              <w:jc w:val="center"/>
              <w:rPr>
                <w:sz w:val="17"/>
              </w:rPr>
            </w:pPr>
            <w:r>
              <w:rPr>
                <w:b/>
                <w:sz w:val="17"/>
              </w:rPr>
              <w:t>5.684.361</w:t>
            </w:r>
          </w:p>
        </w:tc>
      </w:tr>
      <w:tr w:rsidR="00E1757C" w14:paraId="0B24258C"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56525B31"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0814716" w14:textId="77777777">
            <w:pPr>
              <w:pStyle w:val="p-table"/>
              <w:rPr>
                <w:sz w:val="17"/>
              </w:rPr>
            </w:pPr>
            <w:r>
              <w:rPr>
                <w:i/>
                <w:sz w:val="17"/>
              </w:rPr>
              <w:t>Terugdraaien subsidietaakstelling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A90DA20" w14:textId="77777777">
            <w:pPr>
              <w:pStyle w:val="p-table"/>
              <w:jc w:val="right"/>
              <w:rPr>
                <w:sz w:val="17"/>
              </w:rPr>
            </w:pPr>
            <w:r>
              <w:rPr>
                <w:sz w:val="17"/>
              </w:rPr>
              <w:t>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20CF43C" w14:textId="77777777">
            <w:pPr>
              <w:pStyle w:val="p-table"/>
              <w:jc w:val="right"/>
              <w:rPr>
                <w:sz w:val="17"/>
              </w:rPr>
            </w:pPr>
            <w:r>
              <w:rPr>
                <w:sz w:val="17"/>
              </w:rPr>
              <w:t>58.338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602903D" w14:textId="77777777">
            <w:pPr>
              <w:pStyle w:val="p-table"/>
              <w:jc w:val="right"/>
              <w:rPr>
                <w:sz w:val="17"/>
              </w:rPr>
            </w:pPr>
            <w:r>
              <w:rPr>
                <w:sz w:val="17"/>
              </w:rPr>
              <w:t>107.150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B646A53" w14:textId="77777777">
            <w:pPr>
              <w:pStyle w:val="p-table"/>
              <w:jc w:val="right"/>
              <w:rPr>
                <w:sz w:val="17"/>
              </w:rPr>
            </w:pPr>
            <w:r>
              <w:rPr>
                <w:sz w:val="17"/>
              </w:rPr>
              <w:t>132.543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64FB6CA" w14:textId="77777777">
            <w:pPr>
              <w:pStyle w:val="p-table"/>
              <w:jc w:val="right"/>
              <w:rPr>
                <w:sz w:val="17"/>
              </w:rPr>
            </w:pPr>
            <w:r>
              <w:rPr>
                <w:sz w:val="17"/>
              </w:rPr>
              <w:t>152.486</w:t>
            </w:r>
          </w:p>
        </w:tc>
      </w:tr>
      <w:tr w:rsidR="00E1757C" w14:paraId="1526FA67"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04C12E40"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217FE2F" w14:textId="77777777">
            <w:pPr>
              <w:pStyle w:val="p-table"/>
              <w:rPr>
                <w:sz w:val="17"/>
              </w:rPr>
            </w:pPr>
            <w:r>
              <w:rPr>
                <w:i/>
                <w:sz w:val="17"/>
              </w:rPr>
              <w:t>Subsidietaakstelling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D7EF5A3" w14:textId="77777777">
            <w:pPr>
              <w:pStyle w:val="p-table"/>
              <w:jc w:val="right"/>
              <w:rPr>
                <w:sz w:val="17"/>
              </w:rPr>
            </w:pPr>
            <w:r>
              <w:rPr>
                <w:sz w:val="17"/>
              </w:rPr>
              <w:t>‒ 3.954</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AA260A2" w14:textId="77777777">
            <w:pPr>
              <w:pStyle w:val="p-table"/>
              <w:jc w:val="right"/>
              <w:rPr>
                <w:sz w:val="17"/>
              </w:rPr>
            </w:pPr>
            <w:r>
              <w:rPr>
                <w:sz w:val="17"/>
              </w:rPr>
              <w:t>‒ 40.840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261FF59" w14:textId="77777777">
            <w:pPr>
              <w:pStyle w:val="p-table"/>
              <w:jc w:val="right"/>
              <w:rPr>
                <w:sz w:val="17"/>
              </w:rPr>
            </w:pPr>
            <w:r>
              <w:rPr>
                <w:sz w:val="17"/>
              </w:rPr>
              <w:t>‒ 32.162</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48D9A4E" w14:textId="77777777">
            <w:pPr>
              <w:pStyle w:val="p-table"/>
              <w:jc w:val="right"/>
              <w:rPr>
                <w:sz w:val="17"/>
              </w:rPr>
            </w:pPr>
            <w:r>
              <w:rPr>
                <w:sz w:val="17"/>
              </w:rPr>
              <w:t>‒ 71.613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76552D1" w14:textId="77777777">
            <w:pPr>
              <w:pStyle w:val="p-table"/>
              <w:jc w:val="right"/>
              <w:rPr>
                <w:sz w:val="17"/>
              </w:rPr>
            </w:pPr>
            <w:r>
              <w:rPr>
                <w:sz w:val="17"/>
              </w:rPr>
              <w:t>‒ 64.538</w:t>
            </w:r>
          </w:p>
        </w:tc>
      </w:tr>
      <w:tr w:rsidR="00E1757C" w14:paraId="1F5ADE96"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13610DD9"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D5CFBCD" w14:textId="77777777">
            <w:pPr>
              <w:pStyle w:val="p-table"/>
              <w:rPr>
                <w:sz w:val="17"/>
              </w:rPr>
            </w:pPr>
            <w:r>
              <w:rPr>
                <w:i/>
                <w:sz w:val="17"/>
              </w:rPr>
              <w:t>Uitstel wetsvoorstel van School naar Duurzaam werk</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334A344" w14:textId="77777777">
            <w:pPr>
              <w:pStyle w:val="p-table"/>
              <w:jc w:val="right"/>
              <w:rPr>
                <w:sz w:val="17"/>
              </w:rPr>
            </w:pPr>
            <w:r>
              <w:rPr>
                <w:sz w:val="17"/>
              </w:rPr>
              <w:t>‒ 145.639</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5683F98" w14:textId="77777777">
            <w:pPr>
              <w:pStyle w:val="p-table"/>
              <w:jc w:val="right"/>
              <w:rPr>
                <w:sz w:val="17"/>
              </w:rPr>
            </w:pPr>
            <w:r>
              <w:rPr>
                <w:sz w:val="17"/>
              </w:rPr>
              <w:t>166.475</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B5C8688" w14:textId="77777777">
            <w:pPr>
              <w:pStyle w:val="p-table"/>
              <w:jc w:val="right"/>
              <w:rPr>
                <w:sz w:val="17"/>
              </w:rPr>
            </w:pPr>
            <w:r>
              <w:rPr>
                <w:sz w:val="17"/>
              </w:rPr>
              <w:t>‒ 1.877</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7A1E0DA" w14:textId="77777777">
            <w:pPr>
              <w:pStyle w:val="p-table"/>
              <w:jc w:val="right"/>
              <w:rPr>
                <w:sz w:val="17"/>
              </w:rPr>
            </w:pPr>
            <w:r>
              <w:rPr>
                <w:sz w:val="17"/>
              </w:rPr>
              <w:t>‒ 1.877</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83BF60B" w14:textId="77777777">
            <w:pPr>
              <w:pStyle w:val="p-table"/>
              <w:jc w:val="right"/>
              <w:rPr>
                <w:sz w:val="17"/>
              </w:rPr>
            </w:pPr>
            <w:r>
              <w:rPr>
                <w:sz w:val="17"/>
              </w:rPr>
              <w:t>‒ 1.877</w:t>
            </w:r>
          </w:p>
        </w:tc>
      </w:tr>
      <w:tr w:rsidR="00E1757C" w14:paraId="1D68750B"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7C19EB1E"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95DDACF" w14:textId="77777777">
            <w:pPr>
              <w:pStyle w:val="p-table"/>
              <w:rPr>
                <w:sz w:val="17"/>
              </w:rPr>
            </w:pPr>
            <w:r>
              <w:rPr>
                <w:b/>
                <w:sz w:val="17"/>
              </w:rPr>
              <w:t>Stand na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09FE2E1" w14:textId="77777777">
            <w:pPr>
              <w:pStyle w:val="p-table"/>
              <w:jc w:val="right"/>
              <w:rPr>
                <w:sz w:val="17"/>
              </w:rPr>
            </w:pPr>
            <w:r>
              <w:rPr>
                <w:b/>
                <w:sz w:val="17"/>
              </w:rPr>
              <w:t>6.007.627</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0CFCDF8" w14:textId="77777777">
            <w:pPr>
              <w:pStyle w:val="p-table"/>
              <w:jc w:val="right"/>
              <w:rPr>
                <w:sz w:val="17"/>
              </w:rPr>
            </w:pPr>
            <w:r>
              <w:rPr>
                <w:b/>
                <w:sz w:val="17"/>
              </w:rPr>
              <w:t>5.848.446</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F1D8339" w14:textId="77777777">
            <w:pPr>
              <w:pStyle w:val="p-table"/>
              <w:jc w:val="right"/>
              <w:rPr>
                <w:sz w:val="17"/>
              </w:rPr>
            </w:pPr>
            <w:r>
              <w:rPr>
                <w:b/>
                <w:sz w:val="17"/>
              </w:rPr>
              <w:t>5.796.618</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A4023A2" w14:textId="77777777">
            <w:pPr>
              <w:pStyle w:val="p-table"/>
              <w:jc w:val="right"/>
              <w:rPr>
                <w:sz w:val="17"/>
              </w:rPr>
            </w:pPr>
            <w:r>
              <w:rPr>
                <w:b/>
                <w:sz w:val="17"/>
              </w:rPr>
              <w:t>5.745.378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9A3D67D" w14:textId="77777777">
            <w:pPr>
              <w:pStyle w:val="p-table"/>
              <w:jc w:val="right"/>
              <w:rPr>
                <w:sz w:val="17"/>
              </w:rPr>
            </w:pPr>
            <w:r>
              <w:rPr>
                <w:b/>
                <w:sz w:val="17"/>
              </w:rPr>
              <w:t>5.772.309</w:t>
            </w:r>
          </w:p>
        </w:tc>
      </w:tr>
      <w:tr w:rsidR="00E1757C" w14:paraId="25ED506B" w14:textId="77777777">
        <w:tc>
          <w:tcPr>
            <w:tcW w:w="441" w:type="dxa"/>
            <w:tcBorders>
              <w:bottom w:val="single" w:color="009EE0" w:sz="2" w:space="0"/>
            </w:tcBorders>
            <w:shd w:val="clear" w:color="auto" w:fill="auto"/>
            <w:tcMar>
              <w:top w:w="22" w:type="dxa"/>
              <w:bottom w:w="22" w:type="dxa"/>
              <w:right w:w="28" w:type="dxa"/>
            </w:tcMar>
            <w:vAlign w:val="center"/>
          </w:tcPr>
          <w:p w:rsidR="00E1757C" w:rsidRDefault="00702BD3" w14:paraId="4B5EF5BF" w14:textId="77777777">
            <w:pPr>
              <w:pStyle w:val="p-table"/>
              <w:jc w:val="right"/>
              <w:rPr>
                <w:sz w:val="17"/>
              </w:rPr>
            </w:pPr>
            <w:r>
              <w:rPr>
                <w:sz w:val="17"/>
              </w:rPr>
              <w:t>6</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506768F" w14:textId="77777777">
            <w:pPr>
              <w:pStyle w:val="p-table"/>
              <w:rPr>
                <w:sz w:val="17"/>
              </w:rPr>
            </w:pPr>
            <w:r>
              <w:rPr>
                <w:sz w:val="17"/>
              </w:rPr>
              <w:t>Hoger beroepsonderwijs</w:t>
            </w: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33FEFB15"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57F311C5"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22FD94CD"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754234F7"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07F6E64A" w14:textId="77777777">
            <w:pPr>
              <w:pStyle w:val="p-table"/>
              <w:rPr>
                <w:sz w:val="17"/>
              </w:rPr>
            </w:pPr>
          </w:p>
        </w:tc>
      </w:tr>
      <w:tr w:rsidR="00E1757C" w14:paraId="5061CFDD"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1C32E0CE"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6E700B2" w14:textId="77777777">
            <w:pPr>
              <w:pStyle w:val="p-table"/>
              <w:rPr>
                <w:sz w:val="17"/>
              </w:rPr>
            </w:pPr>
            <w:r>
              <w:rPr>
                <w:b/>
                <w:sz w:val="17"/>
              </w:rPr>
              <w:t>Stand vóór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7129FE7" w14:textId="77777777">
            <w:pPr>
              <w:pStyle w:val="p-table"/>
              <w:jc w:val="right"/>
              <w:rPr>
                <w:sz w:val="17"/>
              </w:rPr>
            </w:pPr>
            <w:r>
              <w:rPr>
                <w:b/>
                <w:sz w:val="17"/>
              </w:rPr>
              <w:t>4.247.609</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08D48B2" w14:textId="77777777">
            <w:pPr>
              <w:pStyle w:val="p-table"/>
              <w:jc w:val="right"/>
              <w:rPr>
                <w:sz w:val="17"/>
              </w:rPr>
            </w:pPr>
            <w:r>
              <w:rPr>
                <w:b/>
                <w:sz w:val="17"/>
              </w:rPr>
              <w:t>3.921.343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72A9E18" w14:textId="77777777">
            <w:pPr>
              <w:pStyle w:val="p-table"/>
              <w:jc w:val="right"/>
              <w:rPr>
                <w:sz w:val="17"/>
              </w:rPr>
            </w:pPr>
            <w:r>
              <w:rPr>
                <w:b/>
                <w:sz w:val="17"/>
              </w:rPr>
              <w:t>3.810.251</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8FFD8DB" w14:textId="77777777">
            <w:pPr>
              <w:pStyle w:val="p-table"/>
              <w:jc w:val="right"/>
              <w:rPr>
                <w:sz w:val="17"/>
              </w:rPr>
            </w:pPr>
            <w:r>
              <w:rPr>
                <w:b/>
                <w:sz w:val="17"/>
              </w:rPr>
              <w:t>3.741.627</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A2F371B" w14:textId="77777777">
            <w:pPr>
              <w:pStyle w:val="p-table"/>
              <w:jc w:val="right"/>
              <w:rPr>
                <w:sz w:val="17"/>
              </w:rPr>
            </w:pPr>
            <w:r>
              <w:rPr>
                <w:b/>
                <w:sz w:val="17"/>
              </w:rPr>
              <w:t>3.988.751</w:t>
            </w:r>
          </w:p>
        </w:tc>
      </w:tr>
      <w:tr w:rsidR="00E1757C" w14:paraId="76DE5A4F"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53702EF2"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1C5D5B4" w14:textId="77777777">
            <w:pPr>
              <w:pStyle w:val="p-table"/>
              <w:rPr>
                <w:sz w:val="17"/>
              </w:rPr>
            </w:pPr>
            <w:r>
              <w:rPr>
                <w:i/>
                <w:sz w:val="17"/>
              </w:rPr>
              <w:t>Subsidietaakstelling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DA4216C" w14:textId="77777777">
            <w:pPr>
              <w:pStyle w:val="p-table"/>
              <w:jc w:val="right"/>
              <w:rPr>
                <w:sz w:val="17"/>
              </w:rPr>
            </w:pPr>
            <w:r>
              <w:rPr>
                <w:sz w:val="17"/>
              </w:rPr>
              <w:t>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CA30D91" w14:textId="77777777">
            <w:pPr>
              <w:pStyle w:val="p-table"/>
              <w:jc w:val="right"/>
              <w:rPr>
                <w:sz w:val="17"/>
              </w:rPr>
            </w:pPr>
            <w:r>
              <w:rPr>
                <w:sz w:val="17"/>
              </w:rPr>
              <w:t>‒ 9.216</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64C4BB8" w14:textId="77777777">
            <w:pPr>
              <w:pStyle w:val="p-table"/>
              <w:jc w:val="right"/>
              <w:rPr>
                <w:sz w:val="17"/>
              </w:rPr>
            </w:pPr>
            <w:r>
              <w:rPr>
                <w:sz w:val="17"/>
              </w:rPr>
              <w:t>‒ 21.092</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80195BA" w14:textId="77777777">
            <w:pPr>
              <w:pStyle w:val="p-table"/>
              <w:jc w:val="right"/>
              <w:rPr>
                <w:sz w:val="17"/>
              </w:rPr>
            </w:pPr>
            <w:r>
              <w:rPr>
                <w:sz w:val="17"/>
              </w:rPr>
              <w:t>‒ 25.042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FD9F023" w14:textId="77777777">
            <w:pPr>
              <w:pStyle w:val="p-table"/>
              <w:jc w:val="right"/>
              <w:rPr>
                <w:sz w:val="17"/>
              </w:rPr>
            </w:pPr>
            <w:r>
              <w:rPr>
                <w:sz w:val="17"/>
              </w:rPr>
              <w:t>‒ 28.297</w:t>
            </w:r>
          </w:p>
        </w:tc>
      </w:tr>
      <w:tr w:rsidR="00E1757C" w14:paraId="3181B3F8"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4B3B829B"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50E6287" w14:textId="77777777">
            <w:pPr>
              <w:pStyle w:val="p-table"/>
              <w:rPr>
                <w:sz w:val="17"/>
              </w:rPr>
            </w:pPr>
            <w:r>
              <w:rPr>
                <w:b/>
                <w:sz w:val="17"/>
              </w:rPr>
              <w:t>Stand na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3E6B64D" w14:textId="77777777">
            <w:pPr>
              <w:pStyle w:val="p-table"/>
              <w:jc w:val="right"/>
              <w:rPr>
                <w:sz w:val="17"/>
              </w:rPr>
            </w:pPr>
            <w:r>
              <w:rPr>
                <w:b/>
                <w:sz w:val="17"/>
              </w:rPr>
              <w:t>4.247.609</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4EC78F8" w14:textId="77777777">
            <w:pPr>
              <w:pStyle w:val="p-table"/>
              <w:jc w:val="right"/>
              <w:rPr>
                <w:sz w:val="17"/>
              </w:rPr>
            </w:pPr>
            <w:r>
              <w:rPr>
                <w:b/>
                <w:sz w:val="17"/>
              </w:rPr>
              <w:t>3.912.127</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EE9A980" w14:textId="77777777">
            <w:pPr>
              <w:pStyle w:val="p-table"/>
              <w:jc w:val="right"/>
              <w:rPr>
                <w:sz w:val="17"/>
              </w:rPr>
            </w:pPr>
            <w:r>
              <w:rPr>
                <w:b/>
                <w:sz w:val="17"/>
              </w:rPr>
              <w:t>3.789.159</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5183A17" w14:textId="77777777">
            <w:pPr>
              <w:pStyle w:val="p-table"/>
              <w:jc w:val="right"/>
              <w:rPr>
                <w:sz w:val="17"/>
              </w:rPr>
            </w:pPr>
            <w:r>
              <w:rPr>
                <w:b/>
                <w:sz w:val="17"/>
              </w:rPr>
              <w:t>3.716.585</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D794CBC" w14:textId="77777777">
            <w:pPr>
              <w:pStyle w:val="p-table"/>
              <w:jc w:val="right"/>
              <w:rPr>
                <w:sz w:val="17"/>
              </w:rPr>
            </w:pPr>
            <w:r>
              <w:rPr>
                <w:b/>
                <w:sz w:val="17"/>
              </w:rPr>
              <w:t>3.960.454</w:t>
            </w:r>
          </w:p>
        </w:tc>
      </w:tr>
      <w:tr w:rsidR="00E1757C" w14:paraId="6C3DFF21" w14:textId="77777777">
        <w:tc>
          <w:tcPr>
            <w:tcW w:w="441" w:type="dxa"/>
            <w:tcBorders>
              <w:bottom w:val="single" w:color="009EE0" w:sz="2" w:space="0"/>
            </w:tcBorders>
            <w:shd w:val="clear" w:color="auto" w:fill="auto"/>
            <w:tcMar>
              <w:top w:w="22" w:type="dxa"/>
              <w:bottom w:w="22" w:type="dxa"/>
              <w:right w:w="28" w:type="dxa"/>
            </w:tcMar>
          </w:tcPr>
          <w:p w:rsidR="00E1757C" w:rsidRDefault="00702BD3" w14:paraId="57E20BAE" w14:textId="77777777">
            <w:pPr>
              <w:pStyle w:val="p-table"/>
              <w:jc w:val="right"/>
              <w:rPr>
                <w:sz w:val="17"/>
              </w:rPr>
            </w:pPr>
            <w:r>
              <w:rPr>
                <w:sz w:val="17"/>
              </w:rPr>
              <w:t>7</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5E70335" w14:textId="77777777">
            <w:pPr>
              <w:pStyle w:val="p-table"/>
              <w:rPr>
                <w:sz w:val="17"/>
              </w:rPr>
            </w:pPr>
            <w:r>
              <w:rPr>
                <w:sz w:val="17"/>
              </w:rPr>
              <w:t>Wetenschappelijk onderwijs</w:t>
            </w: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5A72B86E"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7E1A4C4B"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51EDCE82"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2B183568"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5AC5AB00" w14:textId="77777777">
            <w:pPr>
              <w:pStyle w:val="p-table"/>
              <w:rPr>
                <w:sz w:val="17"/>
              </w:rPr>
            </w:pPr>
          </w:p>
        </w:tc>
      </w:tr>
      <w:tr w:rsidR="00E1757C" w14:paraId="4B5D92F7"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217196EB"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DB767A7" w14:textId="77777777">
            <w:pPr>
              <w:pStyle w:val="p-table"/>
              <w:rPr>
                <w:sz w:val="17"/>
              </w:rPr>
            </w:pPr>
            <w:r>
              <w:rPr>
                <w:b/>
                <w:sz w:val="17"/>
              </w:rPr>
              <w:t>Stand vóór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0102093" w14:textId="77777777">
            <w:pPr>
              <w:pStyle w:val="p-table"/>
              <w:jc w:val="right"/>
              <w:rPr>
                <w:sz w:val="17"/>
              </w:rPr>
            </w:pPr>
            <w:r>
              <w:rPr>
                <w:b/>
                <w:sz w:val="17"/>
              </w:rPr>
              <w:t>7.040.673</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5BE7601" w14:textId="77777777">
            <w:pPr>
              <w:pStyle w:val="p-table"/>
              <w:jc w:val="right"/>
              <w:rPr>
                <w:sz w:val="17"/>
              </w:rPr>
            </w:pPr>
            <w:r>
              <w:rPr>
                <w:b/>
                <w:sz w:val="17"/>
              </w:rPr>
              <w:t>6.841.133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6C1CC99" w14:textId="77777777">
            <w:pPr>
              <w:pStyle w:val="p-table"/>
              <w:jc w:val="right"/>
              <w:rPr>
                <w:sz w:val="17"/>
              </w:rPr>
            </w:pPr>
            <w:r>
              <w:rPr>
                <w:b/>
                <w:sz w:val="17"/>
              </w:rPr>
              <w:t>6.776.662</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3D2C0F5" w14:textId="77777777">
            <w:pPr>
              <w:pStyle w:val="p-table"/>
              <w:jc w:val="right"/>
              <w:rPr>
                <w:sz w:val="17"/>
              </w:rPr>
            </w:pPr>
            <w:r>
              <w:rPr>
                <w:b/>
                <w:sz w:val="17"/>
              </w:rPr>
              <w:t>6.739.819</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7413365" w14:textId="77777777">
            <w:pPr>
              <w:pStyle w:val="p-table"/>
              <w:jc w:val="right"/>
              <w:rPr>
                <w:sz w:val="17"/>
              </w:rPr>
            </w:pPr>
            <w:r>
              <w:rPr>
                <w:b/>
                <w:sz w:val="17"/>
              </w:rPr>
              <w:t>7.131.334</w:t>
            </w:r>
          </w:p>
        </w:tc>
      </w:tr>
      <w:tr w:rsidR="00E1757C" w14:paraId="07DE35B3"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5FDBEF6F"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37D7022" w14:textId="77777777">
            <w:pPr>
              <w:pStyle w:val="p-table"/>
              <w:rPr>
                <w:sz w:val="17"/>
              </w:rPr>
            </w:pPr>
            <w:r>
              <w:rPr>
                <w:i/>
                <w:sz w:val="17"/>
              </w:rPr>
              <w:t>Subsidietaakstelling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E439707" w14:textId="77777777">
            <w:pPr>
              <w:pStyle w:val="p-table"/>
              <w:jc w:val="right"/>
              <w:rPr>
                <w:sz w:val="17"/>
              </w:rPr>
            </w:pPr>
            <w:r>
              <w:rPr>
                <w:sz w:val="17"/>
              </w:rPr>
              <w:t>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205B6BF" w14:textId="77777777">
            <w:pPr>
              <w:pStyle w:val="p-table"/>
              <w:jc w:val="right"/>
              <w:rPr>
                <w:sz w:val="17"/>
              </w:rPr>
            </w:pPr>
            <w:r>
              <w:rPr>
                <w:sz w:val="17"/>
              </w:rPr>
              <w:t>‒ 4.676</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04070A4" w14:textId="77777777">
            <w:pPr>
              <w:pStyle w:val="p-table"/>
              <w:jc w:val="right"/>
              <w:rPr>
                <w:sz w:val="17"/>
              </w:rPr>
            </w:pPr>
            <w:r>
              <w:rPr>
                <w:sz w:val="17"/>
              </w:rPr>
              <w:t>‒ 6.355</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32E0058" w14:textId="77777777">
            <w:pPr>
              <w:pStyle w:val="p-table"/>
              <w:jc w:val="right"/>
              <w:rPr>
                <w:sz w:val="17"/>
              </w:rPr>
            </w:pPr>
            <w:r>
              <w:rPr>
                <w:sz w:val="17"/>
              </w:rPr>
              <w:t>‒ 6.421</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6D015B9" w14:textId="77777777">
            <w:pPr>
              <w:pStyle w:val="p-table"/>
              <w:jc w:val="right"/>
              <w:rPr>
                <w:sz w:val="17"/>
              </w:rPr>
            </w:pPr>
            <w:r>
              <w:rPr>
                <w:sz w:val="17"/>
              </w:rPr>
              <w:t>‒ 8.689</w:t>
            </w:r>
          </w:p>
        </w:tc>
      </w:tr>
      <w:tr w:rsidR="00E1757C" w14:paraId="4941A26E"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72BEBF2F"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AB95FE5" w14:textId="77777777">
            <w:pPr>
              <w:pStyle w:val="p-table"/>
              <w:rPr>
                <w:sz w:val="17"/>
              </w:rPr>
            </w:pPr>
            <w:r>
              <w:rPr>
                <w:b/>
                <w:sz w:val="17"/>
              </w:rPr>
              <w:t>Stand na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4A0845F" w14:textId="77777777">
            <w:pPr>
              <w:pStyle w:val="p-table"/>
              <w:jc w:val="right"/>
              <w:rPr>
                <w:sz w:val="17"/>
              </w:rPr>
            </w:pPr>
            <w:r>
              <w:rPr>
                <w:b/>
                <w:sz w:val="17"/>
              </w:rPr>
              <w:t>7.040.673</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D03027C" w14:textId="77777777">
            <w:pPr>
              <w:pStyle w:val="p-table"/>
              <w:jc w:val="right"/>
              <w:rPr>
                <w:sz w:val="17"/>
              </w:rPr>
            </w:pPr>
            <w:r>
              <w:rPr>
                <w:b/>
                <w:sz w:val="17"/>
              </w:rPr>
              <w:t>6.836.457</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7831DF2" w14:textId="77777777">
            <w:pPr>
              <w:pStyle w:val="p-table"/>
              <w:jc w:val="right"/>
              <w:rPr>
                <w:sz w:val="17"/>
              </w:rPr>
            </w:pPr>
            <w:r>
              <w:rPr>
                <w:b/>
                <w:sz w:val="17"/>
              </w:rPr>
              <w:t>6.770.307</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C20B105" w14:textId="77777777">
            <w:pPr>
              <w:pStyle w:val="p-table"/>
              <w:jc w:val="right"/>
              <w:rPr>
                <w:sz w:val="17"/>
              </w:rPr>
            </w:pPr>
            <w:r>
              <w:rPr>
                <w:b/>
                <w:sz w:val="17"/>
              </w:rPr>
              <w:t>6.733.398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D33DA10" w14:textId="77777777">
            <w:pPr>
              <w:pStyle w:val="p-table"/>
              <w:jc w:val="right"/>
              <w:rPr>
                <w:sz w:val="17"/>
              </w:rPr>
            </w:pPr>
            <w:r>
              <w:rPr>
                <w:b/>
                <w:sz w:val="17"/>
              </w:rPr>
              <w:t>7.122.645</w:t>
            </w:r>
          </w:p>
        </w:tc>
      </w:tr>
      <w:tr w:rsidR="00E1757C" w14:paraId="0F4F6480" w14:textId="77777777">
        <w:tc>
          <w:tcPr>
            <w:tcW w:w="441" w:type="dxa"/>
            <w:tcBorders>
              <w:bottom w:val="single" w:color="009EE0" w:sz="2" w:space="0"/>
            </w:tcBorders>
            <w:shd w:val="clear" w:color="auto" w:fill="auto"/>
            <w:tcMar>
              <w:top w:w="22" w:type="dxa"/>
              <w:bottom w:w="22" w:type="dxa"/>
              <w:right w:w="28" w:type="dxa"/>
            </w:tcMar>
          </w:tcPr>
          <w:p w:rsidR="00E1757C" w:rsidRDefault="00702BD3" w14:paraId="7601314C" w14:textId="77777777">
            <w:pPr>
              <w:pStyle w:val="p-table"/>
              <w:jc w:val="right"/>
              <w:rPr>
                <w:sz w:val="17"/>
              </w:rPr>
            </w:pPr>
            <w:r>
              <w:rPr>
                <w:sz w:val="17"/>
              </w:rPr>
              <w:t>8</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6CD1A8F" w14:textId="77777777">
            <w:pPr>
              <w:pStyle w:val="p-table"/>
              <w:rPr>
                <w:sz w:val="17"/>
              </w:rPr>
            </w:pPr>
            <w:r>
              <w:rPr>
                <w:sz w:val="17"/>
              </w:rPr>
              <w:t>Internationaal beleid</w:t>
            </w: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2580B3CC"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557E5666"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6AC57738"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347B9C53"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0528F519" w14:textId="77777777">
            <w:pPr>
              <w:pStyle w:val="p-table"/>
              <w:rPr>
                <w:sz w:val="17"/>
              </w:rPr>
            </w:pPr>
          </w:p>
        </w:tc>
      </w:tr>
      <w:tr w:rsidR="00E1757C" w14:paraId="7BEA835C"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73CF409D"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0EEB720" w14:textId="77777777">
            <w:pPr>
              <w:pStyle w:val="p-table"/>
              <w:rPr>
                <w:sz w:val="17"/>
              </w:rPr>
            </w:pPr>
            <w:r>
              <w:rPr>
                <w:b/>
                <w:sz w:val="17"/>
              </w:rPr>
              <w:t>Stand vóór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0F43CA4" w14:textId="77777777">
            <w:pPr>
              <w:pStyle w:val="p-table"/>
              <w:jc w:val="right"/>
              <w:rPr>
                <w:sz w:val="17"/>
              </w:rPr>
            </w:pPr>
            <w:r>
              <w:rPr>
                <w:b/>
                <w:sz w:val="17"/>
              </w:rPr>
              <w:t>27.310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4C7165B" w14:textId="77777777">
            <w:pPr>
              <w:pStyle w:val="p-table"/>
              <w:jc w:val="right"/>
              <w:rPr>
                <w:sz w:val="17"/>
              </w:rPr>
            </w:pPr>
            <w:r>
              <w:rPr>
                <w:b/>
                <w:sz w:val="17"/>
              </w:rPr>
              <w:t>26.367</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4B14C11" w14:textId="77777777">
            <w:pPr>
              <w:pStyle w:val="p-table"/>
              <w:jc w:val="right"/>
              <w:rPr>
                <w:sz w:val="17"/>
              </w:rPr>
            </w:pPr>
            <w:r>
              <w:rPr>
                <w:b/>
                <w:sz w:val="17"/>
              </w:rPr>
              <w:t>26.260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0C00C0F" w14:textId="77777777">
            <w:pPr>
              <w:pStyle w:val="p-table"/>
              <w:jc w:val="right"/>
              <w:rPr>
                <w:sz w:val="17"/>
              </w:rPr>
            </w:pPr>
            <w:r>
              <w:rPr>
                <w:b/>
                <w:sz w:val="17"/>
              </w:rPr>
              <w:t>25.841</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29B53CB" w14:textId="77777777">
            <w:pPr>
              <w:pStyle w:val="p-table"/>
              <w:jc w:val="right"/>
              <w:rPr>
                <w:sz w:val="17"/>
              </w:rPr>
            </w:pPr>
            <w:r>
              <w:rPr>
                <w:b/>
                <w:sz w:val="17"/>
              </w:rPr>
              <w:t>25.850</w:t>
            </w:r>
          </w:p>
        </w:tc>
      </w:tr>
      <w:tr w:rsidR="00E1757C" w14:paraId="2067F49A"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6EBE6C4F"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A4E17B3" w14:textId="77777777">
            <w:pPr>
              <w:pStyle w:val="p-table"/>
              <w:rPr>
                <w:sz w:val="17"/>
              </w:rPr>
            </w:pPr>
            <w:r>
              <w:rPr>
                <w:i/>
                <w:sz w:val="17"/>
              </w:rPr>
              <w:t>Subsidietaaksteling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0EFF163" w14:textId="77777777">
            <w:pPr>
              <w:pStyle w:val="p-table"/>
              <w:jc w:val="right"/>
              <w:rPr>
                <w:sz w:val="17"/>
              </w:rPr>
            </w:pPr>
            <w:r>
              <w:rPr>
                <w:sz w:val="17"/>
              </w:rPr>
              <w:t>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00C481E" w14:textId="77777777">
            <w:pPr>
              <w:pStyle w:val="p-table"/>
              <w:jc w:val="right"/>
              <w:rPr>
                <w:sz w:val="17"/>
              </w:rPr>
            </w:pPr>
            <w:r>
              <w:rPr>
                <w:sz w:val="17"/>
              </w:rPr>
              <w:t>‒ 75</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23788FC" w14:textId="77777777">
            <w:pPr>
              <w:pStyle w:val="p-table"/>
              <w:jc w:val="right"/>
              <w:rPr>
                <w:sz w:val="17"/>
              </w:rPr>
            </w:pPr>
            <w:r>
              <w:rPr>
                <w:sz w:val="17"/>
              </w:rPr>
              <w:t>‒ 138</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78ED61C" w14:textId="77777777">
            <w:pPr>
              <w:pStyle w:val="p-table"/>
              <w:jc w:val="right"/>
              <w:rPr>
                <w:sz w:val="17"/>
              </w:rPr>
            </w:pPr>
            <w:r>
              <w:rPr>
                <w:sz w:val="17"/>
              </w:rPr>
              <w:t>‒ 171</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DB8AA3F" w14:textId="77777777">
            <w:pPr>
              <w:pStyle w:val="p-table"/>
              <w:jc w:val="right"/>
              <w:rPr>
                <w:sz w:val="17"/>
              </w:rPr>
            </w:pPr>
            <w:r>
              <w:rPr>
                <w:sz w:val="17"/>
              </w:rPr>
              <w:t>‒ 196</w:t>
            </w:r>
          </w:p>
        </w:tc>
      </w:tr>
      <w:tr w:rsidR="00E1757C" w14:paraId="6A2FD9B8"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4F1F76E2"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520AC20" w14:textId="77777777">
            <w:pPr>
              <w:pStyle w:val="p-table"/>
              <w:rPr>
                <w:sz w:val="17"/>
              </w:rPr>
            </w:pPr>
            <w:r>
              <w:rPr>
                <w:b/>
                <w:sz w:val="17"/>
              </w:rPr>
              <w:t>Stand na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177E9F1" w14:textId="77777777">
            <w:pPr>
              <w:pStyle w:val="p-table"/>
              <w:jc w:val="right"/>
              <w:rPr>
                <w:sz w:val="17"/>
              </w:rPr>
            </w:pPr>
            <w:r>
              <w:rPr>
                <w:b/>
                <w:sz w:val="17"/>
              </w:rPr>
              <w:t>27.310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056A3BD" w14:textId="77777777">
            <w:pPr>
              <w:pStyle w:val="p-table"/>
              <w:jc w:val="right"/>
              <w:rPr>
                <w:sz w:val="17"/>
              </w:rPr>
            </w:pPr>
            <w:r>
              <w:rPr>
                <w:b/>
                <w:sz w:val="17"/>
              </w:rPr>
              <w:t>26.292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6D42D54" w14:textId="77777777">
            <w:pPr>
              <w:pStyle w:val="p-table"/>
              <w:jc w:val="right"/>
              <w:rPr>
                <w:sz w:val="17"/>
              </w:rPr>
            </w:pPr>
            <w:r>
              <w:rPr>
                <w:b/>
                <w:sz w:val="17"/>
              </w:rPr>
              <w:t>26.122</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4DBB4AD" w14:textId="77777777">
            <w:pPr>
              <w:pStyle w:val="p-table"/>
              <w:jc w:val="right"/>
              <w:rPr>
                <w:sz w:val="17"/>
              </w:rPr>
            </w:pPr>
            <w:r>
              <w:rPr>
                <w:b/>
                <w:sz w:val="17"/>
              </w:rPr>
              <w:t>25.670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BAF2BCA" w14:textId="77777777">
            <w:pPr>
              <w:pStyle w:val="p-table"/>
              <w:jc w:val="right"/>
              <w:rPr>
                <w:sz w:val="17"/>
              </w:rPr>
            </w:pPr>
            <w:r>
              <w:rPr>
                <w:b/>
                <w:sz w:val="17"/>
              </w:rPr>
              <w:t>25.654</w:t>
            </w:r>
          </w:p>
        </w:tc>
      </w:tr>
      <w:tr w:rsidR="00E1757C" w14:paraId="748FEE12" w14:textId="77777777">
        <w:tc>
          <w:tcPr>
            <w:tcW w:w="441" w:type="dxa"/>
            <w:tcBorders>
              <w:bottom w:val="single" w:color="009EE0" w:sz="2" w:space="0"/>
            </w:tcBorders>
            <w:shd w:val="clear" w:color="auto" w:fill="auto"/>
            <w:tcMar>
              <w:top w:w="22" w:type="dxa"/>
              <w:bottom w:w="22" w:type="dxa"/>
              <w:right w:w="28" w:type="dxa"/>
            </w:tcMar>
            <w:vAlign w:val="center"/>
          </w:tcPr>
          <w:p w:rsidR="00E1757C" w:rsidRDefault="00702BD3" w14:paraId="48C052EB" w14:textId="77777777">
            <w:pPr>
              <w:pStyle w:val="p-table"/>
              <w:jc w:val="right"/>
              <w:rPr>
                <w:sz w:val="17"/>
              </w:rPr>
            </w:pPr>
            <w:r>
              <w:rPr>
                <w:sz w:val="17"/>
              </w:rPr>
              <w:t>14</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539CA81" w14:textId="77777777">
            <w:pPr>
              <w:pStyle w:val="p-table"/>
              <w:rPr>
                <w:sz w:val="17"/>
              </w:rPr>
            </w:pPr>
            <w:r>
              <w:rPr>
                <w:sz w:val="17"/>
              </w:rPr>
              <w:t>Cultuur</w:t>
            </w: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651A7520"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430C4AA8"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4998D670"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07676480"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248745DD" w14:textId="77777777">
            <w:pPr>
              <w:pStyle w:val="p-table"/>
              <w:rPr>
                <w:sz w:val="17"/>
              </w:rPr>
            </w:pPr>
          </w:p>
        </w:tc>
      </w:tr>
      <w:tr w:rsidR="00E1757C" w14:paraId="212F4FF0"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50AD30FC"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F3D048C" w14:textId="77777777">
            <w:pPr>
              <w:pStyle w:val="p-table"/>
              <w:rPr>
                <w:sz w:val="17"/>
              </w:rPr>
            </w:pPr>
            <w:r>
              <w:rPr>
                <w:b/>
                <w:sz w:val="17"/>
              </w:rPr>
              <w:t>Stand vóór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2E42FE7" w14:textId="77777777">
            <w:pPr>
              <w:pStyle w:val="p-table"/>
              <w:jc w:val="right"/>
              <w:rPr>
                <w:sz w:val="17"/>
              </w:rPr>
            </w:pPr>
            <w:r>
              <w:rPr>
                <w:b/>
                <w:sz w:val="17"/>
              </w:rPr>
              <w:t>759.919</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70E5783" w14:textId="77777777">
            <w:pPr>
              <w:pStyle w:val="p-table"/>
              <w:jc w:val="right"/>
              <w:rPr>
                <w:sz w:val="17"/>
              </w:rPr>
            </w:pPr>
            <w:r>
              <w:rPr>
                <w:b/>
                <w:sz w:val="17"/>
              </w:rPr>
              <w:t>717.246</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C3FDE9C" w14:textId="77777777">
            <w:pPr>
              <w:pStyle w:val="p-table"/>
              <w:jc w:val="right"/>
              <w:rPr>
                <w:sz w:val="17"/>
              </w:rPr>
            </w:pPr>
            <w:r>
              <w:rPr>
                <w:b/>
                <w:sz w:val="17"/>
              </w:rPr>
              <w:t>759.609</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94BE2F9" w14:textId="77777777">
            <w:pPr>
              <w:pStyle w:val="p-table"/>
              <w:jc w:val="right"/>
              <w:rPr>
                <w:sz w:val="17"/>
              </w:rPr>
            </w:pPr>
            <w:r>
              <w:rPr>
                <w:b/>
                <w:sz w:val="17"/>
              </w:rPr>
              <w:t>758.137</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F4F52FA" w14:textId="77777777">
            <w:pPr>
              <w:pStyle w:val="p-table"/>
              <w:jc w:val="right"/>
              <w:rPr>
                <w:sz w:val="17"/>
              </w:rPr>
            </w:pPr>
            <w:r>
              <w:rPr>
                <w:b/>
                <w:sz w:val="17"/>
              </w:rPr>
              <w:t>782.613</w:t>
            </w:r>
          </w:p>
        </w:tc>
      </w:tr>
      <w:tr w:rsidR="00E1757C" w14:paraId="070BB4D1"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2F1A5B44"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12C1892" w14:textId="77777777">
            <w:pPr>
              <w:pStyle w:val="p-table"/>
              <w:rPr>
                <w:sz w:val="17"/>
              </w:rPr>
            </w:pPr>
            <w:r>
              <w:rPr>
                <w:i/>
                <w:sz w:val="17"/>
              </w:rPr>
              <w:t>Subsidietaakstelling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3B75CDA" w14:textId="77777777">
            <w:pPr>
              <w:pStyle w:val="p-table"/>
              <w:jc w:val="right"/>
              <w:rPr>
                <w:sz w:val="17"/>
              </w:rPr>
            </w:pPr>
            <w:r>
              <w:rPr>
                <w:sz w:val="17"/>
              </w:rPr>
              <w:t>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C71D96F" w14:textId="77777777">
            <w:pPr>
              <w:pStyle w:val="p-table"/>
              <w:jc w:val="right"/>
              <w:rPr>
                <w:sz w:val="17"/>
              </w:rPr>
            </w:pPr>
            <w:r>
              <w:rPr>
                <w:sz w:val="17"/>
              </w:rPr>
              <w:t>‒ 3.970</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6AF40AE" w14:textId="77777777">
            <w:pPr>
              <w:pStyle w:val="p-table"/>
              <w:jc w:val="right"/>
              <w:rPr>
                <w:sz w:val="17"/>
              </w:rPr>
            </w:pPr>
            <w:r>
              <w:rPr>
                <w:sz w:val="17"/>
              </w:rPr>
              <w:t>‒ 7.322</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C512662" w14:textId="77777777">
            <w:pPr>
              <w:pStyle w:val="p-table"/>
              <w:jc w:val="right"/>
              <w:rPr>
                <w:sz w:val="17"/>
              </w:rPr>
            </w:pPr>
            <w:r>
              <w:rPr>
                <w:sz w:val="17"/>
              </w:rPr>
              <w:t>‒ 9.083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03A48E7" w14:textId="77777777">
            <w:pPr>
              <w:pStyle w:val="p-table"/>
              <w:jc w:val="right"/>
              <w:rPr>
                <w:sz w:val="17"/>
              </w:rPr>
            </w:pPr>
            <w:r>
              <w:rPr>
                <w:sz w:val="17"/>
              </w:rPr>
              <w:t>‒ 10.373</w:t>
            </w:r>
          </w:p>
        </w:tc>
      </w:tr>
      <w:tr w:rsidR="00E1757C" w14:paraId="7B7D5244"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672462CE"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9EF7178" w14:textId="77777777">
            <w:pPr>
              <w:pStyle w:val="p-table"/>
              <w:rPr>
                <w:sz w:val="17"/>
              </w:rPr>
            </w:pPr>
            <w:r>
              <w:rPr>
                <w:b/>
                <w:sz w:val="17"/>
              </w:rPr>
              <w:t>Stand na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1E0F35D" w14:textId="77777777">
            <w:pPr>
              <w:pStyle w:val="p-table"/>
              <w:jc w:val="right"/>
              <w:rPr>
                <w:sz w:val="17"/>
              </w:rPr>
            </w:pPr>
            <w:r>
              <w:rPr>
                <w:b/>
                <w:sz w:val="17"/>
              </w:rPr>
              <w:t>759.919</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DE530D8" w14:textId="77777777">
            <w:pPr>
              <w:pStyle w:val="p-table"/>
              <w:jc w:val="right"/>
              <w:rPr>
                <w:sz w:val="17"/>
              </w:rPr>
            </w:pPr>
            <w:r>
              <w:rPr>
                <w:b/>
                <w:sz w:val="17"/>
              </w:rPr>
              <w:t>713.276</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C8FA443" w14:textId="77777777">
            <w:pPr>
              <w:pStyle w:val="p-table"/>
              <w:jc w:val="right"/>
              <w:rPr>
                <w:sz w:val="17"/>
              </w:rPr>
            </w:pPr>
            <w:r>
              <w:rPr>
                <w:b/>
                <w:sz w:val="17"/>
              </w:rPr>
              <w:t>752.287</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D9D775A" w14:textId="77777777">
            <w:pPr>
              <w:pStyle w:val="p-table"/>
              <w:jc w:val="right"/>
              <w:rPr>
                <w:sz w:val="17"/>
              </w:rPr>
            </w:pPr>
            <w:r>
              <w:rPr>
                <w:b/>
                <w:sz w:val="17"/>
              </w:rPr>
              <w:t>749.054</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CF8AFCE" w14:textId="77777777">
            <w:pPr>
              <w:pStyle w:val="p-table"/>
              <w:jc w:val="right"/>
              <w:rPr>
                <w:sz w:val="17"/>
              </w:rPr>
            </w:pPr>
            <w:r>
              <w:rPr>
                <w:b/>
                <w:sz w:val="17"/>
              </w:rPr>
              <w:t>772.240</w:t>
            </w:r>
          </w:p>
        </w:tc>
      </w:tr>
      <w:tr w:rsidR="00E1757C" w14:paraId="6B614B0A" w14:textId="77777777">
        <w:tc>
          <w:tcPr>
            <w:tcW w:w="441" w:type="dxa"/>
            <w:tcBorders>
              <w:bottom w:val="single" w:color="009EE0" w:sz="2" w:space="0"/>
            </w:tcBorders>
            <w:shd w:val="clear" w:color="auto" w:fill="auto"/>
            <w:tcMar>
              <w:top w:w="22" w:type="dxa"/>
              <w:bottom w:w="22" w:type="dxa"/>
              <w:right w:w="28" w:type="dxa"/>
            </w:tcMar>
            <w:vAlign w:val="center"/>
          </w:tcPr>
          <w:p w:rsidR="00E1757C" w:rsidRDefault="00702BD3" w14:paraId="11C9F224" w14:textId="77777777">
            <w:pPr>
              <w:pStyle w:val="p-table"/>
              <w:jc w:val="right"/>
              <w:rPr>
                <w:sz w:val="17"/>
              </w:rPr>
            </w:pPr>
            <w:r>
              <w:rPr>
                <w:sz w:val="17"/>
              </w:rPr>
              <w:t>15</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B5B173D" w14:textId="77777777">
            <w:pPr>
              <w:pStyle w:val="p-table"/>
              <w:rPr>
                <w:sz w:val="17"/>
              </w:rPr>
            </w:pPr>
            <w:r>
              <w:rPr>
                <w:sz w:val="17"/>
              </w:rPr>
              <w:t>Media</w:t>
            </w: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40972F90"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03088E31"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7A43B055"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11D0B87A"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0F41D3A6" w14:textId="77777777">
            <w:pPr>
              <w:pStyle w:val="p-table"/>
              <w:rPr>
                <w:sz w:val="17"/>
              </w:rPr>
            </w:pPr>
          </w:p>
        </w:tc>
      </w:tr>
      <w:tr w:rsidR="00E1757C" w14:paraId="492506A3"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0E88A045"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A791E41" w14:textId="77777777">
            <w:pPr>
              <w:pStyle w:val="p-table"/>
              <w:rPr>
                <w:sz w:val="17"/>
              </w:rPr>
            </w:pPr>
            <w:r>
              <w:rPr>
                <w:b/>
                <w:sz w:val="17"/>
              </w:rPr>
              <w:t>Stand vóór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38A7D62" w14:textId="77777777">
            <w:pPr>
              <w:pStyle w:val="p-table"/>
              <w:jc w:val="right"/>
              <w:rPr>
                <w:sz w:val="17"/>
              </w:rPr>
            </w:pPr>
            <w:r>
              <w:rPr>
                <w:b/>
                <w:sz w:val="17"/>
              </w:rPr>
              <w:t>1.276.334</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2F8BCF0" w14:textId="77777777">
            <w:pPr>
              <w:pStyle w:val="p-table"/>
              <w:jc w:val="right"/>
              <w:rPr>
                <w:sz w:val="17"/>
              </w:rPr>
            </w:pPr>
            <w:r>
              <w:rPr>
                <w:b/>
                <w:sz w:val="17"/>
              </w:rPr>
              <w:t>1.190.508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B754710" w14:textId="77777777">
            <w:pPr>
              <w:pStyle w:val="p-table"/>
              <w:jc w:val="right"/>
              <w:rPr>
                <w:sz w:val="17"/>
              </w:rPr>
            </w:pPr>
            <w:r>
              <w:rPr>
                <w:b/>
                <w:sz w:val="17"/>
              </w:rPr>
              <w:t>1.178.815</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D33FEA9" w14:textId="77777777">
            <w:pPr>
              <w:pStyle w:val="p-table"/>
              <w:jc w:val="right"/>
              <w:rPr>
                <w:sz w:val="17"/>
              </w:rPr>
            </w:pPr>
            <w:r>
              <w:rPr>
                <w:b/>
                <w:sz w:val="17"/>
              </w:rPr>
              <w:t>1.184.393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EBD8F07" w14:textId="77777777">
            <w:pPr>
              <w:pStyle w:val="p-table"/>
              <w:jc w:val="right"/>
              <w:rPr>
                <w:sz w:val="17"/>
              </w:rPr>
            </w:pPr>
            <w:r>
              <w:rPr>
                <w:b/>
                <w:sz w:val="17"/>
              </w:rPr>
              <w:t>1.194.824</w:t>
            </w:r>
          </w:p>
        </w:tc>
      </w:tr>
      <w:tr w:rsidR="00E1757C" w14:paraId="3CF205F2"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2C7C883D"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0834AA7" w14:textId="77777777">
            <w:pPr>
              <w:pStyle w:val="p-table"/>
              <w:rPr>
                <w:sz w:val="17"/>
              </w:rPr>
            </w:pPr>
            <w:r>
              <w:rPr>
                <w:i/>
                <w:sz w:val="17"/>
              </w:rPr>
              <w:t>Subsidietaakstelling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7D3AEE1" w14:textId="77777777">
            <w:pPr>
              <w:pStyle w:val="p-table"/>
              <w:jc w:val="right"/>
              <w:rPr>
                <w:sz w:val="17"/>
              </w:rPr>
            </w:pPr>
            <w:r>
              <w:rPr>
                <w:sz w:val="17"/>
              </w:rPr>
              <w:t>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EE8A8C8" w14:textId="77777777">
            <w:pPr>
              <w:pStyle w:val="p-table"/>
              <w:jc w:val="right"/>
              <w:rPr>
                <w:sz w:val="17"/>
              </w:rPr>
            </w:pPr>
            <w:r>
              <w:rPr>
                <w:sz w:val="17"/>
              </w:rPr>
              <w:t>‒ 12.046</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E9FDF98" w14:textId="77777777">
            <w:pPr>
              <w:pStyle w:val="p-table"/>
              <w:jc w:val="right"/>
              <w:rPr>
                <w:sz w:val="17"/>
              </w:rPr>
            </w:pPr>
            <w:r>
              <w:rPr>
                <w:sz w:val="17"/>
              </w:rPr>
              <w:t>‒ 6.353</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6518303" w14:textId="77777777">
            <w:pPr>
              <w:pStyle w:val="p-table"/>
              <w:jc w:val="right"/>
              <w:rPr>
                <w:sz w:val="17"/>
              </w:rPr>
            </w:pPr>
            <w:r>
              <w:rPr>
                <w:sz w:val="17"/>
              </w:rPr>
              <w:t>‒ 7.882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01BFE28" w14:textId="77777777">
            <w:pPr>
              <w:pStyle w:val="p-table"/>
              <w:jc w:val="right"/>
              <w:rPr>
                <w:sz w:val="17"/>
              </w:rPr>
            </w:pPr>
            <w:r>
              <w:rPr>
                <w:sz w:val="17"/>
              </w:rPr>
              <w:t>‒ 9.001</w:t>
            </w:r>
          </w:p>
        </w:tc>
      </w:tr>
      <w:tr w:rsidR="00E1757C" w14:paraId="18F6B449"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2BDADE58"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690B01C" w14:textId="77777777">
            <w:pPr>
              <w:pStyle w:val="p-table"/>
              <w:rPr>
                <w:sz w:val="17"/>
              </w:rPr>
            </w:pPr>
            <w:r>
              <w:rPr>
                <w:b/>
                <w:sz w:val="17"/>
              </w:rPr>
              <w:t>Stand na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7C0E95A" w14:textId="77777777">
            <w:pPr>
              <w:pStyle w:val="p-table"/>
              <w:jc w:val="right"/>
              <w:rPr>
                <w:sz w:val="17"/>
              </w:rPr>
            </w:pPr>
            <w:r>
              <w:rPr>
                <w:b/>
                <w:sz w:val="17"/>
              </w:rPr>
              <w:t>1.276.334</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EC510F7" w14:textId="77777777">
            <w:pPr>
              <w:pStyle w:val="p-table"/>
              <w:jc w:val="right"/>
              <w:rPr>
                <w:sz w:val="17"/>
              </w:rPr>
            </w:pPr>
            <w:r>
              <w:rPr>
                <w:b/>
                <w:sz w:val="17"/>
              </w:rPr>
              <w:t>1.178.462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928A388" w14:textId="77777777">
            <w:pPr>
              <w:pStyle w:val="p-table"/>
              <w:jc w:val="right"/>
              <w:rPr>
                <w:sz w:val="17"/>
              </w:rPr>
            </w:pPr>
            <w:r>
              <w:rPr>
                <w:b/>
                <w:sz w:val="17"/>
              </w:rPr>
              <w:t>1.172.462</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7165D0B" w14:textId="77777777">
            <w:pPr>
              <w:pStyle w:val="p-table"/>
              <w:jc w:val="right"/>
              <w:rPr>
                <w:sz w:val="17"/>
              </w:rPr>
            </w:pPr>
            <w:r>
              <w:rPr>
                <w:b/>
                <w:sz w:val="17"/>
              </w:rPr>
              <w:t>1.176.511</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FFC3128" w14:textId="77777777">
            <w:pPr>
              <w:pStyle w:val="p-table"/>
              <w:jc w:val="right"/>
              <w:rPr>
                <w:sz w:val="17"/>
              </w:rPr>
            </w:pPr>
            <w:r>
              <w:rPr>
                <w:b/>
                <w:sz w:val="17"/>
              </w:rPr>
              <w:t>1.185.823</w:t>
            </w:r>
          </w:p>
        </w:tc>
      </w:tr>
      <w:tr w:rsidR="00E1757C" w14:paraId="328F664F" w14:textId="77777777">
        <w:tc>
          <w:tcPr>
            <w:tcW w:w="441" w:type="dxa"/>
            <w:tcBorders>
              <w:bottom w:val="single" w:color="009EE0" w:sz="2" w:space="0"/>
            </w:tcBorders>
            <w:shd w:val="clear" w:color="auto" w:fill="auto"/>
            <w:tcMar>
              <w:top w:w="22" w:type="dxa"/>
              <w:bottom w:w="22" w:type="dxa"/>
              <w:right w:w="28" w:type="dxa"/>
            </w:tcMar>
          </w:tcPr>
          <w:p w:rsidR="00E1757C" w:rsidRDefault="00702BD3" w14:paraId="4B6F0573" w14:textId="77777777">
            <w:pPr>
              <w:pStyle w:val="p-table"/>
              <w:jc w:val="right"/>
              <w:rPr>
                <w:sz w:val="17"/>
              </w:rPr>
            </w:pPr>
            <w:r>
              <w:rPr>
                <w:sz w:val="17"/>
              </w:rPr>
              <w:t>16</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D30D7B4" w14:textId="77777777">
            <w:pPr>
              <w:pStyle w:val="p-table"/>
              <w:rPr>
                <w:sz w:val="17"/>
              </w:rPr>
            </w:pPr>
            <w:r>
              <w:rPr>
                <w:sz w:val="17"/>
              </w:rPr>
              <w:t>Onderzoek en wetenschapsbeleid</w:t>
            </w: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55D006CE"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28A1F4C3"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6837B434"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3C092727"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462FCB19" w14:textId="77777777">
            <w:pPr>
              <w:pStyle w:val="p-table"/>
              <w:rPr>
                <w:sz w:val="17"/>
              </w:rPr>
            </w:pPr>
          </w:p>
        </w:tc>
      </w:tr>
      <w:tr w:rsidR="00E1757C" w14:paraId="171B68E7"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4254B193"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62D3C2E" w14:textId="77777777">
            <w:pPr>
              <w:pStyle w:val="p-table"/>
              <w:rPr>
                <w:sz w:val="17"/>
              </w:rPr>
            </w:pPr>
            <w:r>
              <w:rPr>
                <w:b/>
                <w:sz w:val="17"/>
              </w:rPr>
              <w:t>Stand vóór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06A7A24" w14:textId="77777777">
            <w:pPr>
              <w:pStyle w:val="p-table"/>
              <w:jc w:val="right"/>
              <w:rPr>
                <w:sz w:val="17"/>
              </w:rPr>
            </w:pPr>
            <w:r>
              <w:rPr>
                <w:b/>
                <w:sz w:val="17"/>
              </w:rPr>
              <w:t>1.670.345</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FDC9138" w14:textId="77777777">
            <w:pPr>
              <w:pStyle w:val="p-table"/>
              <w:jc w:val="right"/>
              <w:rPr>
                <w:sz w:val="17"/>
              </w:rPr>
            </w:pPr>
            <w:r>
              <w:rPr>
                <w:b/>
                <w:sz w:val="17"/>
              </w:rPr>
              <w:t>1.663.743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BBBD886" w14:textId="77777777">
            <w:pPr>
              <w:pStyle w:val="p-table"/>
              <w:jc w:val="right"/>
              <w:rPr>
                <w:sz w:val="17"/>
              </w:rPr>
            </w:pPr>
            <w:r>
              <w:rPr>
                <w:b/>
                <w:sz w:val="17"/>
              </w:rPr>
              <w:t>1.654.810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06E7BF3" w14:textId="77777777">
            <w:pPr>
              <w:pStyle w:val="p-table"/>
              <w:jc w:val="right"/>
              <w:rPr>
                <w:sz w:val="17"/>
              </w:rPr>
            </w:pPr>
            <w:r>
              <w:rPr>
                <w:b/>
                <w:sz w:val="17"/>
              </w:rPr>
              <w:t>1.642.481</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995E913" w14:textId="77777777">
            <w:pPr>
              <w:pStyle w:val="p-table"/>
              <w:jc w:val="right"/>
              <w:rPr>
                <w:sz w:val="17"/>
              </w:rPr>
            </w:pPr>
            <w:r>
              <w:rPr>
                <w:b/>
                <w:sz w:val="17"/>
              </w:rPr>
              <w:t>1.683.863</w:t>
            </w:r>
          </w:p>
        </w:tc>
      </w:tr>
      <w:tr w:rsidR="00E1757C" w14:paraId="5D1089DC"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11942815"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BD27003" w14:textId="77777777">
            <w:pPr>
              <w:pStyle w:val="p-table"/>
              <w:rPr>
                <w:sz w:val="17"/>
              </w:rPr>
            </w:pPr>
            <w:r>
              <w:rPr>
                <w:sz w:val="17"/>
              </w:rPr>
              <w:t>Subsidietaakstelling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32020BE" w14:textId="77777777">
            <w:pPr>
              <w:pStyle w:val="p-table"/>
              <w:jc w:val="right"/>
              <w:rPr>
                <w:sz w:val="17"/>
              </w:rPr>
            </w:pPr>
            <w:r>
              <w:rPr>
                <w:sz w:val="17"/>
              </w:rPr>
              <w:t>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2950A65" w14:textId="77777777">
            <w:pPr>
              <w:pStyle w:val="p-table"/>
              <w:jc w:val="right"/>
              <w:rPr>
                <w:sz w:val="17"/>
              </w:rPr>
            </w:pPr>
            <w:r>
              <w:rPr>
                <w:sz w:val="17"/>
              </w:rPr>
              <w:t>‒ 8.374</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ABC7158" w14:textId="77777777">
            <w:pPr>
              <w:pStyle w:val="p-table"/>
              <w:jc w:val="right"/>
              <w:rPr>
                <w:sz w:val="17"/>
              </w:rPr>
            </w:pPr>
            <w:r>
              <w:rPr>
                <w:sz w:val="17"/>
              </w:rPr>
              <w:t>‒ 15.446</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A554710" w14:textId="77777777">
            <w:pPr>
              <w:pStyle w:val="p-table"/>
              <w:jc w:val="right"/>
              <w:rPr>
                <w:sz w:val="17"/>
              </w:rPr>
            </w:pPr>
            <w:r>
              <w:rPr>
                <w:sz w:val="17"/>
              </w:rPr>
              <w:t>‒ 19.162</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49401AA" w14:textId="77777777">
            <w:pPr>
              <w:pStyle w:val="p-table"/>
              <w:jc w:val="right"/>
              <w:rPr>
                <w:sz w:val="17"/>
              </w:rPr>
            </w:pPr>
            <w:r>
              <w:rPr>
                <w:sz w:val="17"/>
              </w:rPr>
              <w:t>‒ 21.883</w:t>
            </w:r>
          </w:p>
        </w:tc>
      </w:tr>
      <w:tr w:rsidR="00E1757C" w14:paraId="431FD73F"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5E85921D"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5435088" w14:textId="77777777">
            <w:pPr>
              <w:pStyle w:val="p-table"/>
              <w:rPr>
                <w:sz w:val="17"/>
              </w:rPr>
            </w:pPr>
            <w:r>
              <w:rPr>
                <w:b/>
                <w:sz w:val="17"/>
              </w:rPr>
              <w:t>Stand na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2753DC2" w14:textId="77777777">
            <w:pPr>
              <w:pStyle w:val="p-table"/>
              <w:jc w:val="right"/>
              <w:rPr>
                <w:sz w:val="17"/>
              </w:rPr>
            </w:pPr>
            <w:r>
              <w:rPr>
                <w:b/>
                <w:sz w:val="17"/>
              </w:rPr>
              <w:t>1.670.345</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6CF18D7" w14:textId="77777777">
            <w:pPr>
              <w:pStyle w:val="p-table"/>
              <w:jc w:val="right"/>
              <w:rPr>
                <w:sz w:val="17"/>
              </w:rPr>
            </w:pPr>
            <w:r>
              <w:rPr>
                <w:b/>
                <w:sz w:val="17"/>
              </w:rPr>
              <w:t>1.655.369</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1F8B004" w14:textId="77777777">
            <w:pPr>
              <w:pStyle w:val="p-table"/>
              <w:jc w:val="right"/>
              <w:rPr>
                <w:sz w:val="17"/>
              </w:rPr>
            </w:pPr>
            <w:r>
              <w:rPr>
                <w:b/>
                <w:sz w:val="17"/>
              </w:rPr>
              <w:t>1.639.364</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C858755" w14:textId="77777777">
            <w:pPr>
              <w:pStyle w:val="p-table"/>
              <w:jc w:val="right"/>
              <w:rPr>
                <w:sz w:val="17"/>
              </w:rPr>
            </w:pPr>
            <w:r>
              <w:rPr>
                <w:b/>
                <w:sz w:val="17"/>
              </w:rPr>
              <w:t>1.623.319</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9A5A7B6" w14:textId="77777777">
            <w:pPr>
              <w:pStyle w:val="p-table"/>
              <w:jc w:val="right"/>
              <w:rPr>
                <w:sz w:val="17"/>
              </w:rPr>
            </w:pPr>
            <w:r>
              <w:rPr>
                <w:b/>
                <w:sz w:val="17"/>
              </w:rPr>
              <w:t>1.661.980</w:t>
            </w:r>
          </w:p>
        </w:tc>
      </w:tr>
      <w:tr w:rsidR="00E1757C" w14:paraId="4DF8575A" w14:textId="77777777">
        <w:tc>
          <w:tcPr>
            <w:tcW w:w="441" w:type="dxa"/>
            <w:tcBorders>
              <w:bottom w:val="single" w:color="009EE0" w:sz="2" w:space="0"/>
            </w:tcBorders>
            <w:shd w:val="clear" w:color="auto" w:fill="auto"/>
            <w:tcMar>
              <w:top w:w="22" w:type="dxa"/>
              <w:bottom w:w="22" w:type="dxa"/>
              <w:right w:w="28" w:type="dxa"/>
            </w:tcMar>
            <w:vAlign w:val="center"/>
          </w:tcPr>
          <w:p w:rsidR="00E1757C" w:rsidRDefault="00702BD3" w14:paraId="37915578" w14:textId="77777777">
            <w:pPr>
              <w:pStyle w:val="p-table"/>
              <w:jc w:val="right"/>
              <w:rPr>
                <w:sz w:val="17"/>
              </w:rPr>
            </w:pPr>
            <w:r>
              <w:rPr>
                <w:sz w:val="17"/>
              </w:rPr>
              <w:t>25</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D889E4E" w14:textId="77777777">
            <w:pPr>
              <w:pStyle w:val="p-table"/>
              <w:rPr>
                <w:sz w:val="17"/>
              </w:rPr>
            </w:pPr>
            <w:r>
              <w:rPr>
                <w:sz w:val="17"/>
              </w:rPr>
              <w:t>Emancipatie</w:t>
            </w: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5D2DFBA3"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481B8C3C"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63DFA27A"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tcPr>
          <w:p w:rsidR="00E1757C" w:rsidRDefault="00E1757C" w14:paraId="15690381" w14:textId="77777777">
            <w:pPr>
              <w:pStyle w:val="p-table"/>
              <w:rPr>
                <w:sz w:val="17"/>
              </w:rPr>
            </w:pPr>
          </w:p>
        </w:tc>
        <w:tc>
          <w:tcPr>
            <w:tcW w:w="1450" w:type="dxa"/>
            <w:tcBorders>
              <w:bottom w:val="single" w:color="009EE0" w:sz="2" w:space="0"/>
            </w:tcBorders>
            <w:shd w:val="clear" w:color="auto" w:fill="auto"/>
            <w:tcMar>
              <w:top w:w="22" w:type="dxa"/>
              <w:left w:w="28" w:type="dxa"/>
              <w:bottom w:w="22" w:type="dxa"/>
              <w:right w:w="28" w:type="dxa"/>
            </w:tcMar>
          </w:tcPr>
          <w:p w:rsidR="00E1757C" w:rsidRDefault="00E1757C" w14:paraId="78B835E4" w14:textId="77777777">
            <w:pPr>
              <w:pStyle w:val="p-table"/>
              <w:rPr>
                <w:sz w:val="17"/>
              </w:rPr>
            </w:pPr>
          </w:p>
        </w:tc>
      </w:tr>
      <w:tr w:rsidR="00E1757C" w14:paraId="201D622E"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4B3BE459"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3B3FD34" w14:textId="77777777">
            <w:pPr>
              <w:pStyle w:val="p-table"/>
              <w:rPr>
                <w:sz w:val="17"/>
              </w:rPr>
            </w:pPr>
            <w:r>
              <w:rPr>
                <w:b/>
                <w:sz w:val="17"/>
              </w:rPr>
              <w:t>Stand vóór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B0589AF" w14:textId="77777777">
            <w:pPr>
              <w:pStyle w:val="p-table"/>
              <w:jc w:val="right"/>
              <w:rPr>
                <w:sz w:val="17"/>
              </w:rPr>
            </w:pPr>
            <w:r>
              <w:rPr>
                <w:b/>
                <w:sz w:val="17"/>
              </w:rPr>
              <w:t>7.612</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E7FD796" w14:textId="77777777">
            <w:pPr>
              <w:pStyle w:val="p-table"/>
              <w:jc w:val="right"/>
              <w:rPr>
                <w:sz w:val="17"/>
              </w:rPr>
            </w:pPr>
            <w:r>
              <w:rPr>
                <w:b/>
                <w:sz w:val="17"/>
              </w:rPr>
              <w:t>7.746</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97E8D9A" w14:textId="77777777">
            <w:pPr>
              <w:pStyle w:val="p-table"/>
              <w:jc w:val="right"/>
              <w:rPr>
                <w:sz w:val="17"/>
              </w:rPr>
            </w:pPr>
            <w:r>
              <w:rPr>
                <w:b/>
                <w:sz w:val="17"/>
              </w:rPr>
              <w:t>8.426</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70B2D4E" w14:textId="77777777">
            <w:pPr>
              <w:pStyle w:val="p-table"/>
              <w:jc w:val="right"/>
              <w:rPr>
                <w:sz w:val="17"/>
              </w:rPr>
            </w:pPr>
            <w:r>
              <w:rPr>
                <w:b/>
                <w:sz w:val="17"/>
              </w:rPr>
              <w:t>19.778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2D5D371" w14:textId="77777777">
            <w:pPr>
              <w:pStyle w:val="p-table"/>
              <w:jc w:val="right"/>
              <w:rPr>
                <w:sz w:val="17"/>
              </w:rPr>
            </w:pPr>
            <w:r>
              <w:rPr>
                <w:b/>
                <w:sz w:val="17"/>
              </w:rPr>
              <w:t>20.158</w:t>
            </w:r>
          </w:p>
        </w:tc>
      </w:tr>
      <w:tr w:rsidR="00E1757C" w14:paraId="0ED23DD1"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224C472B"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35308E5" w14:textId="77777777">
            <w:pPr>
              <w:pStyle w:val="p-table"/>
              <w:rPr>
                <w:sz w:val="17"/>
              </w:rPr>
            </w:pPr>
            <w:r>
              <w:rPr>
                <w:sz w:val="17"/>
              </w:rPr>
              <w:t>Subsidietaakstelling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38935F3" w14:textId="77777777">
            <w:pPr>
              <w:pStyle w:val="p-table"/>
              <w:jc w:val="right"/>
              <w:rPr>
                <w:sz w:val="17"/>
              </w:rPr>
            </w:pPr>
            <w:r>
              <w:rPr>
                <w:sz w:val="17"/>
              </w:rPr>
              <w:t>0</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1E76F50" w14:textId="77777777">
            <w:pPr>
              <w:pStyle w:val="p-table"/>
              <w:jc w:val="right"/>
              <w:rPr>
                <w:sz w:val="17"/>
              </w:rPr>
            </w:pPr>
            <w:r>
              <w:rPr>
                <w:sz w:val="17"/>
              </w:rPr>
              <w:t>‒ 58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6A62734" w14:textId="77777777">
            <w:pPr>
              <w:pStyle w:val="p-table"/>
              <w:jc w:val="right"/>
              <w:rPr>
                <w:sz w:val="17"/>
              </w:rPr>
            </w:pPr>
            <w:r>
              <w:rPr>
                <w:sz w:val="17"/>
              </w:rPr>
              <w:t>‒ 107</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F3AD940" w14:textId="77777777">
            <w:pPr>
              <w:pStyle w:val="p-table"/>
              <w:jc w:val="right"/>
              <w:rPr>
                <w:sz w:val="17"/>
              </w:rPr>
            </w:pPr>
            <w:r>
              <w:rPr>
                <w:sz w:val="17"/>
              </w:rPr>
              <w:t>‒ 133</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FAD1A2E" w14:textId="77777777">
            <w:pPr>
              <w:pStyle w:val="p-table"/>
              <w:jc w:val="right"/>
              <w:rPr>
                <w:sz w:val="17"/>
              </w:rPr>
            </w:pPr>
            <w:r>
              <w:rPr>
                <w:sz w:val="17"/>
              </w:rPr>
              <w:t>‒ 151</w:t>
            </w:r>
          </w:p>
        </w:tc>
      </w:tr>
      <w:tr w:rsidR="00E1757C" w14:paraId="53B89135" w14:textId="77777777">
        <w:tc>
          <w:tcPr>
            <w:tcW w:w="441" w:type="dxa"/>
            <w:tcBorders>
              <w:bottom w:val="single" w:color="009EE0" w:sz="2" w:space="0"/>
            </w:tcBorders>
            <w:shd w:val="clear" w:color="auto" w:fill="auto"/>
            <w:tcMar>
              <w:top w:w="22" w:type="dxa"/>
              <w:bottom w:w="22" w:type="dxa"/>
              <w:right w:w="28" w:type="dxa"/>
            </w:tcMar>
          </w:tcPr>
          <w:p w:rsidR="00E1757C" w:rsidRDefault="00E1757C" w14:paraId="329A2C01" w14:textId="77777777">
            <w:pPr>
              <w:pStyle w:val="p-table"/>
              <w:rPr>
                <w:sz w:val="17"/>
              </w:rPr>
            </w:pP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F96FB3A" w14:textId="77777777">
            <w:pPr>
              <w:pStyle w:val="p-table"/>
              <w:rPr>
                <w:sz w:val="17"/>
              </w:rPr>
            </w:pPr>
            <w:r>
              <w:rPr>
                <w:b/>
                <w:sz w:val="17"/>
              </w:rPr>
              <w:t>Stand na nota van wijziging</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E30CA3E" w14:textId="77777777">
            <w:pPr>
              <w:pStyle w:val="p-table"/>
              <w:jc w:val="right"/>
              <w:rPr>
                <w:sz w:val="17"/>
              </w:rPr>
            </w:pPr>
            <w:r>
              <w:rPr>
                <w:b/>
                <w:sz w:val="17"/>
              </w:rPr>
              <w:t>7.612</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0CB951F" w14:textId="77777777">
            <w:pPr>
              <w:pStyle w:val="p-table"/>
              <w:jc w:val="right"/>
              <w:rPr>
                <w:sz w:val="17"/>
              </w:rPr>
            </w:pPr>
            <w:r>
              <w:rPr>
                <w:b/>
                <w:sz w:val="17"/>
              </w:rPr>
              <w:t>7.688</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D24B5FB" w14:textId="77777777">
            <w:pPr>
              <w:pStyle w:val="p-table"/>
              <w:jc w:val="right"/>
              <w:rPr>
                <w:sz w:val="17"/>
              </w:rPr>
            </w:pPr>
            <w:r>
              <w:rPr>
                <w:b/>
                <w:sz w:val="17"/>
              </w:rPr>
              <w:t>8.319</w:t>
            </w:r>
          </w:p>
        </w:tc>
        <w:tc>
          <w:tcPr>
            <w:tcW w:w="14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466316F" w14:textId="77777777">
            <w:pPr>
              <w:pStyle w:val="p-table"/>
              <w:jc w:val="right"/>
              <w:rPr>
                <w:sz w:val="17"/>
              </w:rPr>
            </w:pPr>
            <w:r>
              <w:rPr>
                <w:b/>
                <w:sz w:val="17"/>
              </w:rPr>
              <w:t>19.645</w:t>
            </w:r>
          </w:p>
        </w:tc>
        <w:tc>
          <w:tcPr>
            <w:tcW w:w="145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F831B3C" w14:textId="77777777">
            <w:pPr>
              <w:pStyle w:val="p-table"/>
              <w:jc w:val="right"/>
              <w:rPr>
                <w:sz w:val="17"/>
              </w:rPr>
            </w:pPr>
            <w:r>
              <w:rPr>
                <w:b/>
                <w:sz w:val="17"/>
              </w:rPr>
              <w:t>20.007</w:t>
            </w:r>
          </w:p>
        </w:tc>
      </w:tr>
    </w:tbl>
    <w:p w:rsidR="00E1757C" w:rsidRDefault="00E1757C" w14:paraId="6AA771DF" w14:textId="77777777">
      <w:pPr>
        <w:pStyle w:val="p-marginbottom"/>
      </w:pPr>
    </w:p>
    <w:p w:rsidR="00E1757C" w:rsidRDefault="00702BD3" w14:paraId="34C86D20" w14:textId="77777777">
      <w:pPr>
        <w:pStyle w:val="header-h1"/>
      </w:pPr>
      <w:r>
        <w:t>Subsidieoverzicht</w:t>
      </w:r>
    </w:p>
    <w:p w:rsidR="00E1757C" w:rsidRDefault="00702BD3" w14:paraId="080F3ACC" w14:textId="77777777">
      <w:pPr>
        <w:pStyle w:val="p"/>
      </w:pPr>
      <w:r>
        <w:t>De herverdeling van de subsidietaakstelling resulteert in een aanpassing van het subsidieoverzicht van de OCW-begroting. De gewijzigde subsidieoverzicht als gevolg van de herverdeling van de subsidietaakstelling is hieronder weergegeven.</w:t>
      </w:r>
    </w:p>
    <w:tbl>
      <w:tblPr>
        <w:tblW w:w="9694" w:type="dxa"/>
        <w:tblInd w:w="-3317" w:type="dxa"/>
        <w:tblCellMar>
          <w:left w:w="10" w:type="dxa"/>
          <w:right w:w="10" w:type="dxa"/>
        </w:tblCellMar>
        <w:tblLook w:val="0000" w:firstRow="0" w:lastRow="0" w:firstColumn="0" w:lastColumn="0" w:noHBand="0" w:noVBand="0"/>
      </w:tblPr>
      <w:tblGrid>
        <w:gridCol w:w="337"/>
        <w:gridCol w:w="3056"/>
        <w:gridCol w:w="634"/>
        <w:gridCol w:w="634"/>
        <w:gridCol w:w="634"/>
        <w:gridCol w:w="634"/>
        <w:gridCol w:w="634"/>
        <w:gridCol w:w="634"/>
        <w:gridCol w:w="634"/>
        <w:gridCol w:w="621"/>
        <w:gridCol w:w="621"/>
        <w:gridCol w:w="621"/>
      </w:tblGrid>
      <w:tr w:rsidR="00E1757C" w14:paraId="3D392EAA" w14:textId="77777777">
        <w:trPr>
          <w:tblHeader/>
        </w:trPr>
        <w:tc>
          <w:tcPr>
            <w:tcW w:w="9147" w:type="dxa"/>
            <w:gridSpan w:val="12"/>
            <w:shd w:val="clear" w:color="auto" w:fill="auto"/>
            <w:tcMar>
              <w:top w:w="22" w:type="dxa"/>
              <w:left w:w="113" w:type="dxa"/>
              <w:bottom w:w="22" w:type="dxa"/>
            </w:tcMar>
          </w:tcPr>
          <w:p w:rsidR="00E1757C" w:rsidRDefault="00702BD3" w14:paraId="4B4F533D" w14:textId="77777777">
            <w:pPr>
              <w:pStyle w:val="kio2-table-title"/>
            </w:pPr>
            <w:r>
              <w:lastRenderedPageBreak/>
              <w:t>Tabel 4 Subsidieoverzicht Onderwijspersoneel en Primair Onderwijs (bedragen x € 1.000)</w:t>
            </w:r>
          </w:p>
        </w:tc>
      </w:tr>
      <w:tr w:rsidR="00E1757C" w14:paraId="1625C73B" w14:textId="77777777">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E1757C" w:rsidRDefault="00702BD3" w14:paraId="55C011FD" w14:textId="77777777">
            <w:pPr>
              <w:pStyle w:val="p-table"/>
              <w:rPr>
                <w:color w:val="000000"/>
                <w:sz w:val="17"/>
              </w:rPr>
            </w:pPr>
            <w:r>
              <w:rPr>
                <w:color w:val="000000"/>
                <w:sz w:val="17"/>
              </w:rPr>
              <w:t>Art. 1</w:t>
            </w: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447EF5C5" w14:textId="77777777">
            <w:pPr>
              <w:pStyle w:val="p-table"/>
              <w:rPr>
                <w:color w:val="000000"/>
                <w:sz w:val="17"/>
              </w:rPr>
            </w:pPr>
            <w:r>
              <w:rPr>
                <w:color w:val="000000"/>
                <w:sz w:val="17"/>
              </w:rPr>
              <w:t>Naam subsidie(regeling) (met hyperlink naar vindplaats)</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55A75EC2" w14:textId="77777777">
            <w:pPr>
              <w:pStyle w:val="p-table"/>
              <w:jc w:val="right"/>
              <w:rPr>
                <w:color w:val="000000"/>
                <w:sz w:val="17"/>
              </w:rPr>
            </w:pPr>
            <w:r>
              <w:rPr>
                <w:color w:val="000000"/>
                <w:sz w:val="17"/>
              </w:rPr>
              <w:t>2023</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10EB0A4D" w14:textId="77777777">
            <w:pPr>
              <w:pStyle w:val="p-table"/>
              <w:jc w:val="right"/>
              <w:rPr>
                <w:color w:val="000000"/>
                <w:sz w:val="17"/>
              </w:rPr>
            </w:pPr>
            <w:r>
              <w:rPr>
                <w:color w:val="000000"/>
                <w:sz w:val="17"/>
              </w:rPr>
              <w:t>2024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23F6ECF0" w14:textId="77777777">
            <w:pPr>
              <w:pStyle w:val="p-table"/>
              <w:jc w:val="right"/>
              <w:rPr>
                <w:color w:val="000000"/>
                <w:sz w:val="17"/>
              </w:rPr>
            </w:pPr>
            <w:r>
              <w:rPr>
                <w:color w:val="000000"/>
                <w:sz w:val="17"/>
              </w:rPr>
              <w:t>2025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52EC792B" w14:textId="77777777">
            <w:pPr>
              <w:pStyle w:val="p-table"/>
              <w:jc w:val="right"/>
              <w:rPr>
                <w:color w:val="000000"/>
                <w:sz w:val="17"/>
              </w:rPr>
            </w:pPr>
            <w:r>
              <w:rPr>
                <w:color w:val="000000"/>
                <w:sz w:val="17"/>
              </w:rPr>
              <w:t>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54F1597C" w14:textId="77777777">
            <w:pPr>
              <w:pStyle w:val="p-table"/>
              <w:jc w:val="right"/>
              <w:rPr>
                <w:color w:val="000000"/>
                <w:sz w:val="17"/>
              </w:rPr>
            </w:pPr>
            <w:r>
              <w:rPr>
                <w:color w:val="000000"/>
                <w:sz w:val="17"/>
              </w:rPr>
              <w:t>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4A02D558" w14:textId="77777777">
            <w:pPr>
              <w:pStyle w:val="p-table"/>
              <w:jc w:val="right"/>
              <w:rPr>
                <w:color w:val="000000"/>
                <w:sz w:val="17"/>
              </w:rPr>
            </w:pPr>
            <w:r>
              <w:rPr>
                <w:color w:val="000000"/>
                <w:sz w:val="17"/>
              </w:rPr>
              <w:t>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69BF6F00" w14:textId="77777777">
            <w:pPr>
              <w:pStyle w:val="p-table"/>
              <w:jc w:val="right"/>
              <w:rPr>
                <w:color w:val="000000"/>
                <w:sz w:val="17"/>
              </w:rPr>
            </w:pPr>
            <w:r>
              <w:rPr>
                <w:color w:val="000000"/>
                <w:sz w:val="17"/>
              </w:rPr>
              <w:t>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701251A0" w14:textId="77777777">
            <w:pPr>
              <w:pStyle w:val="p-table"/>
              <w:jc w:val="right"/>
              <w:rPr>
                <w:color w:val="000000"/>
                <w:sz w:val="17"/>
              </w:rPr>
            </w:pPr>
            <w:r>
              <w:rPr>
                <w:color w:val="000000"/>
                <w:sz w:val="17"/>
              </w:rPr>
              <w:t>Laatste evaluatie (jaartal + hyperlink naar vindplaats)</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09D26648" w14:textId="77777777">
            <w:pPr>
              <w:pStyle w:val="p-table"/>
              <w:jc w:val="right"/>
              <w:rPr>
                <w:color w:val="000000"/>
                <w:sz w:val="17"/>
              </w:rPr>
            </w:pPr>
            <w:r>
              <w:rPr>
                <w:color w:val="000000"/>
                <w:sz w:val="17"/>
              </w:rPr>
              <w:t>Volgende evaluatie (jaartal)</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67AA9512" w14:textId="77777777">
            <w:pPr>
              <w:pStyle w:val="p-table"/>
              <w:jc w:val="right"/>
              <w:rPr>
                <w:color w:val="000000"/>
                <w:sz w:val="17"/>
              </w:rPr>
            </w:pPr>
            <w:r>
              <w:rPr>
                <w:color w:val="000000"/>
                <w:sz w:val="17"/>
              </w:rPr>
              <w:t>Einddatum subsidie-(regeling) (jaartal)</w:t>
            </w:r>
          </w:p>
        </w:tc>
      </w:tr>
      <w:tr w:rsidR="00E1757C" w14:paraId="3902AB23"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4258E74B"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67ADFF50" w14:textId="77777777">
            <w:pPr>
              <w:pStyle w:val="p-table"/>
              <w:rPr>
                <w:sz w:val="17"/>
              </w:rPr>
            </w:pPr>
            <w:hyperlink w:history="1" r:id="rId10">
              <w:r w:rsidR="00702BD3">
                <w:rPr>
                  <w:color w:val="548DD4"/>
                  <w:sz w:val="17"/>
                  <w:u w:val="single"/>
                </w:rPr>
                <w:t>Basisvaardigheden</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9287C74" w14:textId="77777777">
            <w:pPr>
              <w:pStyle w:val="p-table"/>
              <w:jc w:val="right"/>
              <w:rPr>
                <w:sz w:val="17"/>
              </w:rPr>
            </w:pPr>
            <w:r>
              <w:rPr>
                <w:sz w:val="17"/>
              </w:rPr>
              <w:t>196.706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13B2031" w14:textId="77777777">
            <w:pPr>
              <w:pStyle w:val="p-table"/>
              <w:jc w:val="right"/>
              <w:rPr>
                <w:sz w:val="17"/>
              </w:rPr>
            </w:pPr>
            <w:r>
              <w:rPr>
                <w:sz w:val="17"/>
              </w:rPr>
              <w:t>287.974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44EDE88" w14:textId="77777777">
            <w:pPr>
              <w:pStyle w:val="p-table"/>
              <w:jc w:val="right"/>
              <w:rPr>
                <w:sz w:val="17"/>
              </w:rPr>
            </w:pPr>
            <w:r>
              <w:rPr>
                <w:sz w:val="17"/>
              </w:rPr>
              <w:t>374.270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0BBBC02" w14:textId="77777777">
            <w:pPr>
              <w:pStyle w:val="p-table"/>
              <w:jc w:val="right"/>
              <w:rPr>
                <w:sz w:val="17"/>
              </w:rPr>
            </w:pPr>
            <w:r>
              <w:rPr>
                <w:sz w:val="17"/>
              </w:rPr>
              <w:t>153.480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D285FD6" w14:textId="77777777">
            <w:pPr>
              <w:pStyle w:val="p-table"/>
              <w:jc w:val="right"/>
              <w:rPr>
                <w:sz w:val="17"/>
              </w:rPr>
            </w:pPr>
            <w:r>
              <w:rPr>
                <w:sz w:val="17"/>
              </w:rPr>
              <w:t>103.616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0F156AF" w14:textId="77777777">
            <w:pPr>
              <w:pStyle w:val="p-table"/>
              <w:jc w:val="right"/>
              <w:rPr>
                <w:sz w:val="17"/>
              </w:rPr>
            </w:pPr>
            <w:r>
              <w:rPr>
                <w:sz w:val="17"/>
              </w:rPr>
              <w:t>21.350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597250E" w14:textId="77777777">
            <w:pPr>
              <w:pStyle w:val="p-table"/>
              <w:jc w:val="right"/>
              <w:rPr>
                <w:sz w:val="17"/>
              </w:rPr>
            </w:pPr>
            <w:r>
              <w:rPr>
                <w:sz w:val="17"/>
              </w:rPr>
              <w:t>21.350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2756DBE"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DFFE74A"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D58F6D8" w14:textId="77777777">
            <w:pPr>
              <w:pStyle w:val="p-table"/>
              <w:jc w:val="right"/>
              <w:rPr>
                <w:sz w:val="17"/>
              </w:rPr>
            </w:pPr>
            <w:r>
              <w:rPr>
                <w:sz w:val="17"/>
              </w:rPr>
              <w:t>2024</w:t>
            </w:r>
          </w:p>
        </w:tc>
      </w:tr>
      <w:tr w:rsidR="00E1757C" w14:paraId="3284C8EA"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366C426B"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723CE181" w14:textId="77777777">
            <w:pPr>
              <w:pStyle w:val="p-table"/>
              <w:rPr>
                <w:sz w:val="17"/>
              </w:rPr>
            </w:pPr>
            <w:hyperlink w:history="1" r:id="rId11">
              <w:r w:rsidR="00702BD3">
                <w:rPr>
                  <w:color w:val="548DD4"/>
                  <w:sz w:val="17"/>
                  <w:u w:val="single"/>
                </w:rPr>
                <w:t>School en Omgeving</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4A3FB84" w14:textId="77777777">
            <w:pPr>
              <w:pStyle w:val="p-table"/>
              <w:jc w:val="right"/>
              <w:rPr>
                <w:sz w:val="17"/>
              </w:rPr>
            </w:pPr>
            <w:r>
              <w:rPr>
                <w:sz w:val="17"/>
              </w:rPr>
              <w:t>100.316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1F4AEED" w14:textId="77777777">
            <w:pPr>
              <w:pStyle w:val="p-table"/>
              <w:jc w:val="right"/>
              <w:rPr>
                <w:sz w:val="17"/>
              </w:rPr>
            </w:pPr>
            <w:r>
              <w:rPr>
                <w:sz w:val="17"/>
              </w:rPr>
              <w:t>171.014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2E787DF" w14:textId="77777777">
            <w:pPr>
              <w:pStyle w:val="p-table"/>
              <w:jc w:val="right"/>
              <w:rPr>
                <w:sz w:val="17"/>
              </w:rPr>
            </w:pPr>
            <w:r>
              <w:rPr>
                <w:sz w:val="17"/>
              </w:rPr>
              <w:t>198.256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75464AE" w14:textId="77777777">
            <w:pPr>
              <w:pStyle w:val="p-table"/>
              <w:jc w:val="right"/>
              <w:rPr>
                <w:sz w:val="17"/>
              </w:rPr>
            </w:pPr>
            <w:r>
              <w:rPr>
                <w:sz w:val="17"/>
              </w:rPr>
              <w:t>162.601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BA74BEB" w14:textId="77777777">
            <w:pPr>
              <w:pStyle w:val="p-table"/>
              <w:jc w:val="right"/>
              <w:rPr>
                <w:sz w:val="17"/>
              </w:rPr>
            </w:pPr>
            <w:r>
              <w:rPr>
                <w:sz w:val="17"/>
              </w:rPr>
              <w:t>184.723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C182EA4" w14:textId="77777777">
            <w:pPr>
              <w:pStyle w:val="p-table"/>
              <w:jc w:val="right"/>
              <w:rPr>
                <w:sz w:val="17"/>
              </w:rPr>
            </w:pPr>
            <w:r>
              <w:rPr>
                <w:sz w:val="17"/>
              </w:rPr>
              <w:t>184.721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6C2333A" w14:textId="77777777">
            <w:pPr>
              <w:pStyle w:val="p-table"/>
              <w:jc w:val="right"/>
              <w:rPr>
                <w:sz w:val="17"/>
              </w:rPr>
            </w:pPr>
            <w:r>
              <w:rPr>
                <w:sz w:val="17"/>
              </w:rPr>
              <w:t>186.334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3341641"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046A1D1" w14:textId="77777777">
            <w:pPr>
              <w:pStyle w:val="p-table"/>
              <w:jc w:val="right"/>
              <w:rPr>
                <w:sz w:val="17"/>
              </w:rPr>
            </w:pPr>
            <w:r>
              <w:rPr>
                <w:sz w:val="17"/>
              </w:rPr>
              <w:t>nnb</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0BA9F7A" w14:textId="77777777">
            <w:pPr>
              <w:pStyle w:val="p-table"/>
              <w:jc w:val="right"/>
              <w:rPr>
                <w:sz w:val="17"/>
              </w:rPr>
            </w:pPr>
            <w:r>
              <w:rPr>
                <w:sz w:val="17"/>
              </w:rPr>
              <w:t>2025</w:t>
            </w:r>
          </w:p>
        </w:tc>
      </w:tr>
      <w:tr w:rsidR="00E1757C" w14:paraId="1458F919"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2B1C7853"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7E40CE48" w14:textId="77777777">
            <w:pPr>
              <w:pStyle w:val="p-table"/>
              <w:rPr>
                <w:sz w:val="17"/>
              </w:rPr>
            </w:pPr>
            <w:hyperlink w:history="1" r:id="rId12">
              <w:r w:rsidR="00702BD3">
                <w:rPr>
                  <w:color w:val="548DD4"/>
                  <w:sz w:val="17"/>
                  <w:u w:val="single"/>
                </w:rPr>
                <w:t>Schoolmaaltijden</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736A0F6" w14:textId="77777777">
            <w:pPr>
              <w:pStyle w:val="p-table"/>
              <w:jc w:val="right"/>
              <w:rPr>
                <w:sz w:val="17"/>
              </w:rPr>
            </w:pPr>
            <w:r>
              <w:rPr>
                <w:sz w:val="17"/>
              </w:rPr>
              <w:t>37.952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5C9BA23" w14:textId="77777777">
            <w:pPr>
              <w:pStyle w:val="p-table"/>
              <w:jc w:val="right"/>
              <w:rPr>
                <w:sz w:val="17"/>
              </w:rPr>
            </w:pPr>
            <w:r>
              <w:rPr>
                <w:sz w:val="17"/>
              </w:rPr>
              <w:t>103.745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6F6901B" w14:textId="77777777">
            <w:pPr>
              <w:pStyle w:val="p-table"/>
              <w:jc w:val="right"/>
              <w:rPr>
                <w:sz w:val="17"/>
              </w:rPr>
            </w:pPr>
            <w:r>
              <w:rPr>
                <w:sz w:val="17"/>
              </w:rPr>
              <w:t>82.350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C0328E8" w14:textId="77777777">
            <w:pPr>
              <w:pStyle w:val="p-table"/>
              <w:jc w:val="right"/>
              <w:rPr>
                <w:sz w:val="17"/>
              </w:rPr>
            </w:pPr>
            <w:r>
              <w:rPr>
                <w:sz w:val="17"/>
              </w:rPr>
              <w:t>82.350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04548F7" w14:textId="77777777">
            <w:pPr>
              <w:pStyle w:val="p-table"/>
              <w:jc w:val="right"/>
              <w:rPr>
                <w:sz w:val="17"/>
              </w:rPr>
            </w:pPr>
            <w:r>
              <w:rPr>
                <w:sz w:val="17"/>
              </w:rPr>
              <w:t>82.350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D0CE8CD" w14:textId="77777777">
            <w:pPr>
              <w:pStyle w:val="p-table"/>
              <w:jc w:val="right"/>
              <w:rPr>
                <w:sz w:val="17"/>
              </w:rPr>
            </w:pPr>
            <w:r>
              <w:rPr>
                <w:sz w:val="17"/>
              </w:rPr>
              <w:t>82.350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34BB560" w14:textId="77777777">
            <w:pPr>
              <w:pStyle w:val="p-table"/>
              <w:jc w:val="right"/>
              <w:rPr>
                <w:sz w:val="17"/>
              </w:rPr>
            </w:pPr>
            <w:r>
              <w:rPr>
                <w:sz w:val="17"/>
              </w:rPr>
              <w:t>82.350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A79E07E"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0A61998" w14:textId="77777777">
            <w:pPr>
              <w:pStyle w:val="p-table"/>
              <w:jc w:val="right"/>
              <w:rPr>
                <w:sz w:val="17"/>
              </w:rPr>
            </w:pPr>
            <w:r>
              <w:rPr>
                <w:sz w:val="17"/>
              </w:rPr>
              <w:t>nnb</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F308B33" w14:textId="77777777">
            <w:pPr>
              <w:pStyle w:val="p-table"/>
              <w:jc w:val="right"/>
              <w:rPr>
                <w:sz w:val="17"/>
              </w:rPr>
            </w:pPr>
            <w:r>
              <w:rPr>
                <w:sz w:val="17"/>
              </w:rPr>
              <w:t>2024</w:t>
            </w:r>
          </w:p>
        </w:tc>
      </w:tr>
      <w:tr w:rsidR="00E1757C" w14:paraId="4EB429AA"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3458F831"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54364DE9" w14:textId="77777777">
            <w:pPr>
              <w:pStyle w:val="p-table"/>
              <w:rPr>
                <w:sz w:val="17"/>
              </w:rPr>
            </w:pPr>
            <w:hyperlink w:history="1" r:id="rId13">
              <w:r w:rsidR="00702BD3">
                <w:rPr>
                  <w:color w:val="548DD4"/>
                  <w:sz w:val="17"/>
                  <w:u w:val="single"/>
                </w:rPr>
                <w:t>Brugfunctionaris</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257C2E1"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BDC0668" w14:textId="77777777">
            <w:pPr>
              <w:pStyle w:val="p-table"/>
              <w:jc w:val="right"/>
              <w:rPr>
                <w:sz w:val="17"/>
              </w:rPr>
            </w:pPr>
            <w:r>
              <w:rPr>
                <w:sz w:val="17"/>
              </w:rPr>
              <w:t>41.909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2EEA75D" w14:textId="77777777">
            <w:pPr>
              <w:pStyle w:val="p-table"/>
              <w:jc w:val="right"/>
              <w:rPr>
                <w:sz w:val="17"/>
              </w:rPr>
            </w:pPr>
            <w:r>
              <w:rPr>
                <w:sz w:val="17"/>
              </w:rPr>
              <w:t>41.909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8975DA0" w14:textId="77777777">
            <w:pPr>
              <w:pStyle w:val="p-table"/>
              <w:jc w:val="right"/>
              <w:rPr>
                <w:sz w:val="17"/>
              </w:rPr>
            </w:pPr>
            <w:r>
              <w:rPr>
                <w:sz w:val="17"/>
              </w:rPr>
              <w:t>41.909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1EF7782" w14:textId="77777777">
            <w:pPr>
              <w:pStyle w:val="p-table"/>
              <w:jc w:val="right"/>
              <w:rPr>
                <w:sz w:val="17"/>
              </w:rPr>
            </w:pPr>
            <w:r>
              <w:rPr>
                <w:sz w:val="17"/>
              </w:rPr>
              <w:t>42.594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AC85911" w14:textId="77777777">
            <w:pPr>
              <w:pStyle w:val="p-table"/>
              <w:jc w:val="right"/>
              <w:rPr>
                <w:sz w:val="17"/>
              </w:rPr>
            </w:pPr>
            <w:r>
              <w:rPr>
                <w:sz w:val="17"/>
              </w:rPr>
              <w:t>42.594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30DCCC6" w14:textId="77777777">
            <w:pPr>
              <w:pStyle w:val="p-table"/>
              <w:jc w:val="right"/>
              <w:rPr>
                <w:sz w:val="17"/>
              </w:rPr>
            </w:pPr>
            <w:r>
              <w:rPr>
                <w:sz w:val="17"/>
              </w:rPr>
              <w:t>42.594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375B27A"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54CD766" w14:textId="77777777">
            <w:pPr>
              <w:pStyle w:val="p-table"/>
              <w:jc w:val="right"/>
              <w:rPr>
                <w:sz w:val="17"/>
              </w:rPr>
            </w:pPr>
            <w:r>
              <w:rPr>
                <w:sz w:val="17"/>
              </w:rPr>
              <w:t>2027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FF03F2B" w14:textId="77777777">
            <w:pPr>
              <w:pStyle w:val="p-table"/>
              <w:jc w:val="right"/>
              <w:rPr>
                <w:sz w:val="17"/>
              </w:rPr>
            </w:pPr>
            <w:r>
              <w:rPr>
                <w:sz w:val="17"/>
              </w:rPr>
              <w:t>2027</w:t>
            </w:r>
          </w:p>
        </w:tc>
      </w:tr>
      <w:tr w:rsidR="00E1757C" w14:paraId="0F05EDCA"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70AF3ED0"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0E09AC86" w14:textId="77777777">
            <w:pPr>
              <w:pStyle w:val="p-table"/>
              <w:rPr>
                <w:sz w:val="17"/>
              </w:rPr>
            </w:pPr>
            <w:hyperlink w:history="1" r:id="rId14">
              <w:r w:rsidR="00702BD3">
                <w:rPr>
                  <w:color w:val="548DD4"/>
                  <w:sz w:val="17"/>
                  <w:u w:val="single"/>
                </w:rPr>
                <w:t>Regeling onderwijsvoorzieningen voor jongeren met een handicap</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42C4701" w14:textId="77777777">
            <w:pPr>
              <w:pStyle w:val="p-table"/>
              <w:jc w:val="right"/>
              <w:rPr>
                <w:sz w:val="17"/>
              </w:rPr>
            </w:pPr>
            <w:r>
              <w:rPr>
                <w:sz w:val="17"/>
              </w:rPr>
              <w:t>31.720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1ACBF4A" w14:textId="77777777">
            <w:pPr>
              <w:pStyle w:val="p-table"/>
              <w:jc w:val="right"/>
              <w:rPr>
                <w:sz w:val="17"/>
              </w:rPr>
            </w:pPr>
            <w:r>
              <w:rPr>
                <w:sz w:val="17"/>
              </w:rPr>
              <w:t>34.134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B33501F" w14:textId="77777777">
            <w:pPr>
              <w:pStyle w:val="p-table"/>
              <w:jc w:val="right"/>
              <w:rPr>
                <w:sz w:val="17"/>
              </w:rPr>
            </w:pPr>
            <w:r>
              <w:rPr>
                <w:sz w:val="17"/>
              </w:rPr>
              <w:t>35.204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A95B817" w14:textId="77777777">
            <w:pPr>
              <w:pStyle w:val="p-table"/>
              <w:jc w:val="right"/>
              <w:rPr>
                <w:sz w:val="17"/>
              </w:rPr>
            </w:pPr>
            <w:r>
              <w:rPr>
                <w:sz w:val="17"/>
              </w:rPr>
              <w:t>35.204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CC40386" w14:textId="77777777">
            <w:pPr>
              <w:pStyle w:val="p-table"/>
              <w:jc w:val="right"/>
              <w:rPr>
                <w:sz w:val="17"/>
              </w:rPr>
            </w:pPr>
            <w:r>
              <w:rPr>
                <w:sz w:val="17"/>
              </w:rPr>
              <w:t>35.204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6C81C3A" w14:textId="77777777">
            <w:pPr>
              <w:pStyle w:val="p-table"/>
              <w:jc w:val="right"/>
              <w:rPr>
                <w:sz w:val="17"/>
              </w:rPr>
            </w:pPr>
            <w:r>
              <w:rPr>
                <w:sz w:val="17"/>
              </w:rPr>
              <w:t>35.204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5EF89CE" w14:textId="77777777">
            <w:pPr>
              <w:pStyle w:val="p-table"/>
              <w:jc w:val="right"/>
              <w:rPr>
                <w:sz w:val="17"/>
              </w:rPr>
            </w:pPr>
            <w:r>
              <w:rPr>
                <w:sz w:val="17"/>
              </w:rPr>
              <w:t>35.204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186682C"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C572CA3"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7583C15" w14:textId="77777777">
            <w:pPr>
              <w:pStyle w:val="p-table"/>
              <w:jc w:val="right"/>
              <w:rPr>
                <w:sz w:val="17"/>
              </w:rPr>
            </w:pPr>
            <w:r>
              <w:rPr>
                <w:sz w:val="17"/>
              </w:rPr>
              <w:t>2024</w:t>
            </w:r>
            <w:r>
              <w:rPr>
                <w:sz w:val="17"/>
                <w:vertAlign w:val="superscript"/>
              </w:rPr>
              <w:t>1</w:t>
            </w:r>
          </w:p>
        </w:tc>
      </w:tr>
      <w:tr w:rsidR="00E1757C" w14:paraId="3ACE7DBE"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7180111B"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591D37E3" w14:textId="77777777">
            <w:pPr>
              <w:pStyle w:val="p-table"/>
              <w:rPr>
                <w:sz w:val="17"/>
              </w:rPr>
            </w:pPr>
            <w:hyperlink w:history="1" r:id="rId15">
              <w:r w:rsidR="00702BD3">
                <w:rPr>
                  <w:color w:val="548DD4"/>
                  <w:sz w:val="17"/>
                  <w:u w:val="single"/>
                </w:rPr>
                <w:t>Regeling subsidieverstrekking voor godsdienstonderwijs of levensbeschouwelijk vormingsonderwijs op openbare scholen</w:t>
              </w:r>
            </w:hyperlink>
            <w:r w:rsidR="00702BD3">
              <w:rPr>
                <w:sz w:val="17"/>
                <w:vertAlign w:val="superscript"/>
              </w:rPr>
              <w:t>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0F5DBB3" w14:textId="77777777">
            <w:pPr>
              <w:pStyle w:val="p-table"/>
              <w:jc w:val="right"/>
              <w:rPr>
                <w:sz w:val="17"/>
              </w:rPr>
            </w:pPr>
            <w:r>
              <w:rPr>
                <w:sz w:val="17"/>
              </w:rPr>
              <w:t>15.755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2FA52E0" w14:textId="77777777">
            <w:pPr>
              <w:pStyle w:val="p-table"/>
              <w:jc w:val="right"/>
              <w:rPr>
                <w:sz w:val="17"/>
              </w:rPr>
            </w:pPr>
            <w:r>
              <w:rPr>
                <w:sz w:val="17"/>
              </w:rPr>
              <w:t>19.049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849FD9E" w14:textId="77777777">
            <w:pPr>
              <w:pStyle w:val="p-table"/>
              <w:jc w:val="right"/>
              <w:rPr>
                <w:sz w:val="17"/>
              </w:rPr>
            </w:pPr>
            <w:r>
              <w:rPr>
                <w:sz w:val="17"/>
              </w:rPr>
              <w:t>19.049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993709E" w14:textId="77777777">
            <w:pPr>
              <w:pStyle w:val="p-table"/>
              <w:jc w:val="right"/>
              <w:rPr>
                <w:sz w:val="17"/>
              </w:rPr>
            </w:pPr>
            <w:r>
              <w:rPr>
                <w:sz w:val="17"/>
              </w:rPr>
              <w:t>18.549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8541C31"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DCA3F8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2F3A23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7A3DE97"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49F3E4B"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C25A242" w14:textId="77777777">
            <w:pPr>
              <w:pStyle w:val="p-table"/>
              <w:jc w:val="right"/>
              <w:rPr>
                <w:sz w:val="17"/>
              </w:rPr>
            </w:pPr>
            <w:r>
              <w:rPr>
                <w:sz w:val="17"/>
              </w:rPr>
              <w:t>2024</w:t>
            </w:r>
          </w:p>
        </w:tc>
      </w:tr>
      <w:tr w:rsidR="00E1757C" w14:paraId="1644E1B0"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1EBAAB9B"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7A561B04" w14:textId="77777777">
            <w:pPr>
              <w:pStyle w:val="p-table"/>
              <w:rPr>
                <w:sz w:val="17"/>
              </w:rPr>
            </w:pPr>
            <w:hyperlink w:history="1" r:id="rId16">
              <w:r w:rsidR="00702BD3">
                <w:rPr>
                  <w:color w:val="548DD4"/>
                  <w:sz w:val="17"/>
                  <w:u w:val="single"/>
                </w:rPr>
                <w:t>Regeling Stichting Nederlands Onderwijs in het Buitenland 2019–2023</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457741E" w14:textId="77777777">
            <w:pPr>
              <w:pStyle w:val="p-table"/>
              <w:jc w:val="right"/>
              <w:rPr>
                <w:sz w:val="17"/>
              </w:rPr>
            </w:pPr>
            <w:r>
              <w:rPr>
                <w:sz w:val="17"/>
              </w:rPr>
              <w:t>11.698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A0E92EB" w14:textId="77777777">
            <w:pPr>
              <w:pStyle w:val="p-table"/>
              <w:jc w:val="right"/>
              <w:rPr>
                <w:sz w:val="17"/>
              </w:rPr>
            </w:pPr>
            <w:r>
              <w:rPr>
                <w:sz w:val="17"/>
              </w:rPr>
              <w:t>14.528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C270A0D" w14:textId="77777777">
            <w:pPr>
              <w:pStyle w:val="p-table"/>
              <w:jc w:val="right"/>
              <w:rPr>
                <w:sz w:val="17"/>
              </w:rPr>
            </w:pPr>
            <w:r>
              <w:rPr>
                <w:sz w:val="17"/>
              </w:rPr>
              <w:t>15.328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0B975E7" w14:textId="77777777">
            <w:pPr>
              <w:pStyle w:val="p-table"/>
              <w:jc w:val="right"/>
              <w:rPr>
                <w:sz w:val="17"/>
              </w:rPr>
            </w:pPr>
            <w:r>
              <w:rPr>
                <w:sz w:val="17"/>
              </w:rPr>
              <w:t>14.328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5ED0F4F" w14:textId="77777777">
            <w:pPr>
              <w:pStyle w:val="p-table"/>
              <w:jc w:val="right"/>
              <w:rPr>
                <w:sz w:val="17"/>
              </w:rPr>
            </w:pPr>
            <w:r>
              <w:rPr>
                <w:sz w:val="17"/>
              </w:rPr>
              <w:t>14.328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2713539" w14:textId="77777777">
            <w:pPr>
              <w:pStyle w:val="p-table"/>
              <w:jc w:val="right"/>
              <w:rPr>
                <w:sz w:val="17"/>
              </w:rPr>
            </w:pPr>
            <w:r>
              <w:rPr>
                <w:sz w:val="17"/>
              </w:rPr>
              <w:t>14.328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C139849" w14:textId="77777777">
            <w:pPr>
              <w:pStyle w:val="p-table"/>
              <w:jc w:val="right"/>
              <w:rPr>
                <w:sz w:val="17"/>
              </w:rPr>
            </w:pPr>
            <w:r>
              <w:rPr>
                <w:sz w:val="17"/>
              </w:rPr>
              <w:t>14.328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6C5F46C"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33EAD27"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6856373" w14:textId="77777777">
            <w:pPr>
              <w:pStyle w:val="p-table"/>
              <w:jc w:val="right"/>
              <w:rPr>
                <w:sz w:val="17"/>
              </w:rPr>
            </w:pPr>
            <w:r>
              <w:rPr>
                <w:sz w:val="17"/>
              </w:rPr>
              <w:t>2027</w:t>
            </w:r>
          </w:p>
        </w:tc>
      </w:tr>
      <w:tr w:rsidR="00E1757C" w14:paraId="590844B3"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6B92DC2D"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7C158FDF" w14:textId="77777777">
            <w:pPr>
              <w:pStyle w:val="p-table"/>
              <w:rPr>
                <w:sz w:val="17"/>
              </w:rPr>
            </w:pPr>
            <w:r>
              <w:rPr>
                <w:sz w:val="17"/>
              </w:rPr>
              <w:t>NGF Digitaal Onderwijs</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23D6302" w14:textId="77777777">
            <w:pPr>
              <w:pStyle w:val="p-table"/>
              <w:jc w:val="right"/>
              <w:rPr>
                <w:sz w:val="17"/>
              </w:rPr>
            </w:pPr>
            <w:r>
              <w:rPr>
                <w:sz w:val="17"/>
              </w:rPr>
              <w:t>2.166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80C2D73" w14:textId="77777777">
            <w:pPr>
              <w:pStyle w:val="p-table"/>
              <w:jc w:val="right"/>
              <w:rPr>
                <w:sz w:val="17"/>
              </w:rPr>
            </w:pPr>
            <w:r>
              <w:rPr>
                <w:sz w:val="17"/>
              </w:rPr>
              <w:t>6.584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63879EE" w14:textId="77777777">
            <w:pPr>
              <w:pStyle w:val="p-table"/>
              <w:jc w:val="right"/>
              <w:rPr>
                <w:sz w:val="17"/>
              </w:rPr>
            </w:pPr>
            <w:r>
              <w:rPr>
                <w:sz w:val="17"/>
              </w:rPr>
              <w:t>5.200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FAA818B" w14:textId="77777777">
            <w:pPr>
              <w:pStyle w:val="p-table"/>
              <w:jc w:val="right"/>
              <w:rPr>
                <w:sz w:val="17"/>
              </w:rPr>
            </w:pPr>
            <w:r>
              <w:rPr>
                <w:sz w:val="17"/>
              </w:rPr>
              <w:t>2.750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B38826B" w14:textId="77777777">
            <w:pPr>
              <w:pStyle w:val="p-table"/>
              <w:jc w:val="right"/>
              <w:rPr>
                <w:sz w:val="17"/>
              </w:rPr>
            </w:pPr>
            <w:r>
              <w:rPr>
                <w:sz w:val="17"/>
              </w:rPr>
              <w:t>2.750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1F0234F" w14:textId="77777777">
            <w:pPr>
              <w:pStyle w:val="p-table"/>
              <w:jc w:val="right"/>
              <w:rPr>
                <w:sz w:val="17"/>
              </w:rPr>
            </w:pPr>
            <w:r>
              <w:rPr>
                <w:sz w:val="17"/>
              </w:rPr>
              <w:t>2.750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4873868" w14:textId="77777777">
            <w:pPr>
              <w:pStyle w:val="p-table"/>
              <w:jc w:val="right"/>
              <w:rPr>
                <w:sz w:val="17"/>
              </w:rPr>
            </w:pPr>
            <w:r>
              <w:rPr>
                <w:sz w:val="17"/>
              </w:rPr>
              <w:t>2.750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28BDC2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A89A40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D657A0F" w14:textId="77777777">
            <w:pPr>
              <w:pStyle w:val="p-table"/>
              <w:rPr>
                <w:sz w:val="17"/>
              </w:rPr>
            </w:pPr>
          </w:p>
        </w:tc>
      </w:tr>
      <w:tr w:rsidR="00E1757C" w14:paraId="6BEB4186"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2D406A29"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1B356649" w14:textId="77777777">
            <w:pPr>
              <w:pStyle w:val="p-table"/>
              <w:rPr>
                <w:sz w:val="17"/>
              </w:rPr>
            </w:pPr>
            <w:r>
              <w:rPr>
                <w:sz w:val="17"/>
              </w:rPr>
              <w:t>NGF Open Leermateriaal</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AA1CB9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C0D6914" w14:textId="77777777">
            <w:pPr>
              <w:pStyle w:val="p-table"/>
              <w:jc w:val="right"/>
              <w:rPr>
                <w:sz w:val="17"/>
              </w:rPr>
            </w:pPr>
            <w:r>
              <w:rPr>
                <w:sz w:val="17"/>
              </w:rPr>
              <w:t>4.233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98507B3" w14:textId="77777777">
            <w:pPr>
              <w:pStyle w:val="p-table"/>
              <w:jc w:val="right"/>
              <w:rPr>
                <w:sz w:val="17"/>
              </w:rPr>
            </w:pPr>
            <w:r>
              <w:rPr>
                <w:sz w:val="17"/>
              </w:rPr>
              <w:t>1.972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F8512ED" w14:textId="77777777">
            <w:pPr>
              <w:pStyle w:val="p-table"/>
              <w:jc w:val="right"/>
              <w:rPr>
                <w:sz w:val="17"/>
              </w:rPr>
            </w:pPr>
            <w:r>
              <w:rPr>
                <w:sz w:val="17"/>
              </w:rPr>
              <w:t>996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F33F11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6B46415"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1704EFA"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C927C07"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AACDCA7"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499D0C8" w14:textId="77777777">
            <w:pPr>
              <w:pStyle w:val="p-table"/>
              <w:jc w:val="right"/>
              <w:rPr>
                <w:sz w:val="17"/>
              </w:rPr>
            </w:pPr>
            <w:r>
              <w:rPr>
                <w:sz w:val="17"/>
              </w:rPr>
              <w:t>2024</w:t>
            </w:r>
          </w:p>
        </w:tc>
      </w:tr>
      <w:tr w:rsidR="00E1757C" w14:paraId="28F20203"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3B3DACB6"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4817A5D9" w14:textId="77777777">
            <w:pPr>
              <w:pStyle w:val="p-table"/>
              <w:rPr>
                <w:sz w:val="17"/>
              </w:rPr>
            </w:pPr>
            <w:r>
              <w:rPr>
                <w:sz w:val="17"/>
              </w:rPr>
              <w:t>Verzuim</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E42469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F9B7ACE" w14:textId="77777777">
            <w:pPr>
              <w:pStyle w:val="p-table"/>
              <w:jc w:val="right"/>
              <w:rPr>
                <w:sz w:val="17"/>
              </w:rPr>
            </w:pPr>
            <w:r>
              <w:rPr>
                <w:sz w:val="17"/>
              </w:rPr>
              <w:t>12.390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AC30A26" w14:textId="77777777">
            <w:pPr>
              <w:pStyle w:val="p-table"/>
              <w:jc w:val="right"/>
              <w:rPr>
                <w:sz w:val="17"/>
              </w:rPr>
            </w:pPr>
            <w:r>
              <w:rPr>
                <w:sz w:val="17"/>
              </w:rPr>
              <w:t>8.690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769416C" w14:textId="77777777">
            <w:pPr>
              <w:pStyle w:val="p-table"/>
              <w:jc w:val="right"/>
              <w:rPr>
                <w:sz w:val="17"/>
              </w:rPr>
            </w:pPr>
            <w:r>
              <w:rPr>
                <w:sz w:val="17"/>
              </w:rPr>
              <w:t>8.690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BFFC278" w14:textId="77777777">
            <w:pPr>
              <w:pStyle w:val="p-table"/>
              <w:jc w:val="right"/>
              <w:rPr>
                <w:sz w:val="17"/>
              </w:rPr>
            </w:pPr>
            <w:r>
              <w:rPr>
                <w:sz w:val="17"/>
              </w:rPr>
              <w:t>8.690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DD4679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895BD6D"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390EEB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A21CBF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D9A0656" w14:textId="77777777">
            <w:pPr>
              <w:pStyle w:val="p-table"/>
              <w:rPr>
                <w:sz w:val="17"/>
              </w:rPr>
            </w:pPr>
          </w:p>
        </w:tc>
      </w:tr>
      <w:tr w:rsidR="00E1757C" w14:paraId="1FB2CEF0"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6743EEBA"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342A33E8" w14:textId="77777777">
            <w:pPr>
              <w:pStyle w:val="p-table"/>
              <w:rPr>
                <w:sz w:val="17"/>
              </w:rPr>
            </w:pPr>
            <w:hyperlink w:history="1" r:id="rId17">
              <w:r w:rsidR="00702BD3">
                <w:rPr>
                  <w:color w:val="548DD4"/>
                  <w:sz w:val="17"/>
                  <w:u w:val="single"/>
                </w:rPr>
                <w:t>Academische ziekenhuizen en SBD's voor onderwijs aan zieke leerlingen</w:t>
              </w:r>
            </w:hyperlink>
            <w:r w:rsidR="00702BD3">
              <w:rPr>
                <w:sz w:val="17"/>
                <w:vertAlign w:val="superscript"/>
              </w:rPr>
              <w:t>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216190E" w14:textId="77777777">
            <w:pPr>
              <w:pStyle w:val="p-table"/>
              <w:jc w:val="right"/>
              <w:rPr>
                <w:sz w:val="17"/>
              </w:rPr>
            </w:pPr>
            <w:r>
              <w:rPr>
                <w:sz w:val="17"/>
              </w:rPr>
              <w:t>7.716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4CC1CC2" w14:textId="77777777">
            <w:pPr>
              <w:pStyle w:val="p-table"/>
              <w:jc w:val="right"/>
              <w:rPr>
                <w:sz w:val="17"/>
              </w:rPr>
            </w:pPr>
            <w:r>
              <w:rPr>
                <w:sz w:val="17"/>
              </w:rPr>
              <w:t>9.139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577FCD2" w14:textId="77777777">
            <w:pPr>
              <w:pStyle w:val="p-table"/>
              <w:jc w:val="right"/>
              <w:rPr>
                <w:sz w:val="17"/>
              </w:rPr>
            </w:pPr>
            <w:r>
              <w:rPr>
                <w:sz w:val="17"/>
              </w:rPr>
              <w:t>9.138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72ABC90" w14:textId="77777777">
            <w:pPr>
              <w:pStyle w:val="p-table"/>
              <w:jc w:val="right"/>
              <w:rPr>
                <w:sz w:val="17"/>
              </w:rPr>
            </w:pPr>
            <w:r>
              <w:rPr>
                <w:sz w:val="17"/>
              </w:rPr>
              <w:t>9.138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D90A398" w14:textId="77777777">
            <w:pPr>
              <w:pStyle w:val="p-table"/>
              <w:jc w:val="right"/>
              <w:rPr>
                <w:sz w:val="17"/>
              </w:rPr>
            </w:pPr>
            <w:r>
              <w:rPr>
                <w:sz w:val="17"/>
              </w:rPr>
              <w:t>9.138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0E102C5" w14:textId="77777777">
            <w:pPr>
              <w:pStyle w:val="p-table"/>
              <w:jc w:val="right"/>
              <w:rPr>
                <w:sz w:val="17"/>
              </w:rPr>
            </w:pPr>
            <w:r>
              <w:rPr>
                <w:sz w:val="17"/>
              </w:rPr>
              <w:t>9.138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333FF7B" w14:textId="77777777">
            <w:pPr>
              <w:pStyle w:val="p-table"/>
              <w:jc w:val="right"/>
              <w:rPr>
                <w:sz w:val="17"/>
              </w:rPr>
            </w:pPr>
            <w:r>
              <w:rPr>
                <w:sz w:val="17"/>
              </w:rPr>
              <w:t>9.138</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CDCE933" w14:textId="77777777">
            <w:pPr>
              <w:pStyle w:val="p-table"/>
              <w:jc w:val="right"/>
              <w:rPr>
                <w:sz w:val="17"/>
              </w:rPr>
            </w:pPr>
            <w:r>
              <w:rPr>
                <w:sz w:val="17"/>
              </w:rPr>
              <w:t>2018</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1EB295D"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59E947A" w14:textId="77777777">
            <w:pPr>
              <w:pStyle w:val="p-table"/>
              <w:jc w:val="right"/>
              <w:rPr>
                <w:sz w:val="17"/>
              </w:rPr>
            </w:pPr>
            <w:r>
              <w:rPr>
                <w:sz w:val="17"/>
              </w:rPr>
              <w:t>2024</w:t>
            </w:r>
          </w:p>
        </w:tc>
      </w:tr>
      <w:tr w:rsidR="00E1757C" w14:paraId="2FEA65D7"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29B983A9"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4CFCC642" w14:textId="77777777">
            <w:pPr>
              <w:pStyle w:val="p-table"/>
              <w:rPr>
                <w:sz w:val="17"/>
              </w:rPr>
            </w:pPr>
            <w:hyperlink w:history="1" r:id="rId18">
              <w:r w:rsidR="00702BD3">
                <w:rPr>
                  <w:color w:val="548DD4"/>
                  <w:sz w:val="17"/>
                  <w:u w:val="single"/>
                </w:rPr>
                <w:t>Residentieel Onderwijs</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84E9FFB" w14:textId="77777777">
            <w:pPr>
              <w:pStyle w:val="p-table"/>
              <w:jc w:val="right"/>
              <w:rPr>
                <w:sz w:val="17"/>
              </w:rPr>
            </w:pPr>
            <w:r>
              <w:rPr>
                <w:sz w:val="17"/>
              </w:rPr>
              <w:t>15.200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B5C1709" w14:textId="77777777">
            <w:pPr>
              <w:pStyle w:val="p-table"/>
              <w:jc w:val="right"/>
              <w:rPr>
                <w:sz w:val="17"/>
              </w:rPr>
            </w:pPr>
            <w:r>
              <w:rPr>
                <w:sz w:val="17"/>
              </w:rPr>
              <w:t>9.000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6EC663F" w14:textId="77777777">
            <w:pPr>
              <w:pStyle w:val="p-table"/>
              <w:jc w:val="right"/>
              <w:rPr>
                <w:sz w:val="17"/>
              </w:rPr>
            </w:pPr>
            <w:r>
              <w:rPr>
                <w:sz w:val="17"/>
              </w:rPr>
              <w:t>6.000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61B5EA6" w14:textId="77777777">
            <w:pPr>
              <w:pStyle w:val="p-table"/>
              <w:jc w:val="right"/>
              <w:rPr>
                <w:sz w:val="17"/>
              </w:rPr>
            </w:pPr>
            <w:r>
              <w:rPr>
                <w:sz w:val="17"/>
              </w:rPr>
              <w:t>11.000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30ABF08" w14:textId="77777777">
            <w:pPr>
              <w:pStyle w:val="p-table"/>
              <w:jc w:val="right"/>
              <w:rPr>
                <w:sz w:val="17"/>
              </w:rPr>
            </w:pPr>
            <w:r>
              <w:rPr>
                <w:sz w:val="17"/>
              </w:rPr>
              <w:t>11.500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E4F3646" w14:textId="77777777">
            <w:pPr>
              <w:pStyle w:val="p-table"/>
              <w:jc w:val="right"/>
              <w:rPr>
                <w:sz w:val="17"/>
              </w:rPr>
            </w:pPr>
            <w:r>
              <w:rPr>
                <w:sz w:val="17"/>
              </w:rPr>
              <w:t>11.500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FE20741" w14:textId="77777777">
            <w:pPr>
              <w:pStyle w:val="p-table"/>
              <w:jc w:val="right"/>
              <w:rPr>
                <w:sz w:val="17"/>
              </w:rPr>
            </w:pPr>
            <w:r>
              <w:rPr>
                <w:sz w:val="17"/>
              </w:rPr>
              <w:t>11.500</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D3D21B4"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D42CF1C" w14:textId="77777777">
            <w:pPr>
              <w:pStyle w:val="p-table"/>
              <w:jc w:val="right"/>
              <w:rPr>
                <w:sz w:val="17"/>
              </w:rPr>
            </w:pPr>
            <w:r>
              <w:rPr>
                <w:sz w:val="17"/>
              </w:rPr>
              <w:t>2025</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7101B0C" w14:textId="77777777">
            <w:pPr>
              <w:pStyle w:val="p-table"/>
              <w:jc w:val="right"/>
              <w:rPr>
                <w:sz w:val="17"/>
              </w:rPr>
            </w:pPr>
            <w:r>
              <w:rPr>
                <w:sz w:val="17"/>
              </w:rPr>
              <w:t>2024</w:t>
            </w:r>
          </w:p>
        </w:tc>
      </w:tr>
      <w:tr w:rsidR="00E1757C" w14:paraId="51664859"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4E51B1B6"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2F1B6D55" w14:textId="77777777">
            <w:pPr>
              <w:pStyle w:val="p-table"/>
              <w:rPr>
                <w:sz w:val="17"/>
              </w:rPr>
            </w:pPr>
            <w:hyperlink w:history="1" r:id="rId19">
              <w:r w:rsidR="00702BD3">
                <w:rPr>
                  <w:color w:val="548DD4"/>
                  <w:sz w:val="17"/>
                  <w:u w:val="single"/>
                </w:rPr>
                <w:t>Subsidieregeling andere eindtoetsen PO</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A3E2407" w14:textId="77777777">
            <w:pPr>
              <w:pStyle w:val="p-table"/>
              <w:jc w:val="right"/>
              <w:rPr>
                <w:sz w:val="17"/>
              </w:rPr>
            </w:pPr>
            <w:r>
              <w:rPr>
                <w:sz w:val="17"/>
              </w:rPr>
              <w:t>6.000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CF90BB1" w14:textId="77777777">
            <w:pPr>
              <w:pStyle w:val="p-table"/>
              <w:jc w:val="right"/>
              <w:rPr>
                <w:sz w:val="17"/>
              </w:rPr>
            </w:pPr>
            <w:r>
              <w:rPr>
                <w:sz w:val="17"/>
              </w:rPr>
              <w:t>8.517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9425567" w14:textId="77777777">
            <w:pPr>
              <w:pStyle w:val="p-table"/>
              <w:jc w:val="right"/>
              <w:rPr>
                <w:sz w:val="17"/>
              </w:rPr>
            </w:pPr>
            <w:r>
              <w:rPr>
                <w:sz w:val="17"/>
              </w:rPr>
              <w:t>8.500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0D30A90" w14:textId="77777777">
            <w:pPr>
              <w:pStyle w:val="p-table"/>
              <w:jc w:val="right"/>
              <w:rPr>
                <w:sz w:val="17"/>
              </w:rPr>
            </w:pPr>
            <w:r>
              <w:rPr>
                <w:sz w:val="17"/>
              </w:rPr>
              <w:t>8.500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B490E5A" w14:textId="77777777">
            <w:pPr>
              <w:pStyle w:val="p-table"/>
              <w:jc w:val="right"/>
              <w:rPr>
                <w:sz w:val="17"/>
              </w:rPr>
            </w:pPr>
            <w:r>
              <w:rPr>
                <w:sz w:val="17"/>
              </w:rPr>
              <w:t>8.500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CB87CF1" w14:textId="77777777">
            <w:pPr>
              <w:pStyle w:val="p-table"/>
              <w:jc w:val="right"/>
              <w:rPr>
                <w:sz w:val="17"/>
              </w:rPr>
            </w:pPr>
            <w:r>
              <w:rPr>
                <w:sz w:val="17"/>
              </w:rPr>
              <w:t>8.500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C9E191E" w14:textId="77777777">
            <w:pPr>
              <w:pStyle w:val="p-table"/>
              <w:jc w:val="right"/>
              <w:rPr>
                <w:sz w:val="17"/>
              </w:rPr>
            </w:pPr>
            <w:r>
              <w:rPr>
                <w:sz w:val="17"/>
              </w:rPr>
              <w:t>8.500</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8367F7F" w14:textId="77777777">
            <w:pPr>
              <w:pStyle w:val="p-table"/>
              <w:jc w:val="right"/>
              <w:rPr>
                <w:sz w:val="17"/>
              </w:rPr>
            </w:pPr>
            <w:r>
              <w:rPr>
                <w:sz w:val="17"/>
              </w:rPr>
              <w:t>2019</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DC5FEAF"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FC8475B" w14:textId="77777777">
            <w:pPr>
              <w:pStyle w:val="p-table"/>
              <w:jc w:val="right"/>
              <w:rPr>
                <w:sz w:val="17"/>
              </w:rPr>
            </w:pPr>
            <w:r>
              <w:rPr>
                <w:sz w:val="17"/>
              </w:rPr>
              <w:t>2024</w:t>
            </w:r>
          </w:p>
        </w:tc>
      </w:tr>
      <w:tr w:rsidR="00E1757C" w14:paraId="6DD5D6C6"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5BF25373"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7A7849CD" w14:textId="77777777">
            <w:pPr>
              <w:pStyle w:val="p-table"/>
              <w:rPr>
                <w:sz w:val="17"/>
              </w:rPr>
            </w:pPr>
            <w:hyperlink w:history="1" r:id="rId20">
              <w:r w:rsidR="00702BD3">
                <w:rPr>
                  <w:color w:val="548DD4"/>
                  <w:sz w:val="17"/>
                  <w:u w:val="single"/>
                </w:rPr>
                <w:t>Subsidieregeling post-initiële leergang bewegingsonderwijs</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3B4344E" w14:textId="77777777">
            <w:pPr>
              <w:pStyle w:val="p-table"/>
              <w:jc w:val="right"/>
              <w:rPr>
                <w:sz w:val="17"/>
              </w:rPr>
            </w:pPr>
            <w:r>
              <w:rPr>
                <w:sz w:val="17"/>
              </w:rPr>
              <w:t>7.774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34797D5" w14:textId="77777777">
            <w:pPr>
              <w:pStyle w:val="p-table"/>
              <w:jc w:val="right"/>
              <w:rPr>
                <w:sz w:val="17"/>
              </w:rPr>
            </w:pPr>
            <w:r>
              <w:rPr>
                <w:sz w:val="17"/>
              </w:rPr>
              <w:t>8.000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C98BE30" w14:textId="77777777">
            <w:pPr>
              <w:pStyle w:val="p-table"/>
              <w:jc w:val="right"/>
              <w:rPr>
                <w:sz w:val="17"/>
              </w:rPr>
            </w:pPr>
            <w:r>
              <w:rPr>
                <w:sz w:val="17"/>
              </w:rPr>
              <w:t>8.000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AC5224A"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7C1251C"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7B96DCC"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FB6280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A29F36D"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66C6B7F"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864CB3E" w14:textId="77777777">
            <w:pPr>
              <w:pStyle w:val="p-table"/>
              <w:jc w:val="right"/>
              <w:rPr>
                <w:sz w:val="17"/>
              </w:rPr>
            </w:pPr>
            <w:r>
              <w:rPr>
                <w:sz w:val="17"/>
              </w:rPr>
              <w:t>2024</w:t>
            </w:r>
          </w:p>
        </w:tc>
      </w:tr>
      <w:tr w:rsidR="00E1757C" w14:paraId="48D86F84"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3F9D4E2F"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10CD3C6A" w14:textId="77777777">
            <w:pPr>
              <w:pStyle w:val="p-table"/>
              <w:rPr>
                <w:sz w:val="17"/>
              </w:rPr>
            </w:pPr>
            <w:r>
              <w:rPr>
                <w:sz w:val="17"/>
              </w:rPr>
              <w:t>Gelijke Kansen Alliantie</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C93721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F8CD66A" w14:textId="77777777">
            <w:pPr>
              <w:pStyle w:val="p-table"/>
              <w:jc w:val="right"/>
              <w:rPr>
                <w:sz w:val="17"/>
              </w:rPr>
            </w:pPr>
            <w:r>
              <w:rPr>
                <w:sz w:val="17"/>
              </w:rPr>
              <w:t>7.499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90A763A" w14:textId="77777777">
            <w:pPr>
              <w:pStyle w:val="p-table"/>
              <w:jc w:val="right"/>
              <w:rPr>
                <w:sz w:val="17"/>
              </w:rPr>
            </w:pPr>
            <w:r>
              <w:rPr>
                <w:sz w:val="17"/>
              </w:rPr>
              <w:t>7.333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166611E" w14:textId="77777777">
            <w:pPr>
              <w:pStyle w:val="p-table"/>
              <w:jc w:val="right"/>
              <w:rPr>
                <w:sz w:val="17"/>
              </w:rPr>
            </w:pPr>
            <w:r>
              <w:rPr>
                <w:sz w:val="17"/>
              </w:rPr>
              <w:t>7.333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FA891C4" w14:textId="77777777">
            <w:pPr>
              <w:pStyle w:val="p-table"/>
              <w:jc w:val="right"/>
              <w:rPr>
                <w:sz w:val="17"/>
              </w:rPr>
            </w:pPr>
            <w:r>
              <w:rPr>
                <w:sz w:val="17"/>
              </w:rPr>
              <w:t>7.333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0ECEC30" w14:textId="77777777">
            <w:pPr>
              <w:pStyle w:val="p-table"/>
              <w:jc w:val="right"/>
              <w:rPr>
                <w:sz w:val="17"/>
              </w:rPr>
            </w:pPr>
            <w:r>
              <w:rPr>
                <w:sz w:val="17"/>
              </w:rPr>
              <w:t>7.333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C2DBB10" w14:textId="77777777">
            <w:pPr>
              <w:pStyle w:val="p-table"/>
              <w:jc w:val="right"/>
              <w:rPr>
                <w:sz w:val="17"/>
              </w:rPr>
            </w:pPr>
            <w:r>
              <w:rPr>
                <w:sz w:val="17"/>
              </w:rPr>
              <w:t>7.333</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16E358B"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C090271" w14:textId="77777777">
            <w:pPr>
              <w:pStyle w:val="p-table"/>
              <w:jc w:val="right"/>
              <w:rPr>
                <w:sz w:val="17"/>
              </w:rPr>
            </w:pPr>
            <w:r>
              <w:rPr>
                <w:sz w:val="17"/>
              </w:rPr>
              <w:t>2028</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0AF86EF" w14:textId="77777777">
            <w:pPr>
              <w:pStyle w:val="p-table"/>
              <w:jc w:val="right"/>
              <w:rPr>
                <w:sz w:val="17"/>
              </w:rPr>
            </w:pPr>
            <w:r>
              <w:rPr>
                <w:sz w:val="17"/>
              </w:rPr>
              <w:t>2028</w:t>
            </w:r>
          </w:p>
        </w:tc>
      </w:tr>
      <w:tr w:rsidR="00E1757C" w14:paraId="72E3AE03"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323AFBFD"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1BE1D501" w14:textId="77777777">
            <w:pPr>
              <w:pStyle w:val="p-table"/>
              <w:rPr>
                <w:sz w:val="17"/>
              </w:rPr>
            </w:pPr>
            <w:r>
              <w:rPr>
                <w:sz w:val="17"/>
              </w:rPr>
              <w:t>Digitale school</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1B554C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481AF07" w14:textId="77777777">
            <w:pPr>
              <w:pStyle w:val="p-table"/>
              <w:jc w:val="right"/>
              <w:rPr>
                <w:sz w:val="17"/>
              </w:rPr>
            </w:pPr>
            <w:r>
              <w:rPr>
                <w:sz w:val="17"/>
              </w:rPr>
              <w:t>7.350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E2498DA" w14:textId="77777777">
            <w:pPr>
              <w:pStyle w:val="p-table"/>
              <w:jc w:val="right"/>
              <w:rPr>
                <w:sz w:val="17"/>
              </w:rPr>
            </w:pPr>
            <w:r>
              <w:rPr>
                <w:sz w:val="17"/>
              </w:rPr>
              <w:t>7.850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D08BFF5" w14:textId="77777777">
            <w:pPr>
              <w:pStyle w:val="p-table"/>
              <w:jc w:val="right"/>
              <w:rPr>
                <w:sz w:val="17"/>
              </w:rPr>
            </w:pPr>
            <w:r>
              <w:rPr>
                <w:sz w:val="17"/>
              </w:rPr>
              <w:t>7.850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3B8EEE7" w14:textId="77777777">
            <w:pPr>
              <w:pStyle w:val="p-table"/>
              <w:jc w:val="right"/>
              <w:rPr>
                <w:sz w:val="17"/>
              </w:rPr>
            </w:pPr>
            <w:r>
              <w:rPr>
                <w:sz w:val="17"/>
              </w:rPr>
              <w:t>7.850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8B1BFAD" w14:textId="77777777">
            <w:pPr>
              <w:pStyle w:val="p-table"/>
              <w:jc w:val="right"/>
              <w:rPr>
                <w:sz w:val="17"/>
              </w:rPr>
            </w:pPr>
            <w:r>
              <w:rPr>
                <w:sz w:val="17"/>
              </w:rPr>
              <w:t>7.850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6132CB0" w14:textId="77777777">
            <w:pPr>
              <w:pStyle w:val="p-table"/>
              <w:jc w:val="right"/>
              <w:rPr>
                <w:sz w:val="17"/>
              </w:rPr>
            </w:pPr>
            <w:r>
              <w:rPr>
                <w:sz w:val="17"/>
              </w:rPr>
              <w:t>7.850</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8A6116F"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5F7C3B1" w14:textId="77777777">
            <w:pPr>
              <w:pStyle w:val="p-table"/>
              <w:jc w:val="right"/>
              <w:rPr>
                <w:sz w:val="17"/>
              </w:rPr>
            </w:pPr>
            <w:r>
              <w:rPr>
                <w:sz w:val="17"/>
              </w:rPr>
              <w:t>2025</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D1B1439" w14:textId="77777777">
            <w:pPr>
              <w:pStyle w:val="p-table"/>
              <w:jc w:val="right"/>
              <w:rPr>
                <w:sz w:val="17"/>
              </w:rPr>
            </w:pPr>
            <w:r>
              <w:rPr>
                <w:sz w:val="17"/>
              </w:rPr>
              <w:t>2025</w:t>
            </w:r>
          </w:p>
        </w:tc>
      </w:tr>
      <w:tr w:rsidR="00E1757C" w14:paraId="786E22B1"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2397AB18"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0C8B70E4" w14:textId="77777777">
            <w:pPr>
              <w:pStyle w:val="p-table"/>
              <w:rPr>
                <w:sz w:val="17"/>
              </w:rPr>
            </w:pPr>
            <w:hyperlink w:history="1" r:id="rId21">
              <w:r w:rsidR="00702BD3">
                <w:rPr>
                  <w:color w:val="548DD4"/>
                  <w:sz w:val="17"/>
                  <w:u w:val="single"/>
                </w:rPr>
                <w:t>Aanpassen lesmateriaal voor visueel gehandicapte en dyslectische leerlingen(Dedicon)</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C76A501" w14:textId="77777777">
            <w:pPr>
              <w:pStyle w:val="p-table"/>
              <w:jc w:val="right"/>
              <w:rPr>
                <w:sz w:val="17"/>
              </w:rPr>
            </w:pPr>
            <w:r>
              <w:rPr>
                <w:sz w:val="17"/>
              </w:rPr>
              <w:t>4.389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EA510D2" w14:textId="77777777">
            <w:pPr>
              <w:pStyle w:val="p-table"/>
              <w:jc w:val="right"/>
              <w:rPr>
                <w:sz w:val="17"/>
              </w:rPr>
            </w:pPr>
            <w:r>
              <w:rPr>
                <w:sz w:val="17"/>
              </w:rPr>
              <w:t>4.700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D8332FD" w14:textId="77777777">
            <w:pPr>
              <w:pStyle w:val="p-table"/>
              <w:jc w:val="right"/>
              <w:rPr>
                <w:sz w:val="17"/>
              </w:rPr>
            </w:pPr>
            <w:r>
              <w:rPr>
                <w:sz w:val="17"/>
              </w:rPr>
              <w:t>4.700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D47E090" w14:textId="77777777">
            <w:pPr>
              <w:pStyle w:val="p-table"/>
              <w:jc w:val="right"/>
              <w:rPr>
                <w:sz w:val="17"/>
              </w:rPr>
            </w:pPr>
            <w:r>
              <w:rPr>
                <w:sz w:val="17"/>
              </w:rPr>
              <w:t>4.700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97EC72E" w14:textId="77777777">
            <w:pPr>
              <w:pStyle w:val="p-table"/>
              <w:jc w:val="right"/>
              <w:rPr>
                <w:sz w:val="17"/>
              </w:rPr>
            </w:pPr>
            <w:r>
              <w:rPr>
                <w:sz w:val="17"/>
              </w:rPr>
              <w:t>4.700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FAC2BDE" w14:textId="77777777">
            <w:pPr>
              <w:pStyle w:val="p-table"/>
              <w:jc w:val="right"/>
              <w:rPr>
                <w:sz w:val="17"/>
              </w:rPr>
            </w:pPr>
            <w:r>
              <w:rPr>
                <w:sz w:val="17"/>
              </w:rPr>
              <w:t>4.700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B1BBCAA" w14:textId="77777777">
            <w:pPr>
              <w:pStyle w:val="p-table"/>
              <w:jc w:val="right"/>
              <w:rPr>
                <w:sz w:val="17"/>
              </w:rPr>
            </w:pPr>
            <w:r>
              <w:rPr>
                <w:sz w:val="17"/>
              </w:rPr>
              <w:t>4.700</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2219782" w14:textId="77777777">
            <w:pPr>
              <w:pStyle w:val="p-table"/>
              <w:jc w:val="right"/>
              <w:rPr>
                <w:sz w:val="17"/>
              </w:rPr>
            </w:pPr>
            <w:r>
              <w:rPr>
                <w:sz w:val="17"/>
              </w:rPr>
              <w:t>2021</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DBE1038" w14:textId="77777777">
            <w:pPr>
              <w:pStyle w:val="p-table"/>
              <w:jc w:val="right"/>
              <w:rPr>
                <w:sz w:val="17"/>
              </w:rPr>
            </w:pPr>
            <w:r>
              <w:rPr>
                <w:sz w:val="17"/>
              </w:rPr>
              <w:t>2026</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F8124D0" w14:textId="77777777">
            <w:pPr>
              <w:pStyle w:val="p-table"/>
              <w:jc w:val="right"/>
              <w:rPr>
                <w:sz w:val="17"/>
              </w:rPr>
            </w:pPr>
            <w:r>
              <w:rPr>
                <w:sz w:val="17"/>
              </w:rPr>
              <w:t>2024</w:t>
            </w:r>
          </w:p>
        </w:tc>
      </w:tr>
      <w:tr w:rsidR="00E1757C" w14:paraId="59E7BF4D"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3435C60E"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0DFBD457" w14:textId="77777777">
            <w:pPr>
              <w:pStyle w:val="p-table"/>
              <w:rPr>
                <w:sz w:val="17"/>
              </w:rPr>
            </w:pPr>
            <w:hyperlink w:history="1" r:id="rId22">
              <w:r w:rsidR="00702BD3">
                <w:rPr>
                  <w:color w:val="548DD4"/>
                  <w:sz w:val="17"/>
                  <w:u w:val="single"/>
                </w:rPr>
                <w:t>Landelijke Geschillencommissie</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10DCB80" w14:textId="77777777">
            <w:pPr>
              <w:pStyle w:val="p-table"/>
              <w:jc w:val="right"/>
              <w:rPr>
                <w:sz w:val="17"/>
              </w:rPr>
            </w:pPr>
            <w:r>
              <w:rPr>
                <w:sz w:val="17"/>
              </w:rPr>
              <w:t>1.271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944A253" w14:textId="77777777">
            <w:pPr>
              <w:pStyle w:val="p-table"/>
              <w:jc w:val="right"/>
              <w:rPr>
                <w:sz w:val="17"/>
              </w:rPr>
            </w:pPr>
            <w:r>
              <w:rPr>
                <w:sz w:val="17"/>
              </w:rPr>
              <w:t>1.497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914262A" w14:textId="77777777">
            <w:pPr>
              <w:pStyle w:val="p-table"/>
              <w:jc w:val="right"/>
              <w:rPr>
                <w:sz w:val="17"/>
              </w:rPr>
            </w:pPr>
            <w:r>
              <w:rPr>
                <w:sz w:val="17"/>
              </w:rPr>
              <w:t>1.497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508F532" w14:textId="77777777">
            <w:pPr>
              <w:pStyle w:val="p-table"/>
              <w:jc w:val="right"/>
              <w:rPr>
                <w:sz w:val="17"/>
              </w:rPr>
            </w:pPr>
            <w:r>
              <w:rPr>
                <w:sz w:val="17"/>
              </w:rPr>
              <w:t>1.497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3B35422" w14:textId="77777777">
            <w:pPr>
              <w:pStyle w:val="p-table"/>
              <w:jc w:val="right"/>
              <w:rPr>
                <w:sz w:val="17"/>
              </w:rPr>
            </w:pPr>
            <w:r>
              <w:rPr>
                <w:sz w:val="17"/>
              </w:rPr>
              <w:t>1.497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1AF7572" w14:textId="77777777">
            <w:pPr>
              <w:pStyle w:val="p-table"/>
              <w:jc w:val="right"/>
              <w:rPr>
                <w:sz w:val="17"/>
              </w:rPr>
            </w:pPr>
            <w:r>
              <w:rPr>
                <w:sz w:val="17"/>
              </w:rPr>
              <w:t>1.497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33948C4" w14:textId="77777777">
            <w:pPr>
              <w:pStyle w:val="p-table"/>
              <w:jc w:val="right"/>
              <w:rPr>
                <w:sz w:val="17"/>
              </w:rPr>
            </w:pPr>
            <w:r>
              <w:rPr>
                <w:sz w:val="17"/>
              </w:rPr>
              <w:t>1.497</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7A96371" w14:textId="77777777">
            <w:pPr>
              <w:pStyle w:val="p-table"/>
              <w:jc w:val="right"/>
              <w:rPr>
                <w:sz w:val="17"/>
              </w:rPr>
            </w:pPr>
            <w:r>
              <w:rPr>
                <w:sz w:val="17"/>
              </w:rPr>
              <w:t>2021</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858B088" w14:textId="77777777">
            <w:pPr>
              <w:pStyle w:val="p-table"/>
              <w:jc w:val="right"/>
              <w:rPr>
                <w:sz w:val="17"/>
              </w:rPr>
            </w:pPr>
            <w:r>
              <w:rPr>
                <w:sz w:val="17"/>
              </w:rPr>
              <w:t>2026</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D791A02" w14:textId="77777777">
            <w:pPr>
              <w:pStyle w:val="p-table"/>
              <w:jc w:val="right"/>
              <w:rPr>
                <w:sz w:val="17"/>
              </w:rPr>
            </w:pPr>
            <w:r>
              <w:rPr>
                <w:sz w:val="17"/>
              </w:rPr>
              <w:t>2023</w:t>
            </w:r>
          </w:p>
        </w:tc>
      </w:tr>
      <w:tr w:rsidR="00E1757C" w14:paraId="2FC4375B"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2AA2E17D"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45B13D32" w14:textId="77777777">
            <w:pPr>
              <w:pStyle w:val="p-table"/>
              <w:rPr>
                <w:sz w:val="17"/>
              </w:rPr>
            </w:pPr>
            <w:hyperlink w:history="1" r:id="rId23">
              <w:r w:rsidR="00702BD3">
                <w:rPr>
                  <w:color w:val="548DD4"/>
                  <w:sz w:val="17"/>
                  <w:u w:val="single"/>
                </w:rPr>
                <w:t>Ouders en Onderwijs</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B857743" w14:textId="77777777">
            <w:pPr>
              <w:pStyle w:val="p-table"/>
              <w:jc w:val="right"/>
              <w:rPr>
                <w:sz w:val="17"/>
              </w:rPr>
            </w:pPr>
            <w:r>
              <w:rPr>
                <w:sz w:val="17"/>
              </w:rPr>
              <w:t>1.365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A3D25DA" w14:textId="77777777">
            <w:pPr>
              <w:pStyle w:val="p-table"/>
              <w:jc w:val="right"/>
              <w:rPr>
                <w:sz w:val="17"/>
              </w:rPr>
            </w:pPr>
            <w:r>
              <w:rPr>
                <w:sz w:val="17"/>
              </w:rPr>
              <w:t>1.373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6E1CDDF" w14:textId="77777777">
            <w:pPr>
              <w:pStyle w:val="p-table"/>
              <w:jc w:val="right"/>
              <w:rPr>
                <w:sz w:val="17"/>
              </w:rPr>
            </w:pPr>
            <w:r>
              <w:rPr>
                <w:sz w:val="17"/>
              </w:rPr>
              <w:t>1.373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FA3CE42" w14:textId="77777777">
            <w:pPr>
              <w:pStyle w:val="p-table"/>
              <w:jc w:val="right"/>
              <w:rPr>
                <w:sz w:val="17"/>
              </w:rPr>
            </w:pPr>
            <w:r>
              <w:rPr>
                <w:sz w:val="17"/>
              </w:rPr>
              <w:t>1.373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A2CA98B" w14:textId="77777777">
            <w:pPr>
              <w:pStyle w:val="p-table"/>
              <w:jc w:val="right"/>
              <w:rPr>
                <w:sz w:val="17"/>
              </w:rPr>
            </w:pPr>
            <w:r>
              <w:rPr>
                <w:sz w:val="17"/>
              </w:rPr>
              <w:t>1.373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E71252B" w14:textId="77777777">
            <w:pPr>
              <w:pStyle w:val="p-table"/>
              <w:jc w:val="right"/>
              <w:rPr>
                <w:sz w:val="17"/>
              </w:rPr>
            </w:pPr>
            <w:r>
              <w:rPr>
                <w:sz w:val="17"/>
              </w:rPr>
              <w:t>1.373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5ABBD22" w14:textId="77777777">
            <w:pPr>
              <w:pStyle w:val="p-table"/>
              <w:jc w:val="right"/>
              <w:rPr>
                <w:sz w:val="17"/>
              </w:rPr>
            </w:pPr>
            <w:r>
              <w:rPr>
                <w:sz w:val="17"/>
              </w:rPr>
              <w:t>1.373</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883AB5F" w14:textId="77777777">
            <w:pPr>
              <w:pStyle w:val="p-table"/>
              <w:jc w:val="right"/>
              <w:rPr>
                <w:sz w:val="17"/>
              </w:rPr>
            </w:pPr>
            <w:r>
              <w:rPr>
                <w:b/>
                <w:sz w:val="17"/>
              </w:rPr>
              <w:t>2014</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E525C8A"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8B4EBBB" w14:textId="77777777">
            <w:pPr>
              <w:pStyle w:val="p-table"/>
              <w:jc w:val="right"/>
              <w:rPr>
                <w:sz w:val="17"/>
              </w:rPr>
            </w:pPr>
            <w:r>
              <w:rPr>
                <w:sz w:val="17"/>
              </w:rPr>
              <w:t>2024</w:t>
            </w:r>
          </w:p>
        </w:tc>
      </w:tr>
      <w:tr w:rsidR="00E1757C" w14:paraId="7893044C"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158C7068"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47C11129" w14:textId="77777777">
            <w:pPr>
              <w:pStyle w:val="p-table"/>
              <w:rPr>
                <w:sz w:val="17"/>
              </w:rPr>
            </w:pPr>
            <w:hyperlink w:history="1" r:id="rId24">
              <w:r w:rsidR="00702BD3">
                <w:rPr>
                  <w:color w:val="548DD4"/>
                  <w:sz w:val="17"/>
                  <w:u w:val="single"/>
                </w:rPr>
                <w:t>NJI-Passend onderwijs en jeugdhulp verbinden</w:t>
              </w:r>
            </w:hyperlink>
            <w:r w:rsidR="00702BD3">
              <w:rPr>
                <w:sz w:val="17"/>
                <w:vertAlign w:val="superscript"/>
              </w:rPr>
              <w:t>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4BC216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059EED1" w14:textId="77777777">
            <w:pPr>
              <w:pStyle w:val="p-table"/>
              <w:jc w:val="right"/>
              <w:rPr>
                <w:sz w:val="17"/>
              </w:rPr>
            </w:pPr>
            <w:r>
              <w:rPr>
                <w:sz w:val="17"/>
              </w:rPr>
              <w:t>1.000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52B9A9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4D5BA4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6588E4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E5670F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538784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26B908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393E56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BD57FC1" w14:textId="77777777">
            <w:pPr>
              <w:pStyle w:val="p-table"/>
              <w:rPr>
                <w:sz w:val="17"/>
              </w:rPr>
            </w:pPr>
          </w:p>
        </w:tc>
      </w:tr>
      <w:tr w:rsidR="00E1757C" w14:paraId="77B7D7D2"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3B18DB1C"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439A929E" w14:textId="77777777">
            <w:pPr>
              <w:pStyle w:val="p-table"/>
              <w:rPr>
                <w:sz w:val="17"/>
              </w:rPr>
            </w:pPr>
            <w:hyperlink w:history="1" r:id="rId25">
              <w:r w:rsidR="00702BD3">
                <w:rPr>
                  <w:color w:val="548DD4"/>
                  <w:sz w:val="17"/>
                  <w:u w:val="single"/>
                </w:rPr>
                <w:t>Stichting gedragswerk</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BF7A240" w14:textId="77777777">
            <w:pPr>
              <w:pStyle w:val="p-table"/>
              <w:jc w:val="right"/>
              <w:rPr>
                <w:sz w:val="17"/>
              </w:rPr>
            </w:pPr>
            <w:r>
              <w:rPr>
                <w:sz w:val="17"/>
              </w:rPr>
              <w:t>750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618257B" w14:textId="77777777">
            <w:pPr>
              <w:pStyle w:val="p-table"/>
              <w:jc w:val="right"/>
              <w:rPr>
                <w:sz w:val="17"/>
              </w:rPr>
            </w:pPr>
            <w:r>
              <w:rPr>
                <w:sz w:val="17"/>
              </w:rPr>
              <w:t>773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76283F2" w14:textId="77777777">
            <w:pPr>
              <w:pStyle w:val="p-table"/>
              <w:jc w:val="right"/>
              <w:rPr>
                <w:sz w:val="17"/>
              </w:rPr>
            </w:pPr>
            <w:r>
              <w:rPr>
                <w:sz w:val="17"/>
              </w:rPr>
              <w:t>773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96CD7D2" w14:textId="77777777">
            <w:pPr>
              <w:pStyle w:val="p-table"/>
              <w:jc w:val="right"/>
              <w:rPr>
                <w:sz w:val="17"/>
              </w:rPr>
            </w:pPr>
            <w:r>
              <w:rPr>
                <w:sz w:val="17"/>
              </w:rPr>
              <w:t>773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FA06542" w14:textId="77777777">
            <w:pPr>
              <w:pStyle w:val="p-table"/>
              <w:jc w:val="right"/>
              <w:rPr>
                <w:sz w:val="17"/>
              </w:rPr>
            </w:pPr>
            <w:r>
              <w:rPr>
                <w:sz w:val="17"/>
              </w:rPr>
              <w:t>773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7598A3C" w14:textId="77777777">
            <w:pPr>
              <w:pStyle w:val="p-table"/>
              <w:jc w:val="right"/>
              <w:rPr>
                <w:sz w:val="17"/>
              </w:rPr>
            </w:pPr>
            <w:r>
              <w:rPr>
                <w:sz w:val="17"/>
              </w:rPr>
              <w:t>773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1192A57" w14:textId="77777777">
            <w:pPr>
              <w:pStyle w:val="p-table"/>
              <w:jc w:val="right"/>
              <w:rPr>
                <w:sz w:val="17"/>
              </w:rPr>
            </w:pPr>
            <w:r>
              <w:rPr>
                <w:sz w:val="17"/>
              </w:rPr>
              <w:t>773</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D7A1FE5" w14:textId="77777777">
            <w:pPr>
              <w:pStyle w:val="p-table"/>
              <w:jc w:val="right"/>
              <w:rPr>
                <w:sz w:val="17"/>
              </w:rPr>
            </w:pPr>
            <w:r>
              <w:rPr>
                <w:b/>
                <w:sz w:val="17"/>
              </w:rPr>
              <w:t>2015</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126A1A8"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2148179" w14:textId="77777777">
            <w:pPr>
              <w:pStyle w:val="p-table"/>
              <w:jc w:val="right"/>
              <w:rPr>
                <w:sz w:val="17"/>
              </w:rPr>
            </w:pPr>
            <w:r>
              <w:rPr>
                <w:sz w:val="17"/>
              </w:rPr>
              <w:t>2024</w:t>
            </w:r>
          </w:p>
        </w:tc>
      </w:tr>
      <w:tr w:rsidR="00E1757C" w14:paraId="78181DB2"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62DF7D76"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32DD008B" w14:textId="77777777">
            <w:pPr>
              <w:pStyle w:val="p-table"/>
              <w:rPr>
                <w:sz w:val="17"/>
              </w:rPr>
            </w:pPr>
            <w:hyperlink w:history="1" r:id="rId26">
              <w:r w:rsidR="00702BD3">
                <w:rPr>
                  <w:color w:val="548DD4"/>
                  <w:sz w:val="17"/>
                  <w:u w:val="single"/>
                </w:rPr>
                <w:t>Nederlands Gebarencentrum</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36AA4D1" w14:textId="77777777">
            <w:pPr>
              <w:pStyle w:val="p-table"/>
              <w:jc w:val="right"/>
              <w:rPr>
                <w:sz w:val="17"/>
              </w:rPr>
            </w:pPr>
            <w:r>
              <w:rPr>
                <w:sz w:val="17"/>
              </w:rPr>
              <w:t>550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D41DB58" w14:textId="77777777">
            <w:pPr>
              <w:pStyle w:val="p-table"/>
              <w:jc w:val="right"/>
              <w:rPr>
                <w:sz w:val="17"/>
              </w:rPr>
            </w:pPr>
            <w:r>
              <w:rPr>
                <w:sz w:val="17"/>
              </w:rPr>
              <w:t>550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2886449" w14:textId="77777777">
            <w:pPr>
              <w:pStyle w:val="p-table"/>
              <w:jc w:val="right"/>
              <w:rPr>
                <w:sz w:val="17"/>
              </w:rPr>
            </w:pPr>
            <w:r>
              <w:rPr>
                <w:sz w:val="17"/>
              </w:rPr>
              <w:t>550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57C0988" w14:textId="77777777">
            <w:pPr>
              <w:pStyle w:val="p-table"/>
              <w:jc w:val="right"/>
              <w:rPr>
                <w:sz w:val="17"/>
              </w:rPr>
            </w:pPr>
            <w:r>
              <w:rPr>
                <w:sz w:val="17"/>
              </w:rPr>
              <w:t>550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286650B" w14:textId="77777777">
            <w:pPr>
              <w:pStyle w:val="p-table"/>
              <w:jc w:val="right"/>
              <w:rPr>
                <w:sz w:val="17"/>
              </w:rPr>
            </w:pPr>
            <w:r>
              <w:rPr>
                <w:sz w:val="17"/>
              </w:rPr>
              <w:t>550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8DF5181" w14:textId="77777777">
            <w:pPr>
              <w:pStyle w:val="p-table"/>
              <w:jc w:val="right"/>
              <w:rPr>
                <w:sz w:val="17"/>
              </w:rPr>
            </w:pPr>
            <w:r>
              <w:rPr>
                <w:sz w:val="17"/>
              </w:rPr>
              <w:t>550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A469B1B" w14:textId="77777777">
            <w:pPr>
              <w:pStyle w:val="p-table"/>
              <w:jc w:val="right"/>
              <w:rPr>
                <w:sz w:val="17"/>
              </w:rPr>
            </w:pPr>
            <w:r>
              <w:rPr>
                <w:sz w:val="17"/>
              </w:rPr>
              <w:t>550</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1B91B19" w14:textId="77777777">
            <w:pPr>
              <w:pStyle w:val="p-table"/>
              <w:jc w:val="right"/>
              <w:rPr>
                <w:sz w:val="17"/>
              </w:rPr>
            </w:pPr>
            <w:r>
              <w:rPr>
                <w:sz w:val="17"/>
              </w:rPr>
              <w:t>2021</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5516213" w14:textId="77777777">
            <w:pPr>
              <w:pStyle w:val="p-table"/>
              <w:jc w:val="right"/>
              <w:rPr>
                <w:sz w:val="17"/>
              </w:rPr>
            </w:pPr>
            <w:r>
              <w:rPr>
                <w:sz w:val="17"/>
              </w:rPr>
              <w:t>2026</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E2C647F" w14:textId="77777777">
            <w:pPr>
              <w:pStyle w:val="p-table"/>
              <w:jc w:val="right"/>
              <w:rPr>
                <w:sz w:val="17"/>
              </w:rPr>
            </w:pPr>
            <w:r>
              <w:rPr>
                <w:sz w:val="17"/>
              </w:rPr>
              <w:t>2024</w:t>
            </w:r>
          </w:p>
        </w:tc>
      </w:tr>
      <w:tr w:rsidR="00E1757C" w14:paraId="0A2324C2"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50383365"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17187BBE" w14:textId="77777777">
            <w:pPr>
              <w:pStyle w:val="p-table"/>
              <w:rPr>
                <w:sz w:val="17"/>
              </w:rPr>
            </w:pPr>
            <w:hyperlink w:history="1" r:id="rId27">
              <w:r w:rsidR="00702BD3">
                <w:rPr>
                  <w:color w:val="548DD4"/>
                  <w:sz w:val="17"/>
                  <w:u w:val="single"/>
                </w:rPr>
                <w:t>Nationaal Onderwijsmuseum</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14FD788" w14:textId="77777777">
            <w:pPr>
              <w:pStyle w:val="p-table"/>
              <w:jc w:val="right"/>
              <w:rPr>
                <w:sz w:val="17"/>
              </w:rPr>
            </w:pPr>
            <w:r>
              <w:rPr>
                <w:sz w:val="17"/>
              </w:rPr>
              <w:t>550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F0C3608" w14:textId="77777777">
            <w:pPr>
              <w:pStyle w:val="p-table"/>
              <w:jc w:val="right"/>
              <w:rPr>
                <w:sz w:val="17"/>
              </w:rPr>
            </w:pPr>
            <w:r>
              <w:rPr>
                <w:sz w:val="17"/>
              </w:rPr>
              <w:t>550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281782B" w14:textId="77777777">
            <w:pPr>
              <w:pStyle w:val="p-table"/>
              <w:jc w:val="right"/>
              <w:rPr>
                <w:sz w:val="17"/>
              </w:rPr>
            </w:pPr>
            <w:r>
              <w:rPr>
                <w:sz w:val="17"/>
              </w:rPr>
              <w:t>550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BEBEA5B" w14:textId="77777777">
            <w:pPr>
              <w:pStyle w:val="p-table"/>
              <w:jc w:val="right"/>
              <w:rPr>
                <w:sz w:val="17"/>
              </w:rPr>
            </w:pPr>
            <w:r>
              <w:rPr>
                <w:sz w:val="17"/>
              </w:rPr>
              <w:t>550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48A6BA4" w14:textId="77777777">
            <w:pPr>
              <w:pStyle w:val="p-table"/>
              <w:jc w:val="right"/>
              <w:rPr>
                <w:sz w:val="17"/>
              </w:rPr>
            </w:pPr>
            <w:r>
              <w:rPr>
                <w:sz w:val="17"/>
              </w:rPr>
              <w:t>550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D505077" w14:textId="77777777">
            <w:pPr>
              <w:pStyle w:val="p-table"/>
              <w:jc w:val="right"/>
              <w:rPr>
                <w:sz w:val="17"/>
              </w:rPr>
            </w:pPr>
            <w:r>
              <w:rPr>
                <w:sz w:val="17"/>
              </w:rPr>
              <w:t>550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D2BAF8F" w14:textId="77777777">
            <w:pPr>
              <w:pStyle w:val="p-table"/>
              <w:jc w:val="right"/>
              <w:rPr>
                <w:sz w:val="17"/>
              </w:rPr>
            </w:pPr>
            <w:r>
              <w:rPr>
                <w:sz w:val="17"/>
              </w:rPr>
              <w:t>550</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FFAE1FB"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6BC3CA5" w14:textId="77777777">
            <w:pPr>
              <w:pStyle w:val="p-table"/>
              <w:jc w:val="right"/>
              <w:rPr>
                <w:sz w:val="17"/>
              </w:rPr>
            </w:pPr>
            <w:r>
              <w:rPr>
                <w:sz w:val="17"/>
              </w:rPr>
              <w:t>nnb</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E6F2D20" w14:textId="77777777">
            <w:pPr>
              <w:pStyle w:val="p-table"/>
              <w:jc w:val="right"/>
              <w:rPr>
                <w:sz w:val="17"/>
              </w:rPr>
            </w:pPr>
            <w:r>
              <w:rPr>
                <w:sz w:val="17"/>
              </w:rPr>
              <w:t>2023</w:t>
            </w:r>
          </w:p>
        </w:tc>
      </w:tr>
      <w:tr w:rsidR="00E1757C" w14:paraId="580D0649"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0145CAF9"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6D88512D" w14:textId="77777777">
            <w:pPr>
              <w:pStyle w:val="p-table"/>
              <w:rPr>
                <w:sz w:val="17"/>
              </w:rPr>
            </w:pPr>
            <w:hyperlink w:history="1" r:id="rId28">
              <w:r w:rsidR="00702BD3">
                <w:rPr>
                  <w:color w:val="548DD4"/>
                  <w:sz w:val="17"/>
                  <w:u w:val="single"/>
                </w:rPr>
                <w:t>Landelijk expertise netwerk Ziezon (zieke leerlingen)</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19F175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F4E806C" w14:textId="77777777">
            <w:pPr>
              <w:pStyle w:val="p-table"/>
              <w:jc w:val="right"/>
              <w:rPr>
                <w:sz w:val="17"/>
              </w:rPr>
            </w:pPr>
            <w:r>
              <w:rPr>
                <w:sz w:val="17"/>
              </w:rPr>
              <w:t>160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1A1B50F" w14:textId="77777777">
            <w:pPr>
              <w:pStyle w:val="p-table"/>
              <w:jc w:val="right"/>
              <w:rPr>
                <w:sz w:val="17"/>
              </w:rPr>
            </w:pPr>
            <w:r>
              <w:rPr>
                <w:sz w:val="17"/>
              </w:rPr>
              <w:t>160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3ABC3D0" w14:textId="77777777">
            <w:pPr>
              <w:pStyle w:val="p-table"/>
              <w:jc w:val="right"/>
              <w:rPr>
                <w:sz w:val="17"/>
              </w:rPr>
            </w:pPr>
            <w:r>
              <w:rPr>
                <w:sz w:val="17"/>
              </w:rPr>
              <w:t>160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F83C15B" w14:textId="77777777">
            <w:pPr>
              <w:pStyle w:val="p-table"/>
              <w:jc w:val="right"/>
              <w:rPr>
                <w:sz w:val="17"/>
              </w:rPr>
            </w:pPr>
            <w:r>
              <w:rPr>
                <w:sz w:val="17"/>
              </w:rPr>
              <w:t>160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C9D7BC7" w14:textId="77777777">
            <w:pPr>
              <w:pStyle w:val="p-table"/>
              <w:jc w:val="right"/>
              <w:rPr>
                <w:sz w:val="17"/>
              </w:rPr>
            </w:pPr>
            <w:r>
              <w:rPr>
                <w:sz w:val="17"/>
              </w:rPr>
              <w:t>160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0A25237" w14:textId="77777777">
            <w:pPr>
              <w:pStyle w:val="p-table"/>
              <w:jc w:val="right"/>
              <w:rPr>
                <w:sz w:val="17"/>
              </w:rPr>
            </w:pPr>
            <w:r>
              <w:rPr>
                <w:sz w:val="17"/>
              </w:rPr>
              <w:t>160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E38E86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838FB9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D184B48" w14:textId="77777777">
            <w:pPr>
              <w:pStyle w:val="p-table"/>
              <w:rPr>
                <w:sz w:val="17"/>
              </w:rPr>
            </w:pPr>
          </w:p>
        </w:tc>
      </w:tr>
      <w:tr w:rsidR="00E1757C" w14:paraId="2115EA91"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06B7058D"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365C9C55" w14:textId="77777777">
            <w:pPr>
              <w:pStyle w:val="p-table"/>
              <w:rPr>
                <w:sz w:val="17"/>
              </w:rPr>
            </w:pPr>
            <w:hyperlink w:history="1" r:id="rId29">
              <w:r w:rsidR="00702BD3">
                <w:rPr>
                  <w:color w:val="548DD4"/>
                  <w:sz w:val="17"/>
                  <w:u w:val="single"/>
                </w:rPr>
                <w:t>Overige beschikkingen op basis Kaderregeling subsidies OCW, SZW en VWS en SLOA</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9E645DE" w14:textId="77777777">
            <w:pPr>
              <w:pStyle w:val="p-table"/>
              <w:jc w:val="right"/>
              <w:rPr>
                <w:sz w:val="17"/>
              </w:rPr>
            </w:pPr>
            <w:r>
              <w:rPr>
                <w:sz w:val="17"/>
              </w:rPr>
              <w:t>24.883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2131916" w14:textId="77777777">
            <w:pPr>
              <w:pStyle w:val="p-table"/>
              <w:jc w:val="right"/>
              <w:rPr>
                <w:sz w:val="17"/>
              </w:rPr>
            </w:pPr>
            <w:r>
              <w:rPr>
                <w:sz w:val="17"/>
              </w:rPr>
              <w:t>44.058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1B626C1" w14:textId="77777777">
            <w:pPr>
              <w:pStyle w:val="p-table"/>
              <w:jc w:val="right"/>
              <w:rPr>
                <w:sz w:val="17"/>
              </w:rPr>
            </w:pPr>
            <w:r>
              <w:rPr>
                <w:sz w:val="17"/>
              </w:rPr>
              <w:t>26.257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3F971B5" w14:textId="77777777">
            <w:pPr>
              <w:pStyle w:val="p-table"/>
              <w:jc w:val="right"/>
              <w:rPr>
                <w:sz w:val="17"/>
              </w:rPr>
            </w:pPr>
            <w:r>
              <w:rPr>
                <w:sz w:val="17"/>
              </w:rPr>
              <w:t>36.844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38C2469" w14:textId="77777777">
            <w:pPr>
              <w:pStyle w:val="p-table"/>
              <w:jc w:val="right"/>
              <w:rPr>
                <w:sz w:val="17"/>
              </w:rPr>
            </w:pPr>
            <w:r>
              <w:rPr>
                <w:sz w:val="17"/>
              </w:rPr>
              <w:t>39.909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25DD36B" w14:textId="77777777">
            <w:pPr>
              <w:pStyle w:val="p-table"/>
              <w:jc w:val="right"/>
              <w:rPr>
                <w:sz w:val="17"/>
              </w:rPr>
            </w:pPr>
            <w:r>
              <w:rPr>
                <w:sz w:val="17"/>
              </w:rPr>
              <w:t>34.336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48492B4" w14:textId="77777777">
            <w:pPr>
              <w:pStyle w:val="p-table"/>
              <w:jc w:val="right"/>
              <w:rPr>
                <w:sz w:val="17"/>
              </w:rPr>
            </w:pPr>
            <w:r>
              <w:rPr>
                <w:sz w:val="17"/>
              </w:rPr>
              <w:t>31.474</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CFCCD45" w14:textId="77777777">
            <w:pPr>
              <w:pStyle w:val="p-table"/>
              <w:jc w:val="right"/>
              <w:rPr>
                <w:sz w:val="17"/>
              </w:rPr>
            </w:pPr>
            <w:r>
              <w:rPr>
                <w:sz w:val="17"/>
              </w:rPr>
              <w:t>divers</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95BADA6" w14:textId="77777777">
            <w:pPr>
              <w:pStyle w:val="p-table"/>
              <w:jc w:val="right"/>
              <w:rPr>
                <w:sz w:val="17"/>
              </w:rPr>
            </w:pPr>
            <w:r>
              <w:rPr>
                <w:sz w:val="17"/>
              </w:rPr>
              <w:t>divers</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D21B47C" w14:textId="77777777">
            <w:pPr>
              <w:pStyle w:val="p-table"/>
              <w:jc w:val="right"/>
              <w:rPr>
                <w:sz w:val="17"/>
              </w:rPr>
            </w:pPr>
            <w:r>
              <w:rPr>
                <w:sz w:val="17"/>
              </w:rPr>
              <w:t>divers</w:t>
            </w:r>
          </w:p>
        </w:tc>
      </w:tr>
      <w:tr w:rsidR="00E1757C" w14:paraId="1AD8A0DD"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60D47745"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51F06D8E" w14:textId="77777777">
            <w:pPr>
              <w:pStyle w:val="p-table"/>
              <w:rPr>
                <w:sz w:val="17"/>
              </w:rPr>
            </w:pPr>
            <w:r>
              <w:rPr>
                <w:b/>
                <w:sz w:val="17"/>
              </w:rPr>
              <w:t>Totaal subsidie(regelingen)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FA7B21C" w14:textId="77777777">
            <w:pPr>
              <w:pStyle w:val="p-table"/>
              <w:jc w:val="right"/>
              <w:rPr>
                <w:sz w:val="17"/>
              </w:rPr>
            </w:pPr>
            <w:r>
              <w:rPr>
                <w:b/>
                <w:sz w:val="17"/>
              </w:rPr>
              <w:t>466.761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F68A7A0" w14:textId="77777777">
            <w:pPr>
              <w:pStyle w:val="p-table"/>
              <w:jc w:val="right"/>
              <w:rPr>
                <w:sz w:val="17"/>
              </w:rPr>
            </w:pPr>
            <w:r>
              <w:rPr>
                <w:b/>
                <w:sz w:val="17"/>
              </w:rPr>
              <w:t>799.725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CF37B97" w14:textId="77777777">
            <w:pPr>
              <w:pStyle w:val="p-table"/>
              <w:jc w:val="right"/>
              <w:rPr>
                <w:sz w:val="17"/>
              </w:rPr>
            </w:pPr>
            <w:r>
              <w:rPr>
                <w:b/>
                <w:sz w:val="17"/>
              </w:rPr>
              <w:t>864.909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3D9413A" w14:textId="77777777">
            <w:pPr>
              <w:pStyle w:val="p-table"/>
              <w:jc w:val="right"/>
              <w:rPr>
                <w:sz w:val="17"/>
              </w:rPr>
            </w:pPr>
            <w:r>
              <w:rPr>
                <w:b/>
                <w:sz w:val="17"/>
              </w:rPr>
              <w:t>611.125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0A7FABA" w14:textId="77777777">
            <w:pPr>
              <w:pStyle w:val="p-table"/>
              <w:jc w:val="right"/>
              <w:rPr>
                <w:sz w:val="17"/>
              </w:rPr>
            </w:pPr>
            <w:r>
              <w:rPr>
                <w:b/>
                <w:sz w:val="17"/>
              </w:rPr>
              <w:t>568.088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74A954E" w14:textId="77777777">
            <w:pPr>
              <w:pStyle w:val="p-table"/>
              <w:jc w:val="right"/>
              <w:rPr>
                <w:sz w:val="17"/>
              </w:rPr>
            </w:pPr>
            <w:r>
              <w:rPr>
                <w:b/>
                <w:sz w:val="17"/>
              </w:rPr>
              <w:t>471.557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34E7BBF" w14:textId="77777777">
            <w:pPr>
              <w:pStyle w:val="p-table"/>
              <w:jc w:val="right"/>
              <w:rPr>
                <w:sz w:val="17"/>
              </w:rPr>
            </w:pPr>
            <w:r>
              <w:rPr>
                <w:b/>
                <w:sz w:val="17"/>
              </w:rPr>
              <w:t>470.308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4EE20E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E70576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6D66B20" w14:textId="77777777">
            <w:pPr>
              <w:pStyle w:val="p-table"/>
              <w:rPr>
                <w:sz w:val="17"/>
              </w:rPr>
            </w:pPr>
          </w:p>
        </w:tc>
      </w:tr>
      <w:tr w:rsidR="00E1757C" w14:paraId="62ABFFCF"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03A00A0B"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E1757C" w14:paraId="2DADED9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4815A8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17BCE1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59EB77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4F0A84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F75263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C47746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C487EC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433CA4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1E475B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484B8A2" w14:textId="77777777">
            <w:pPr>
              <w:pStyle w:val="p-table"/>
              <w:rPr>
                <w:sz w:val="17"/>
              </w:rPr>
            </w:pPr>
          </w:p>
        </w:tc>
      </w:tr>
    </w:tbl>
    <w:p w:rsidR="00E1757C" w:rsidRDefault="00702BD3" w14:paraId="7B819AB0" w14:textId="77777777">
      <w:pPr>
        <w:pStyle w:val="p-footnote"/>
        <w:numPr>
          <w:ilvl w:val="0"/>
          <w:numId w:val="10"/>
        </w:numPr>
      </w:pPr>
      <w:r>
        <w:t>De regelingen/verleningen worden jaarlijks getoetst en opnieuw toegekend.</w:t>
      </w:r>
    </w:p>
    <w:p w:rsidR="00E1757C" w:rsidRDefault="001365FE" w14:paraId="361840C2" w14:textId="77777777">
      <w:pPr>
        <w:pStyle w:val="p-footnote"/>
        <w:numPr>
          <w:ilvl w:val="0"/>
          <w:numId w:val="3"/>
        </w:numPr>
      </w:pPr>
      <w:hyperlink w:history="1" r:id="rId30">
        <w:r w:rsidR="00702BD3">
          <w:rPr>
            <w:color w:val="548DD4"/>
            <w:u w:val="single"/>
          </w:rPr>
          <w:t>Wettelijke grondslag op basis van de Wet op het primair onderwijs.</w:t>
        </w:r>
      </w:hyperlink>
    </w:p>
    <w:p w:rsidR="00E1757C" w:rsidRDefault="001365FE" w14:paraId="5B791ED4" w14:textId="77777777">
      <w:pPr>
        <w:pStyle w:val="p-footnote"/>
        <w:numPr>
          <w:ilvl w:val="0"/>
          <w:numId w:val="3"/>
        </w:numPr>
      </w:pPr>
      <w:hyperlink w:history="1" r:id="rId31">
        <w:r w:rsidR="00702BD3">
          <w:rPr>
            <w:color w:val="548DD4"/>
            <w:u w:val="single"/>
          </w:rPr>
          <w:t>Vanaf 2025 loopt deze subsidie via artikel 3</w:t>
        </w:r>
      </w:hyperlink>
    </w:p>
    <w:p w:rsidR="00E1757C" w:rsidRDefault="00E1757C" w14:paraId="50A08860"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336"/>
        <w:gridCol w:w="2289"/>
        <w:gridCol w:w="634"/>
        <w:gridCol w:w="849"/>
        <w:gridCol w:w="830"/>
        <w:gridCol w:w="634"/>
        <w:gridCol w:w="753"/>
        <w:gridCol w:w="783"/>
        <w:gridCol w:w="715"/>
        <w:gridCol w:w="678"/>
        <w:gridCol w:w="611"/>
        <w:gridCol w:w="582"/>
      </w:tblGrid>
      <w:tr w:rsidR="00E1757C" w14:paraId="4B44FCAF" w14:textId="77777777">
        <w:trPr>
          <w:tblHeader/>
        </w:trPr>
        <w:tc>
          <w:tcPr>
            <w:tcW w:w="9208" w:type="dxa"/>
            <w:gridSpan w:val="12"/>
            <w:shd w:val="clear" w:color="auto" w:fill="auto"/>
            <w:tcMar>
              <w:top w:w="22" w:type="dxa"/>
              <w:left w:w="113" w:type="dxa"/>
              <w:bottom w:w="22" w:type="dxa"/>
            </w:tcMar>
          </w:tcPr>
          <w:p w:rsidR="00E1757C" w:rsidRDefault="00702BD3" w14:paraId="399CB127" w14:textId="77777777">
            <w:pPr>
              <w:pStyle w:val="kio2-table-title"/>
            </w:pPr>
            <w:r>
              <w:lastRenderedPageBreak/>
              <w:t>Tabel 5 Subsidieoverzicht Onderwijsprestaties en Voortgezet Onderwijs (bedragen x € 1.000)</w:t>
            </w:r>
          </w:p>
        </w:tc>
      </w:tr>
      <w:tr w:rsidR="00E1757C" w14:paraId="1F447E40" w14:textId="77777777">
        <w:trPr>
          <w:tblHeader/>
        </w:trPr>
        <w:tc>
          <w:tcPr>
            <w:tcW w:w="275" w:type="dxa"/>
            <w:tcBorders>
              <w:top w:val="single" w:color="000000" w:sz="2" w:space="0"/>
              <w:bottom w:val="single" w:color="009EE0" w:sz="2" w:space="0"/>
            </w:tcBorders>
            <w:shd w:val="clear" w:color="auto" w:fill="auto"/>
            <w:tcMar>
              <w:top w:w="28" w:type="dxa"/>
              <w:bottom w:w="28" w:type="dxa"/>
              <w:right w:w="28" w:type="dxa"/>
            </w:tcMar>
          </w:tcPr>
          <w:p w:rsidR="00E1757C" w:rsidRDefault="00702BD3" w14:paraId="309EA569" w14:textId="77777777">
            <w:pPr>
              <w:pStyle w:val="p-table"/>
              <w:rPr>
                <w:color w:val="000000"/>
                <w:sz w:val="17"/>
              </w:rPr>
            </w:pPr>
            <w:r>
              <w:rPr>
                <w:color w:val="000000"/>
                <w:sz w:val="17"/>
              </w:rPr>
              <w:t>Art. 3</w:t>
            </w:r>
          </w:p>
        </w:tc>
        <w:tc>
          <w:tcPr>
            <w:tcW w:w="2203"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513C6CD5" w14:textId="77777777">
            <w:pPr>
              <w:pStyle w:val="p-table"/>
              <w:rPr>
                <w:color w:val="000000"/>
                <w:sz w:val="17"/>
              </w:rPr>
            </w:pPr>
            <w:r>
              <w:rPr>
                <w:color w:val="000000"/>
                <w:sz w:val="17"/>
              </w:rPr>
              <w:t>Naam subsidie(regeling) (met hyperlink naar vindplaats)</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1628105B" w14:textId="77777777">
            <w:pPr>
              <w:pStyle w:val="p-table"/>
              <w:jc w:val="right"/>
              <w:rPr>
                <w:color w:val="000000"/>
                <w:sz w:val="17"/>
              </w:rPr>
            </w:pPr>
            <w:r>
              <w:rPr>
                <w:color w:val="000000"/>
                <w:sz w:val="17"/>
              </w:rPr>
              <w:t>2023</w:t>
            </w:r>
          </w:p>
        </w:tc>
        <w:tc>
          <w:tcPr>
            <w:tcW w:w="81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1A0838E5" w14:textId="77777777">
            <w:pPr>
              <w:pStyle w:val="p-table"/>
              <w:jc w:val="right"/>
              <w:rPr>
                <w:color w:val="000000"/>
                <w:sz w:val="17"/>
              </w:rPr>
            </w:pPr>
            <w:r>
              <w:rPr>
                <w:color w:val="000000"/>
                <w:sz w:val="17"/>
              </w:rPr>
              <w:t>2024</w:t>
            </w:r>
          </w:p>
        </w:tc>
        <w:tc>
          <w:tcPr>
            <w:tcW w:w="799"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487B67C2" w14:textId="77777777">
            <w:pPr>
              <w:pStyle w:val="p-table"/>
              <w:jc w:val="right"/>
              <w:rPr>
                <w:color w:val="000000"/>
                <w:sz w:val="17"/>
              </w:rPr>
            </w:pPr>
            <w:r>
              <w:rPr>
                <w:color w:val="000000"/>
                <w:sz w:val="17"/>
              </w:rPr>
              <w:t>2025</w:t>
            </w:r>
          </w:p>
        </w:tc>
        <w:tc>
          <w:tcPr>
            <w:tcW w:w="551"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41484AA7" w14:textId="77777777">
            <w:pPr>
              <w:pStyle w:val="p-table"/>
              <w:jc w:val="right"/>
              <w:rPr>
                <w:color w:val="000000"/>
                <w:sz w:val="17"/>
              </w:rPr>
            </w:pPr>
            <w:r>
              <w:rPr>
                <w:color w:val="000000"/>
                <w:sz w:val="17"/>
              </w:rPr>
              <w:t>2026</w:t>
            </w:r>
          </w:p>
        </w:tc>
        <w:tc>
          <w:tcPr>
            <w:tcW w:w="725"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0D64C5F5" w14:textId="77777777">
            <w:pPr>
              <w:pStyle w:val="p-table"/>
              <w:jc w:val="right"/>
              <w:rPr>
                <w:color w:val="000000"/>
                <w:sz w:val="17"/>
              </w:rPr>
            </w:pPr>
            <w:r>
              <w:rPr>
                <w:color w:val="000000"/>
                <w:sz w:val="17"/>
              </w:rPr>
              <w:t>2027</w:t>
            </w:r>
          </w:p>
        </w:tc>
        <w:tc>
          <w:tcPr>
            <w:tcW w:w="753"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6E0B00F2" w14:textId="77777777">
            <w:pPr>
              <w:pStyle w:val="p-table"/>
              <w:jc w:val="right"/>
              <w:rPr>
                <w:color w:val="000000"/>
                <w:sz w:val="17"/>
              </w:rPr>
            </w:pPr>
            <w:r>
              <w:rPr>
                <w:color w:val="000000"/>
                <w:sz w:val="17"/>
              </w:rPr>
              <w:t>2028</w:t>
            </w:r>
          </w:p>
        </w:tc>
        <w:tc>
          <w:tcPr>
            <w:tcW w:w="688"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373045EA" w14:textId="77777777">
            <w:pPr>
              <w:pStyle w:val="p-table"/>
              <w:jc w:val="right"/>
              <w:rPr>
                <w:color w:val="000000"/>
                <w:sz w:val="17"/>
              </w:rPr>
            </w:pPr>
            <w:r>
              <w:rPr>
                <w:color w:val="000000"/>
                <w:sz w:val="17"/>
              </w:rPr>
              <w:t>2029</w:t>
            </w:r>
          </w:p>
        </w:tc>
        <w:tc>
          <w:tcPr>
            <w:tcW w:w="652"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51F7018A" w14:textId="77777777">
            <w:pPr>
              <w:pStyle w:val="p-table"/>
              <w:jc w:val="right"/>
              <w:rPr>
                <w:color w:val="000000"/>
                <w:sz w:val="17"/>
              </w:rPr>
            </w:pPr>
            <w:r>
              <w:rPr>
                <w:color w:val="000000"/>
                <w:sz w:val="17"/>
              </w:rPr>
              <w:t>Laatste evaluatie (jaartal + hyperlink naar vindplaats)</w:t>
            </w:r>
          </w:p>
        </w:tc>
        <w:tc>
          <w:tcPr>
            <w:tcW w:w="588"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0C02FBAE" w14:textId="77777777">
            <w:pPr>
              <w:pStyle w:val="p-table"/>
              <w:jc w:val="right"/>
              <w:rPr>
                <w:color w:val="000000"/>
                <w:sz w:val="17"/>
              </w:rPr>
            </w:pPr>
            <w:r>
              <w:rPr>
                <w:color w:val="000000"/>
                <w:sz w:val="17"/>
              </w:rPr>
              <w:t>Volgende evaluatie (jaartal)</w:t>
            </w:r>
          </w:p>
        </w:tc>
        <w:tc>
          <w:tcPr>
            <w:tcW w:w="560"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697DEEF1" w14:textId="77777777">
            <w:pPr>
              <w:pStyle w:val="p-table"/>
              <w:jc w:val="right"/>
              <w:rPr>
                <w:color w:val="000000"/>
                <w:sz w:val="17"/>
              </w:rPr>
            </w:pPr>
            <w:r>
              <w:rPr>
                <w:color w:val="000000"/>
                <w:sz w:val="17"/>
              </w:rPr>
              <w:t>Einddatum subsidie-(regeling) (jaartal)</w:t>
            </w:r>
          </w:p>
        </w:tc>
      </w:tr>
      <w:tr w:rsidR="00E1757C" w14:paraId="073E3732"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21AC29E7"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64D055C9" w14:textId="77777777">
            <w:pPr>
              <w:pStyle w:val="p-table"/>
              <w:rPr>
                <w:sz w:val="17"/>
              </w:rPr>
            </w:pPr>
            <w:hyperlink w:history="1" r:id="rId32">
              <w:r w:rsidR="00702BD3">
                <w:rPr>
                  <w:color w:val="548DD4"/>
                  <w:sz w:val="17"/>
                  <w:u w:val="single"/>
                </w:rPr>
                <w:t>Stichting Kennisnet po, vo, mbo</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777FC2D" w14:textId="77777777">
            <w:pPr>
              <w:pStyle w:val="p-table"/>
              <w:jc w:val="right"/>
              <w:rPr>
                <w:sz w:val="17"/>
              </w:rPr>
            </w:pPr>
            <w:r>
              <w:rPr>
                <w:sz w:val="17"/>
              </w:rPr>
              <w:t>35.303</w:t>
            </w:r>
          </w:p>
        </w:tc>
        <w:tc>
          <w:tcPr>
            <w:tcW w:w="817" w:type="dxa"/>
            <w:tcBorders>
              <w:bottom w:val="single" w:color="009EE0" w:sz="2" w:space="0"/>
            </w:tcBorders>
            <w:shd w:val="clear" w:color="auto" w:fill="auto"/>
            <w:tcMar>
              <w:top w:w="22" w:type="dxa"/>
              <w:left w:w="28" w:type="dxa"/>
              <w:bottom w:w="22" w:type="dxa"/>
              <w:right w:w="28" w:type="dxa"/>
            </w:tcMar>
          </w:tcPr>
          <w:p w:rsidR="00E1757C" w:rsidRDefault="00702BD3" w14:paraId="4112235D" w14:textId="77777777">
            <w:pPr>
              <w:pStyle w:val="p-table"/>
              <w:jc w:val="right"/>
              <w:rPr>
                <w:sz w:val="17"/>
              </w:rPr>
            </w:pPr>
            <w:r>
              <w:rPr>
                <w:sz w:val="17"/>
              </w:rPr>
              <w:t>26.286</w:t>
            </w:r>
          </w:p>
        </w:tc>
        <w:tc>
          <w:tcPr>
            <w:tcW w:w="799" w:type="dxa"/>
            <w:tcBorders>
              <w:bottom w:val="single" w:color="009EE0" w:sz="2" w:space="0"/>
            </w:tcBorders>
            <w:shd w:val="clear" w:color="auto" w:fill="auto"/>
            <w:tcMar>
              <w:top w:w="22" w:type="dxa"/>
              <w:left w:w="28" w:type="dxa"/>
              <w:bottom w:w="22" w:type="dxa"/>
              <w:right w:w="28" w:type="dxa"/>
            </w:tcMar>
          </w:tcPr>
          <w:p w:rsidR="00E1757C" w:rsidRDefault="00702BD3" w14:paraId="6FE37888" w14:textId="77777777">
            <w:pPr>
              <w:pStyle w:val="p-table"/>
              <w:jc w:val="right"/>
              <w:rPr>
                <w:sz w:val="17"/>
              </w:rPr>
            </w:pPr>
            <w:r>
              <w:rPr>
                <w:sz w:val="17"/>
              </w:rPr>
              <w:t>28.090</w:t>
            </w:r>
          </w:p>
        </w:tc>
        <w:tc>
          <w:tcPr>
            <w:tcW w:w="551" w:type="dxa"/>
            <w:tcBorders>
              <w:bottom w:val="single" w:color="009EE0" w:sz="2" w:space="0"/>
            </w:tcBorders>
            <w:shd w:val="clear" w:color="auto" w:fill="auto"/>
            <w:tcMar>
              <w:top w:w="22" w:type="dxa"/>
              <w:left w:w="28" w:type="dxa"/>
              <w:bottom w:w="22" w:type="dxa"/>
              <w:right w:w="28" w:type="dxa"/>
            </w:tcMar>
          </w:tcPr>
          <w:p w:rsidR="00E1757C" w:rsidRDefault="00702BD3" w14:paraId="0493D9C5" w14:textId="77777777">
            <w:pPr>
              <w:pStyle w:val="p-table"/>
              <w:jc w:val="right"/>
              <w:rPr>
                <w:sz w:val="17"/>
              </w:rPr>
            </w:pPr>
            <w:r>
              <w:rPr>
                <w:sz w:val="17"/>
              </w:rPr>
              <w:t>21.404</w:t>
            </w:r>
          </w:p>
        </w:tc>
        <w:tc>
          <w:tcPr>
            <w:tcW w:w="725" w:type="dxa"/>
            <w:tcBorders>
              <w:bottom w:val="single" w:color="009EE0" w:sz="2" w:space="0"/>
            </w:tcBorders>
            <w:shd w:val="clear" w:color="auto" w:fill="auto"/>
            <w:tcMar>
              <w:top w:w="22" w:type="dxa"/>
              <w:left w:w="28" w:type="dxa"/>
              <w:bottom w:w="22" w:type="dxa"/>
              <w:right w:w="28" w:type="dxa"/>
            </w:tcMar>
          </w:tcPr>
          <w:p w:rsidR="00E1757C" w:rsidRDefault="00702BD3" w14:paraId="3715FE75" w14:textId="77777777">
            <w:pPr>
              <w:pStyle w:val="p-table"/>
              <w:jc w:val="right"/>
              <w:rPr>
                <w:sz w:val="17"/>
              </w:rPr>
            </w:pPr>
            <w:r>
              <w:rPr>
                <w:sz w:val="17"/>
              </w:rPr>
              <w:t>12.968</w:t>
            </w:r>
          </w:p>
        </w:tc>
        <w:tc>
          <w:tcPr>
            <w:tcW w:w="753" w:type="dxa"/>
            <w:tcBorders>
              <w:bottom w:val="single" w:color="009EE0" w:sz="2" w:space="0"/>
            </w:tcBorders>
            <w:shd w:val="clear" w:color="auto" w:fill="auto"/>
            <w:tcMar>
              <w:top w:w="22" w:type="dxa"/>
              <w:left w:w="28" w:type="dxa"/>
              <w:bottom w:w="22" w:type="dxa"/>
              <w:right w:w="28" w:type="dxa"/>
            </w:tcMar>
          </w:tcPr>
          <w:p w:rsidR="00E1757C" w:rsidRDefault="00702BD3" w14:paraId="61CFA891" w14:textId="77777777">
            <w:pPr>
              <w:pStyle w:val="p-table"/>
              <w:jc w:val="right"/>
              <w:rPr>
                <w:sz w:val="17"/>
              </w:rPr>
            </w:pPr>
            <w:r>
              <w:rPr>
                <w:sz w:val="17"/>
              </w:rPr>
              <w:t>12.968</w:t>
            </w:r>
          </w:p>
        </w:tc>
        <w:tc>
          <w:tcPr>
            <w:tcW w:w="688" w:type="dxa"/>
            <w:tcBorders>
              <w:bottom w:val="single" w:color="009EE0" w:sz="2" w:space="0"/>
            </w:tcBorders>
            <w:shd w:val="clear" w:color="auto" w:fill="auto"/>
            <w:tcMar>
              <w:top w:w="22" w:type="dxa"/>
              <w:left w:w="28" w:type="dxa"/>
              <w:bottom w:w="22" w:type="dxa"/>
              <w:right w:w="28" w:type="dxa"/>
            </w:tcMar>
          </w:tcPr>
          <w:p w:rsidR="00E1757C" w:rsidRDefault="00702BD3" w14:paraId="7682A940" w14:textId="77777777">
            <w:pPr>
              <w:pStyle w:val="p-table"/>
              <w:jc w:val="right"/>
              <w:rPr>
                <w:sz w:val="17"/>
              </w:rPr>
            </w:pPr>
            <w:r>
              <w:rPr>
                <w:sz w:val="17"/>
              </w:rPr>
              <w:t>12.968</w:t>
            </w:r>
          </w:p>
        </w:tc>
        <w:tc>
          <w:tcPr>
            <w:tcW w:w="652" w:type="dxa"/>
            <w:tcBorders>
              <w:bottom w:val="single" w:color="009EE0" w:sz="2" w:space="0"/>
            </w:tcBorders>
            <w:shd w:val="clear" w:color="auto" w:fill="auto"/>
            <w:tcMar>
              <w:top w:w="22" w:type="dxa"/>
              <w:left w:w="28" w:type="dxa"/>
              <w:bottom w:w="22" w:type="dxa"/>
              <w:right w:w="28" w:type="dxa"/>
            </w:tcMar>
          </w:tcPr>
          <w:p w:rsidR="00E1757C" w:rsidRDefault="00702BD3" w14:paraId="0DA3EFA5" w14:textId="77777777">
            <w:pPr>
              <w:pStyle w:val="p-table"/>
              <w:jc w:val="right"/>
              <w:rPr>
                <w:sz w:val="17"/>
              </w:rPr>
            </w:pPr>
            <w:r>
              <w:rPr>
                <w:sz w:val="17"/>
              </w:rPr>
              <w:t>2021</w:t>
            </w:r>
          </w:p>
        </w:tc>
        <w:tc>
          <w:tcPr>
            <w:tcW w:w="588" w:type="dxa"/>
            <w:tcBorders>
              <w:bottom w:val="single" w:color="009EE0" w:sz="2" w:space="0"/>
            </w:tcBorders>
            <w:shd w:val="clear" w:color="auto" w:fill="auto"/>
            <w:tcMar>
              <w:top w:w="22" w:type="dxa"/>
              <w:left w:w="28" w:type="dxa"/>
              <w:bottom w:w="22" w:type="dxa"/>
              <w:right w:w="28" w:type="dxa"/>
            </w:tcMar>
          </w:tcPr>
          <w:p w:rsidR="00E1757C" w:rsidRDefault="00702BD3" w14:paraId="652D35ED" w14:textId="77777777">
            <w:pPr>
              <w:pStyle w:val="p-table"/>
              <w:jc w:val="right"/>
              <w:rPr>
                <w:sz w:val="17"/>
              </w:rPr>
            </w:pPr>
            <w:r>
              <w:rPr>
                <w:sz w:val="17"/>
              </w:rPr>
              <w:t>nnb</w:t>
            </w:r>
          </w:p>
        </w:tc>
        <w:tc>
          <w:tcPr>
            <w:tcW w:w="560" w:type="dxa"/>
            <w:tcBorders>
              <w:bottom w:val="single" w:color="009EE0" w:sz="2" w:space="0"/>
            </w:tcBorders>
            <w:shd w:val="clear" w:color="auto" w:fill="auto"/>
            <w:tcMar>
              <w:top w:w="22" w:type="dxa"/>
              <w:left w:w="28" w:type="dxa"/>
              <w:bottom w:w="22" w:type="dxa"/>
              <w:right w:w="28" w:type="dxa"/>
            </w:tcMar>
          </w:tcPr>
          <w:p w:rsidR="00E1757C" w:rsidRDefault="00702BD3" w14:paraId="127AACA7" w14:textId="77777777">
            <w:pPr>
              <w:pStyle w:val="p-table"/>
              <w:jc w:val="right"/>
              <w:rPr>
                <w:sz w:val="17"/>
              </w:rPr>
            </w:pPr>
            <w:r>
              <w:rPr>
                <w:sz w:val="17"/>
              </w:rPr>
              <w:t>2024</w:t>
            </w:r>
            <w:r>
              <w:rPr>
                <w:sz w:val="17"/>
                <w:vertAlign w:val="superscript"/>
              </w:rPr>
              <w:t>1</w:t>
            </w:r>
          </w:p>
        </w:tc>
      </w:tr>
      <w:tr w:rsidR="00E1757C" w14:paraId="552AD8F9"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78D8394D"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1A1B2B66" w14:textId="77777777">
            <w:pPr>
              <w:pStyle w:val="p-table"/>
              <w:rPr>
                <w:sz w:val="17"/>
              </w:rPr>
            </w:pPr>
            <w:hyperlink w:history="1" r:id="rId33">
              <w:r w:rsidR="00702BD3">
                <w:rPr>
                  <w:color w:val="548DD4"/>
                  <w:sz w:val="17"/>
                  <w:u w:val="single"/>
                </w:rPr>
                <w:t>Subsidieregeling structureel voorkomen onnodig zittenblijven</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F5C953D" w14:textId="77777777">
            <w:pPr>
              <w:pStyle w:val="p-table"/>
              <w:jc w:val="right"/>
              <w:rPr>
                <w:sz w:val="17"/>
              </w:rPr>
            </w:pPr>
            <w:r>
              <w:rPr>
                <w:sz w:val="17"/>
              </w:rPr>
              <w:t>3.236</w:t>
            </w:r>
          </w:p>
        </w:tc>
        <w:tc>
          <w:tcPr>
            <w:tcW w:w="817" w:type="dxa"/>
            <w:tcBorders>
              <w:bottom w:val="single" w:color="009EE0" w:sz="2" w:space="0"/>
            </w:tcBorders>
            <w:shd w:val="clear" w:color="auto" w:fill="auto"/>
            <w:tcMar>
              <w:top w:w="22" w:type="dxa"/>
              <w:left w:w="28" w:type="dxa"/>
              <w:bottom w:w="22" w:type="dxa"/>
              <w:right w:w="28" w:type="dxa"/>
            </w:tcMar>
          </w:tcPr>
          <w:p w:rsidR="00E1757C" w:rsidRDefault="00702BD3" w14:paraId="3DD60CF1" w14:textId="77777777">
            <w:pPr>
              <w:pStyle w:val="p-table"/>
              <w:jc w:val="right"/>
              <w:rPr>
                <w:sz w:val="17"/>
              </w:rPr>
            </w:pPr>
            <w:r>
              <w:rPr>
                <w:sz w:val="17"/>
              </w:rPr>
              <w:t>0</w:t>
            </w:r>
          </w:p>
        </w:tc>
        <w:tc>
          <w:tcPr>
            <w:tcW w:w="799" w:type="dxa"/>
            <w:tcBorders>
              <w:bottom w:val="single" w:color="009EE0" w:sz="2" w:space="0"/>
            </w:tcBorders>
            <w:shd w:val="clear" w:color="auto" w:fill="auto"/>
            <w:tcMar>
              <w:top w:w="22" w:type="dxa"/>
              <w:left w:w="28" w:type="dxa"/>
              <w:bottom w:w="22" w:type="dxa"/>
              <w:right w:w="28" w:type="dxa"/>
            </w:tcMar>
          </w:tcPr>
          <w:p w:rsidR="00E1757C" w:rsidRDefault="00702BD3" w14:paraId="57BB53D7" w14:textId="77777777">
            <w:pPr>
              <w:pStyle w:val="p-table"/>
              <w:jc w:val="right"/>
              <w:rPr>
                <w:sz w:val="17"/>
              </w:rPr>
            </w:pPr>
            <w:r>
              <w:rPr>
                <w:sz w:val="17"/>
              </w:rPr>
              <w:t>0</w:t>
            </w:r>
          </w:p>
        </w:tc>
        <w:tc>
          <w:tcPr>
            <w:tcW w:w="551" w:type="dxa"/>
            <w:tcBorders>
              <w:bottom w:val="single" w:color="009EE0" w:sz="2" w:space="0"/>
            </w:tcBorders>
            <w:shd w:val="clear" w:color="auto" w:fill="auto"/>
            <w:tcMar>
              <w:top w:w="22" w:type="dxa"/>
              <w:left w:w="28" w:type="dxa"/>
              <w:bottom w:w="22" w:type="dxa"/>
              <w:right w:w="28" w:type="dxa"/>
            </w:tcMar>
          </w:tcPr>
          <w:p w:rsidR="00E1757C" w:rsidRDefault="00702BD3" w14:paraId="488C3439" w14:textId="77777777">
            <w:pPr>
              <w:pStyle w:val="p-table"/>
              <w:jc w:val="right"/>
              <w:rPr>
                <w:sz w:val="17"/>
              </w:rPr>
            </w:pPr>
            <w:r>
              <w:rPr>
                <w:sz w:val="17"/>
              </w:rPr>
              <w:t>0</w:t>
            </w:r>
          </w:p>
        </w:tc>
        <w:tc>
          <w:tcPr>
            <w:tcW w:w="725" w:type="dxa"/>
            <w:tcBorders>
              <w:bottom w:val="single" w:color="009EE0" w:sz="2" w:space="0"/>
            </w:tcBorders>
            <w:shd w:val="clear" w:color="auto" w:fill="auto"/>
            <w:tcMar>
              <w:top w:w="22" w:type="dxa"/>
              <w:left w:w="28" w:type="dxa"/>
              <w:bottom w:w="22" w:type="dxa"/>
              <w:right w:w="28" w:type="dxa"/>
            </w:tcMar>
          </w:tcPr>
          <w:p w:rsidR="00E1757C" w:rsidRDefault="00702BD3" w14:paraId="45BC55BC" w14:textId="77777777">
            <w:pPr>
              <w:pStyle w:val="p-table"/>
              <w:jc w:val="right"/>
              <w:rPr>
                <w:sz w:val="17"/>
              </w:rPr>
            </w:pPr>
            <w:r>
              <w:rPr>
                <w:sz w:val="17"/>
              </w:rPr>
              <w:t>0</w:t>
            </w:r>
          </w:p>
        </w:tc>
        <w:tc>
          <w:tcPr>
            <w:tcW w:w="753" w:type="dxa"/>
            <w:tcBorders>
              <w:bottom w:val="single" w:color="009EE0" w:sz="2" w:space="0"/>
            </w:tcBorders>
            <w:shd w:val="clear" w:color="auto" w:fill="auto"/>
            <w:tcMar>
              <w:top w:w="22" w:type="dxa"/>
              <w:left w:w="28" w:type="dxa"/>
              <w:bottom w:w="22" w:type="dxa"/>
              <w:right w:w="28" w:type="dxa"/>
            </w:tcMar>
          </w:tcPr>
          <w:p w:rsidR="00E1757C" w:rsidRDefault="00702BD3" w14:paraId="6531DDC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1757C" w:rsidRDefault="00702BD3" w14:paraId="4515AB8D" w14:textId="77777777">
            <w:pPr>
              <w:pStyle w:val="p-table"/>
              <w:jc w:val="right"/>
              <w:rPr>
                <w:sz w:val="17"/>
              </w:rPr>
            </w:pPr>
            <w:r>
              <w:rPr>
                <w:sz w:val="17"/>
              </w:rPr>
              <w:t>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B632A05" w14:textId="77777777">
            <w:pPr>
              <w:pStyle w:val="p-table"/>
              <w:jc w:val="right"/>
              <w:rPr>
                <w:sz w:val="17"/>
              </w:rPr>
            </w:pPr>
            <w:r>
              <w:rPr>
                <w:sz w:val="17"/>
              </w:rPr>
              <w:t>nvt</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64FEDF0" w14:textId="77777777">
            <w:pPr>
              <w:pStyle w:val="p-table"/>
              <w:jc w:val="right"/>
              <w:rPr>
                <w:sz w:val="17"/>
              </w:rPr>
            </w:pPr>
            <w:r>
              <w:rPr>
                <w:sz w:val="17"/>
              </w:rPr>
              <w:t>nnb</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367EE39" w14:textId="77777777">
            <w:pPr>
              <w:pStyle w:val="p-table"/>
              <w:jc w:val="right"/>
              <w:rPr>
                <w:sz w:val="17"/>
              </w:rPr>
            </w:pPr>
            <w:r>
              <w:rPr>
                <w:sz w:val="17"/>
              </w:rPr>
              <w:t>2025</w:t>
            </w:r>
          </w:p>
        </w:tc>
      </w:tr>
      <w:tr w:rsidR="00E1757C" w14:paraId="15F2D40B"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67D2A13F"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1680D118" w14:textId="77777777">
            <w:pPr>
              <w:pStyle w:val="p-table"/>
              <w:rPr>
                <w:sz w:val="17"/>
              </w:rPr>
            </w:pPr>
            <w:hyperlink w:history="1" r:id="rId34">
              <w:r w:rsidR="00702BD3">
                <w:rPr>
                  <w:color w:val="548DD4"/>
                  <w:sz w:val="17"/>
                  <w:u w:val="single"/>
                </w:rPr>
                <w:t>Praktijkgerichte programma's</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6E24C13" w14:textId="77777777">
            <w:pPr>
              <w:pStyle w:val="p-table"/>
              <w:jc w:val="right"/>
              <w:rPr>
                <w:sz w:val="17"/>
              </w:rPr>
            </w:pPr>
            <w:r>
              <w:rPr>
                <w:sz w:val="17"/>
              </w:rPr>
              <w:t>6.386</w:t>
            </w:r>
          </w:p>
        </w:tc>
        <w:tc>
          <w:tcPr>
            <w:tcW w:w="817" w:type="dxa"/>
            <w:tcBorders>
              <w:bottom w:val="single" w:color="009EE0" w:sz="2" w:space="0"/>
            </w:tcBorders>
            <w:shd w:val="clear" w:color="auto" w:fill="auto"/>
            <w:tcMar>
              <w:top w:w="22" w:type="dxa"/>
              <w:left w:w="28" w:type="dxa"/>
              <w:bottom w:w="22" w:type="dxa"/>
              <w:right w:w="28" w:type="dxa"/>
            </w:tcMar>
          </w:tcPr>
          <w:p w:rsidR="00E1757C" w:rsidRDefault="00702BD3" w14:paraId="128D6440" w14:textId="77777777">
            <w:pPr>
              <w:pStyle w:val="p-table"/>
              <w:jc w:val="right"/>
              <w:rPr>
                <w:sz w:val="17"/>
              </w:rPr>
            </w:pPr>
            <w:r>
              <w:rPr>
                <w:sz w:val="17"/>
              </w:rPr>
              <w:t>11.070</w:t>
            </w:r>
          </w:p>
        </w:tc>
        <w:tc>
          <w:tcPr>
            <w:tcW w:w="799" w:type="dxa"/>
            <w:tcBorders>
              <w:bottom w:val="single" w:color="009EE0" w:sz="2" w:space="0"/>
            </w:tcBorders>
            <w:shd w:val="clear" w:color="auto" w:fill="auto"/>
            <w:tcMar>
              <w:top w:w="22" w:type="dxa"/>
              <w:left w:w="28" w:type="dxa"/>
              <w:bottom w:w="22" w:type="dxa"/>
              <w:right w:w="28" w:type="dxa"/>
            </w:tcMar>
          </w:tcPr>
          <w:p w:rsidR="00E1757C" w:rsidRDefault="00702BD3" w14:paraId="554B9B94" w14:textId="77777777">
            <w:pPr>
              <w:pStyle w:val="p-table"/>
              <w:jc w:val="right"/>
              <w:rPr>
                <w:sz w:val="17"/>
              </w:rPr>
            </w:pPr>
            <w:r>
              <w:rPr>
                <w:sz w:val="17"/>
              </w:rPr>
              <w:t>16.605</w:t>
            </w:r>
          </w:p>
        </w:tc>
        <w:tc>
          <w:tcPr>
            <w:tcW w:w="551" w:type="dxa"/>
            <w:tcBorders>
              <w:bottom w:val="single" w:color="009EE0" w:sz="2" w:space="0"/>
            </w:tcBorders>
            <w:shd w:val="clear" w:color="auto" w:fill="auto"/>
            <w:tcMar>
              <w:top w:w="22" w:type="dxa"/>
              <w:left w:w="28" w:type="dxa"/>
              <w:bottom w:w="22" w:type="dxa"/>
              <w:right w:w="28" w:type="dxa"/>
            </w:tcMar>
          </w:tcPr>
          <w:p w:rsidR="00E1757C" w:rsidRDefault="00702BD3" w14:paraId="509C5CAC" w14:textId="77777777">
            <w:pPr>
              <w:pStyle w:val="p-table"/>
              <w:jc w:val="right"/>
              <w:rPr>
                <w:sz w:val="17"/>
              </w:rPr>
            </w:pPr>
            <w:r>
              <w:rPr>
                <w:sz w:val="17"/>
              </w:rPr>
              <w:t>11.070</w:t>
            </w:r>
          </w:p>
        </w:tc>
        <w:tc>
          <w:tcPr>
            <w:tcW w:w="725" w:type="dxa"/>
            <w:tcBorders>
              <w:bottom w:val="single" w:color="009EE0" w:sz="2" w:space="0"/>
            </w:tcBorders>
            <w:shd w:val="clear" w:color="auto" w:fill="auto"/>
            <w:tcMar>
              <w:top w:w="22" w:type="dxa"/>
              <w:left w:w="28" w:type="dxa"/>
              <w:bottom w:w="22" w:type="dxa"/>
              <w:right w:w="28" w:type="dxa"/>
            </w:tcMar>
          </w:tcPr>
          <w:p w:rsidR="00E1757C" w:rsidRDefault="00702BD3" w14:paraId="199C1F82" w14:textId="77777777">
            <w:pPr>
              <w:pStyle w:val="p-table"/>
              <w:jc w:val="right"/>
              <w:rPr>
                <w:sz w:val="17"/>
              </w:rPr>
            </w:pPr>
            <w:r>
              <w:rPr>
                <w:sz w:val="17"/>
              </w:rPr>
              <w:t>5.534</w:t>
            </w:r>
          </w:p>
        </w:tc>
        <w:tc>
          <w:tcPr>
            <w:tcW w:w="753" w:type="dxa"/>
            <w:tcBorders>
              <w:bottom w:val="single" w:color="009EE0" w:sz="2" w:space="0"/>
            </w:tcBorders>
            <w:shd w:val="clear" w:color="auto" w:fill="auto"/>
            <w:tcMar>
              <w:top w:w="22" w:type="dxa"/>
              <w:left w:w="28" w:type="dxa"/>
              <w:bottom w:w="22" w:type="dxa"/>
              <w:right w:w="28" w:type="dxa"/>
            </w:tcMar>
          </w:tcPr>
          <w:p w:rsidR="00E1757C" w:rsidRDefault="00702BD3" w14:paraId="15717CB8" w14:textId="77777777">
            <w:pPr>
              <w:pStyle w:val="p-table"/>
              <w:jc w:val="right"/>
              <w:rPr>
                <w:sz w:val="17"/>
              </w:rPr>
            </w:pPr>
            <w:r>
              <w:rPr>
                <w:sz w:val="17"/>
              </w:rPr>
              <w:t>43</w:t>
            </w:r>
          </w:p>
        </w:tc>
        <w:tc>
          <w:tcPr>
            <w:tcW w:w="688" w:type="dxa"/>
            <w:tcBorders>
              <w:bottom w:val="single" w:color="009EE0" w:sz="2" w:space="0"/>
            </w:tcBorders>
            <w:shd w:val="clear" w:color="auto" w:fill="auto"/>
            <w:tcMar>
              <w:top w:w="22" w:type="dxa"/>
              <w:left w:w="28" w:type="dxa"/>
              <w:bottom w:w="22" w:type="dxa"/>
              <w:right w:w="28" w:type="dxa"/>
            </w:tcMar>
          </w:tcPr>
          <w:p w:rsidR="00E1757C" w:rsidRDefault="00702BD3" w14:paraId="3DCA650D" w14:textId="77777777">
            <w:pPr>
              <w:pStyle w:val="p-table"/>
              <w:jc w:val="right"/>
              <w:rPr>
                <w:sz w:val="17"/>
              </w:rPr>
            </w:pPr>
            <w:r>
              <w:rPr>
                <w:sz w:val="17"/>
              </w:rPr>
              <w:t>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8938522" w14:textId="77777777">
            <w:pPr>
              <w:pStyle w:val="p-table"/>
              <w:jc w:val="right"/>
              <w:rPr>
                <w:sz w:val="17"/>
              </w:rPr>
            </w:pPr>
            <w:r>
              <w:rPr>
                <w:sz w:val="17"/>
              </w:rPr>
              <w:t>nvt</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E6721EB" w14:textId="77777777">
            <w:pPr>
              <w:pStyle w:val="p-table"/>
              <w:jc w:val="right"/>
              <w:rPr>
                <w:sz w:val="17"/>
              </w:rPr>
            </w:pPr>
            <w:r>
              <w:rPr>
                <w:sz w:val="17"/>
              </w:rPr>
              <w:t>nnb</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58D39E6" w14:textId="77777777">
            <w:pPr>
              <w:pStyle w:val="p-table"/>
              <w:jc w:val="right"/>
              <w:rPr>
                <w:sz w:val="17"/>
              </w:rPr>
            </w:pPr>
            <w:r>
              <w:rPr>
                <w:sz w:val="17"/>
              </w:rPr>
              <w:t>2028</w:t>
            </w:r>
          </w:p>
        </w:tc>
      </w:tr>
      <w:tr w:rsidR="00E1757C" w14:paraId="22944538"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1FBD7946"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42E22CA6" w14:textId="77777777">
            <w:pPr>
              <w:pStyle w:val="p-table"/>
              <w:rPr>
                <w:sz w:val="17"/>
              </w:rPr>
            </w:pPr>
            <w:hyperlink w:history="1" r:id="rId35">
              <w:r w:rsidR="00702BD3">
                <w:rPr>
                  <w:color w:val="548DD4"/>
                  <w:sz w:val="17"/>
                  <w:u w:val="single"/>
                </w:rPr>
                <w:t>Regeling Heterogene brugklassen</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9D7BB50" w14:textId="77777777">
            <w:pPr>
              <w:pStyle w:val="p-table"/>
              <w:jc w:val="right"/>
              <w:rPr>
                <w:sz w:val="17"/>
              </w:rPr>
            </w:pPr>
            <w:r>
              <w:rPr>
                <w:sz w:val="17"/>
              </w:rPr>
              <w:t>4.800</w:t>
            </w:r>
          </w:p>
        </w:tc>
        <w:tc>
          <w:tcPr>
            <w:tcW w:w="817" w:type="dxa"/>
            <w:tcBorders>
              <w:bottom w:val="single" w:color="009EE0" w:sz="2" w:space="0"/>
            </w:tcBorders>
            <w:shd w:val="clear" w:color="auto" w:fill="auto"/>
            <w:tcMar>
              <w:top w:w="22" w:type="dxa"/>
              <w:left w:w="28" w:type="dxa"/>
              <w:bottom w:w="22" w:type="dxa"/>
              <w:right w:w="28" w:type="dxa"/>
            </w:tcMar>
          </w:tcPr>
          <w:p w:rsidR="00E1757C" w:rsidRDefault="00702BD3" w14:paraId="6439D230" w14:textId="77777777">
            <w:pPr>
              <w:pStyle w:val="p-table"/>
              <w:jc w:val="right"/>
              <w:rPr>
                <w:sz w:val="17"/>
              </w:rPr>
            </w:pPr>
            <w:r>
              <w:rPr>
                <w:sz w:val="17"/>
              </w:rPr>
              <w:t>0</w:t>
            </w:r>
          </w:p>
        </w:tc>
        <w:tc>
          <w:tcPr>
            <w:tcW w:w="799" w:type="dxa"/>
            <w:tcBorders>
              <w:bottom w:val="single" w:color="009EE0" w:sz="2" w:space="0"/>
            </w:tcBorders>
            <w:shd w:val="clear" w:color="auto" w:fill="auto"/>
            <w:tcMar>
              <w:top w:w="22" w:type="dxa"/>
              <w:left w:w="28" w:type="dxa"/>
              <w:bottom w:w="22" w:type="dxa"/>
              <w:right w:w="28" w:type="dxa"/>
            </w:tcMar>
          </w:tcPr>
          <w:p w:rsidR="00E1757C" w:rsidRDefault="00702BD3" w14:paraId="19416B75" w14:textId="77777777">
            <w:pPr>
              <w:pStyle w:val="p-table"/>
              <w:jc w:val="right"/>
              <w:rPr>
                <w:sz w:val="17"/>
              </w:rPr>
            </w:pPr>
            <w:r>
              <w:rPr>
                <w:sz w:val="17"/>
              </w:rPr>
              <w:t>0</w:t>
            </w:r>
          </w:p>
        </w:tc>
        <w:tc>
          <w:tcPr>
            <w:tcW w:w="551" w:type="dxa"/>
            <w:tcBorders>
              <w:bottom w:val="single" w:color="009EE0" w:sz="2" w:space="0"/>
            </w:tcBorders>
            <w:shd w:val="clear" w:color="auto" w:fill="auto"/>
            <w:tcMar>
              <w:top w:w="22" w:type="dxa"/>
              <w:left w:w="28" w:type="dxa"/>
              <w:bottom w:w="22" w:type="dxa"/>
              <w:right w:w="28" w:type="dxa"/>
            </w:tcMar>
          </w:tcPr>
          <w:p w:rsidR="00E1757C" w:rsidRDefault="00702BD3" w14:paraId="7DC4302E" w14:textId="77777777">
            <w:pPr>
              <w:pStyle w:val="p-table"/>
              <w:jc w:val="right"/>
              <w:rPr>
                <w:sz w:val="17"/>
              </w:rPr>
            </w:pPr>
            <w:r>
              <w:rPr>
                <w:sz w:val="17"/>
              </w:rPr>
              <w:t>0</w:t>
            </w:r>
          </w:p>
        </w:tc>
        <w:tc>
          <w:tcPr>
            <w:tcW w:w="725" w:type="dxa"/>
            <w:tcBorders>
              <w:bottom w:val="single" w:color="009EE0" w:sz="2" w:space="0"/>
            </w:tcBorders>
            <w:shd w:val="clear" w:color="auto" w:fill="auto"/>
            <w:tcMar>
              <w:top w:w="22" w:type="dxa"/>
              <w:left w:w="28" w:type="dxa"/>
              <w:bottom w:w="22" w:type="dxa"/>
              <w:right w:w="28" w:type="dxa"/>
            </w:tcMar>
          </w:tcPr>
          <w:p w:rsidR="00E1757C" w:rsidRDefault="00702BD3" w14:paraId="6A795C41" w14:textId="77777777">
            <w:pPr>
              <w:pStyle w:val="p-table"/>
              <w:jc w:val="right"/>
              <w:rPr>
                <w:sz w:val="17"/>
              </w:rPr>
            </w:pPr>
            <w:r>
              <w:rPr>
                <w:sz w:val="17"/>
              </w:rPr>
              <w:t>0</w:t>
            </w:r>
          </w:p>
        </w:tc>
        <w:tc>
          <w:tcPr>
            <w:tcW w:w="753" w:type="dxa"/>
            <w:tcBorders>
              <w:bottom w:val="single" w:color="009EE0" w:sz="2" w:space="0"/>
            </w:tcBorders>
            <w:shd w:val="clear" w:color="auto" w:fill="auto"/>
            <w:tcMar>
              <w:top w:w="22" w:type="dxa"/>
              <w:left w:w="28" w:type="dxa"/>
              <w:bottom w:w="22" w:type="dxa"/>
              <w:right w:w="28" w:type="dxa"/>
            </w:tcMar>
          </w:tcPr>
          <w:p w:rsidR="00E1757C" w:rsidRDefault="00702BD3" w14:paraId="4CD51A1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1757C" w:rsidRDefault="00702BD3" w14:paraId="265663C2" w14:textId="77777777">
            <w:pPr>
              <w:pStyle w:val="p-table"/>
              <w:jc w:val="right"/>
              <w:rPr>
                <w:sz w:val="17"/>
              </w:rPr>
            </w:pPr>
            <w:r>
              <w:rPr>
                <w:sz w:val="17"/>
              </w:rPr>
              <w:t>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B3DD1EE" w14:textId="77777777">
            <w:pPr>
              <w:pStyle w:val="p-table"/>
              <w:jc w:val="right"/>
              <w:rPr>
                <w:sz w:val="17"/>
              </w:rPr>
            </w:pPr>
            <w:r>
              <w:rPr>
                <w:sz w:val="17"/>
              </w:rPr>
              <w:t>nvt</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DAB8A19" w14:textId="77777777">
            <w:pPr>
              <w:pStyle w:val="p-table"/>
              <w:jc w:val="right"/>
              <w:rPr>
                <w:sz w:val="17"/>
              </w:rPr>
            </w:pPr>
            <w:r>
              <w:rPr>
                <w:sz w:val="17"/>
              </w:rPr>
              <w:t>nnb</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8DDDDD6" w14:textId="77777777">
            <w:pPr>
              <w:pStyle w:val="p-table"/>
              <w:jc w:val="right"/>
              <w:rPr>
                <w:sz w:val="17"/>
              </w:rPr>
            </w:pPr>
            <w:r>
              <w:rPr>
                <w:sz w:val="17"/>
              </w:rPr>
              <w:t>2026</w:t>
            </w:r>
          </w:p>
        </w:tc>
      </w:tr>
      <w:tr w:rsidR="00E1757C" w14:paraId="1FEA0E38"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2D302D18"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2C3EAA97" w14:textId="77777777">
            <w:pPr>
              <w:pStyle w:val="p-table"/>
              <w:rPr>
                <w:sz w:val="17"/>
              </w:rPr>
            </w:pPr>
            <w:hyperlink w:history="1" r:id="rId36">
              <w:r w:rsidR="00702BD3">
                <w:rPr>
                  <w:color w:val="548DD4"/>
                  <w:sz w:val="17"/>
                  <w:u w:val="single"/>
                </w:rPr>
                <w:t>Basisvaardigheden VO</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B233785" w14:textId="77777777">
            <w:pPr>
              <w:pStyle w:val="p-table"/>
              <w:jc w:val="right"/>
              <w:rPr>
                <w:sz w:val="17"/>
              </w:rPr>
            </w:pPr>
            <w:r>
              <w:rPr>
                <w:sz w:val="17"/>
              </w:rPr>
              <w:t>125.876</w:t>
            </w:r>
          </w:p>
        </w:tc>
        <w:tc>
          <w:tcPr>
            <w:tcW w:w="817" w:type="dxa"/>
            <w:tcBorders>
              <w:bottom w:val="single" w:color="009EE0" w:sz="2" w:space="0"/>
            </w:tcBorders>
            <w:shd w:val="clear" w:color="auto" w:fill="auto"/>
            <w:tcMar>
              <w:top w:w="22" w:type="dxa"/>
              <w:left w:w="28" w:type="dxa"/>
              <w:bottom w:w="22" w:type="dxa"/>
              <w:right w:w="28" w:type="dxa"/>
            </w:tcMar>
          </w:tcPr>
          <w:p w:rsidR="00E1757C" w:rsidRDefault="00702BD3" w14:paraId="1115F343" w14:textId="77777777">
            <w:pPr>
              <w:pStyle w:val="p-table"/>
              <w:jc w:val="right"/>
              <w:rPr>
                <w:sz w:val="17"/>
              </w:rPr>
            </w:pPr>
            <w:r>
              <w:rPr>
                <w:sz w:val="17"/>
              </w:rPr>
              <w:t>194.552</w:t>
            </w:r>
          </w:p>
        </w:tc>
        <w:tc>
          <w:tcPr>
            <w:tcW w:w="799" w:type="dxa"/>
            <w:tcBorders>
              <w:bottom w:val="single" w:color="009EE0" w:sz="2" w:space="0"/>
            </w:tcBorders>
            <w:shd w:val="clear" w:color="auto" w:fill="auto"/>
            <w:tcMar>
              <w:top w:w="22" w:type="dxa"/>
              <w:left w:w="28" w:type="dxa"/>
              <w:bottom w:w="22" w:type="dxa"/>
              <w:right w:w="28" w:type="dxa"/>
            </w:tcMar>
          </w:tcPr>
          <w:p w:rsidR="00E1757C" w:rsidRDefault="00702BD3" w14:paraId="12221441" w14:textId="77777777">
            <w:pPr>
              <w:pStyle w:val="p-table"/>
              <w:jc w:val="right"/>
              <w:rPr>
                <w:sz w:val="17"/>
              </w:rPr>
            </w:pPr>
            <w:r>
              <w:rPr>
                <w:sz w:val="17"/>
              </w:rPr>
              <w:t>239.286</w:t>
            </w:r>
          </w:p>
        </w:tc>
        <w:tc>
          <w:tcPr>
            <w:tcW w:w="551" w:type="dxa"/>
            <w:tcBorders>
              <w:bottom w:val="single" w:color="009EE0" w:sz="2" w:space="0"/>
            </w:tcBorders>
            <w:shd w:val="clear" w:color="auto" w:fill="auto"/>
            <w:tcMar>
              <w:top w:w="22" w:type="dxa"/>
              <w:left w:w="28" w:type="dxa"/>
              <w:bottom w:w="22" w:type="dxa"/>
              <w:right w:w="28" w:type="dxa"/>
            </w:tcMar>
          </w:tcPr>
          <w:p w:rsidR="00E1757C" w:rsidRDefault="00702BD3" w14:paraId="406FBCF5" w14:textId="77777777">
            <w:pPr>
              <w:pStyle w:val="p-table"/>
              <w:jc w:val="right"/>
              <w:rPr>
                <w:sz w:val="17"/>
              </w:rPr>
            </w:pPr>
            <w:r>
              <w:rPr>
                <w:sz w:val="17"/>
              </w:rPr>
              <w:t>98.126</w:t>
            </w:r>
          </w:p>
        </w:tc>
        <w:tc>
          <w:tcPr>
            <w:tcW w:w="725" w:type="dxa"/>
            <w:tcBorders>
              <w:bottom w:val="single" w:color="009EE0" w:sz="2" w:space="0"/>
            </w:tcBorders>
            <w:shd w:val="clear" w:color="auto" w:fill="auto"/>
            <w:tcMar>
              <w:top w:w="22" w:type="dxa"/>
              <w:left w:w="28" w:type="dxa"/>
              <w:bottom w:w="22" w:type="dxa"/>
              <w:right w:w="28" w:type="dxa"/>
            </w:tcMar>
          </w:tcPr>
          <w:p w:rsidR="00E1757C" w:rsidRDefault="00702BD3" w14:paraId="19B0D773" w14:textId="77777777">
            <w:pPr>
              <w:pStyle w:val="p-table"/>
              <w:jc w:val="right"/>
              <w:rPr>
                <w:sz w:val="17"/>
              </w:rPr>
            </w:pPr>
            <w:r>
              <w:rPr>
                <w:sz w:val="17"/>
              </w:rPr>
              <w:t>66.246</w:t>
            </w:r>
          </w:p>
        </w:tc>
        <w:tc>
          <w:tcPr>
            <w:tcW w:w="753" w:type="dxa"/>
            <w:tcBorders>
              <w:bottom w:val="single" w:color="009EE0" w:sz="2" w:space="0"/>
            </w:tcBorders>
            <w:shd w:val="clear" w:color="auto" w:fill="auto"/>
            <w:tcMar>
              <w:top w:w="22" w:type="dxa"/>
              <w:left w:w="28" w:type="dxa"/>
              <w:bottom w:w="22" w:type="dxa"/>
              <w:right w:w="28" w:type="dxa"/>
            </w:tcMar>
          </w:tcPr>
          <w:p w:rsidR="00E1757C" w:rsidRDefault="00702BD3" w14:paraId="30462574" w14:textId="77777777">
            <w:pPr>
              <w:pStyle w:val="p-table"/>
              <w:jc w:val="right"/>
              <w:rPr>
                <w:sz w:val="17"/>
              </w:rPr>
            </w:pPr>
            <w:r>
              <w:rPr>
                <w:sz w:val="17"/>
              </w:rPr>
              <w:t>13.650</w:t>
            </w:r>
          </w:p>
        </w:tc>
        <w:tc>
          <w:tcPr>
            <w:tcW w:w="688" w:type="dxa"/>
            <w:tcBorders>
              <w:bottom w:val="single" w:color="009EE0" w:sz="2" w:space="0"/>
            </w:tcBorders>
            <w:shd w:val="clear" w:color="auto" w:fill="auto"/>
            <w:tcMar>
              <w:top w:w="22" w:type="dxa"/>
              <w:left w:w="28" w:type="dxa"/>
              <w:bottom w:w="22" w:type="dxa"/>
              <w:right w:w="28" w:type="dxa"/>
            </w:tcMar>
          </w:tcPr>
          <w:p w:rsidR="00E1757C" w:rsidRDefault="00702BD3" w14:paraId="0E17A258" w14:textId="77777777">
            <w:pPr>
              <w:pStyle w:val="p-table"/>
              <w:jc w:val="right"/>
              <w:rPr>
                <w:sz w:val="17"/>
              </w:rPr>
            </w:pPr>
            <w:r>
              <w:rPr>
                <w:sz w:val="17"/>
              </w:rPr>
              <w:t>13.650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BBBBD38" w14:textId="77777777">
            <w:pPr>
              <w:pStyle w:val="p-table"/>
              <w:jc w:val="right"/>
              <w:rPr>
                <w:sz w:val="17"/>
              </w:rPr>
            </w:pPr>
            <w:r>
              <w:rPr>
                <w:sz w:val="17"/>
              </w:rPr>
              <w:t>nvt</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C56F07A" w14:textId="77777777">
            <w:pPr>
              <w:pStyle w:val="p-table"/>
              <w:jc w:val="right"/>
              <w:rPr>
                <w:sz w:val="17"/>
              </w:rPr>
            </w:pPr>
            <w:r>
              <w:rPr>
                <w:sz w:val="17"/>
              </w:rPr>
              <w:t>nnb</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E5437B6" w14:textId="77777777">
            <w:pPr>
              <w:pStyle w:val="p-table"/>
              <w:jc w:val="right"/>
              <w:rPr>
                <w:sz w:val="17"/>
              </w:rPr>
            </w:pPr>
            <w:r>
              <w:rPr>
                <w:sz w:val="17"/>
              </w:rPr>
              <w:t>2027</w:t>
            </w:r>
          </w:p>
        </w:tc>
      </w:tr>
      <w:tr w:rsidR="00E1757C" w14:paraId="792E62A3"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713050A9"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659346D3" w14:textId="77777777">
            <w:pPr>
              <w:pStyle w:val="p-table"/>
              <w:rPr>
                <w:sz w:val="17"/>
              </w:rPr>
            </w:pPr>
            <w:hyperlink w:history="1" r:id="rId37">
              <w:r w:rsidR="00702BD3">
                <w:rPr>
                  <w:color w:val="548DD4"/>
                  <w:sz w:val="17"/>
                  <w:u w:val="single"/>
                </w:rPr>
                <w:t>NGF Ontwikkelkracht</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E10E7FD" w14:textId="77777777">
            <w:pPr>
              <w:pStyle w:val="p-table"/>
              <w:jc w:val="right"/>
              <w:rPr>
                <w:sz w:val="17"/>
              </w:rPr>
            </w:pPr>
            <w:r>
              <w:rPr>
                <w:sz w:val="17"/>
              </w:rPr>
              <w:t>3.758</w:t>
            </w:r>
          </w:p>
        </w:tc>
        <w:tc>
          <w:tcPr>
            <w:tcW w:w="817" w:type="dxa"/>
            <w:tcBorders>
              <w:bottom w:val="single" w:color="009EE0" w:sz="2" w:space="0"/>
            </w:tcBorders>
            <w:shd w:val="clear" w:color="auto" w:fill="auto"/>
            <w:tcMar>
              <w:top w:w="22" w:type="dxa"/>
              <w:left w:w="28" w:type="dxa"/>
              <w:bottom w:w="22" w:type="dxa"/>
              <w:right w:w="28" w:type="dxa"/>
            </w:tcMar>
          </w:tcPr>
          <w:p w:rsidR="00E1757C" w:rsidRDefault="00702BD3" w14:paraId="49A0BEDC" w14:textId="77777777">
            <w:pPr>
              <w:pStyle w:val="p-table"/>
              <w:jc w:val="right"/>
              <w:rPr>
                <w:sz w:val="17"/>
              </w:rPr>
            </w:pPr>
            <w:r>
              <w:rPr>
                <w:sz w:val="17"/>
              </w:rPr>
              <w:t>28.903</w:t>
            </w:r>
          </w:p>
        </w:tc>
        <w:tc>
          <w:tcPr>
            <w:tcW w:w="799" w:type="dxa"/>
            <w:tcBorders>
              <w:bottom w:val="single" w:color="009EE0" w:sz="2" w:space="0"/>
            </w:tcBorders>
            <w:shd w:val="clear" w:color="auto" w:fill="auto"/>
            <w:tcMar>
              <w:top w:w="22" w:type="dxa"/>
              <w:left w:w="28" w:type="dxa"/>
              <w:bottom w:w="22" w:type="dxa"/>
              <w:right w:w="28" w:type="dxa"/>
            </w:tcMar>
          </w:tcPr>
          <w:p w:rsidR="00E1757C" w:rsidRDefault="00702BD3" w14:paraId="36C6D19E" w14:textId="77777777">
            <w:pPr>
              <w:pStyle w:val="p-table"/>
              <w:jc w:val="right"/>
              <w:rPr>
                <w:sz w:val="17"/>
              </w:rPr>
            </w:pPr>
            <w:r>
              <w:rPr>
                <w:sz w:val="17"/>
              </w:rPr>
              <w:t>22.381</w:t>
            </w:r>
          </w:p>
        </w:tc>
        <w:tc>
          <w:tcPr>
            <w:tcW w:w="551" w:type="dxa"/>
            <w:tcBorders>
              <w:bottom w:val="single" w:color="009EE0" w:sz="2" w:space="0"/>
            </w:tcBorders>
            <w:shd w:val="clear" w:color="auto" w:fill="auto"/>
            <w:tcMar>
              <w:top w:w="22" w:type="dxa"/>
              <w:left w:w="28" w:type="dxa"/>
              <w:bottom w:w="22" w:type="dxa"/>
              <w:right w:w="28" w:type="dxa"/>
            </w:tcMar>
          </w:tcPr>
          <w:p w:rsidR="00E1757C" w:rsidRDefault="00702BD3" w14:paraId="0464701F" w14:textId="77777777">
            <w:pPr>
              <w:pStyle w:val="p-table"/>
              <w:jc w:val="right"/>
              <w:rPr>
                <w:sz w:val="17"/>
              </w:rPr>
            </w:pPr>
            <w:r>
              <w:rPr>
                <w:sz w:val="17"/>
              </w:rPr>
              <w:t>13.921</w:t>
            </w:r>
          </w:p>
        </w:tc>
        <w:tc>
          <w:tcPr>
            <w:tcW w:w="725" w:type="dxa"/>
            <w:tcBorders>
              <w:bottom w:val="single" w:color="009EE0" w:sz="2" w:space="0"/>
            </w:tcBorders>
            <w:shd w:val="clear" w:color="auto" w:fill="auto"/>
            <w:tcMar>
              <w:top w:w="22" w:type="dxa"/>
              <w:left w:w="28" w:type="dxa"/>
              <w:bottom w:w="22" w:type="dxa"/>
              <w:right w:w="28" w:type="dxa"/>
            </w:tcMar>
          </w:tcPr>
          <w:p w:rsidR="00E1757C" w:rsidRDefault="00702BD3" w14:paraId="1C2E00F3" w14:textId="77777777">
            <w:pPr>
              <w:pStyle w:val="p-table"/>
              <w:jc w:val="right"/>
              <w:rPr>
                <w:sz w:val="17"/>
              </w:rPr>
            </w:pPr>
            <w:r>
              <w:rPr>
                <w:sz w:val="17"/>
              </w:rPr>
              <w:t>0</w:t>
            </w:r>
          </w:p>
        </w:tc>
        <w:tc>
          <w:tcPr>
            <w:tcW w:w="753" w:type="dxa"/>
            <w:tcBorders>
              <w:bottom w:val="single" w:color="009EE0" w:sz="2" w:space="0"/>
            </w:tcBorders>
            <w:shd w:val="clear" w:color="auto" w:fill="auto"/>
            <w:tcMar>
              <w:top w:w="22" w:type="dxa"/>
              <w:left w:w="28" w:type="dxa"/>
              <w:bottom w:w="22" w:type="dxa"/>
              <w:right w:w="28" w:type="dxa"/>
            </w:tcMar>
          </w:tcPr>
          <w:p w:rsidR="00E1757C" w:rsidRDefault="00702BD3" w14:paraId="2BE719C9"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1757C" w:rsidRDefault="00702BD3" w14:paraId="5BD4EDA3" w14:textId="77777777">
            <w:pPr>
              <w:pStyle w:val="p-table"/>
              <w:jc w:val="right"/>
              <w:rPr>
                <w:sz w:val="17"/>
              </w:rPr>
            </w:pPr>
            <w:r>
              <w:rPr>
                <w:sz w:val="17"/>
              </w:rPr>
              <w:t>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2AD7A35" w14:textId="77777777">
            <w:pPr>
              <w:pStyle w:val="p-table"/>
              <w:jc w:val="right"/>
              <w:rPr>
                <w:sz w:val="17"/>
              </w:rPr>
            </w:pPr>
            <w:r>
              <w:rPr>
                <w:sz w:val="17"/>
              </w:rPr>
              <w:t>nvt</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435FDA0" w14:textId="77777777">
            <w:pPr>
              <w:pStyle w:val="p-table"/>
              <w:jc w:val="right"/>
              <w:rPr>
                <w:sz w:val="17"/>
              </w:rPr>
            </w:pPr>
            <w:r>
              <w:rPr>
                <w:sz w:val="17"/>
              </w:rPr>
              <w:t>nnb</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64FA9B5" w14:textId="77777777">
            <w:pPr>
              <w:pStyle w:val="p-table"/>
              <w:jc w:val="right"/>
              <w:rPr>
                <w:sz w:val="17"/>
              </w:rPr>
            </w:pPr>
            <w:r>
              <w:rPr>
                <w:sz w:val="17"/>
              </w:rPr>
              <w:t>2028</w:t>
            </w:r>
          </w:p>
        </w:tc>
      </w:tr>
      <w:tr w:rsidR="00E1757C" w14:paraId="6980905D"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038AF7E9"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702BD3" w14:paraId="05556051" w14:textId="77777777">
            <w:pPr>
              <w:pStyle w:val="p-table"/>
              <w:rPr>
                <w:sz w:val="17"/>
              </w:rPr>
            </w:pPr>
            <w:r>
              <w:rPr>
                <w:sz w:val="17"/>
              </w:rPr>
              <w:t>NGF Techkwadraat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75CBF85"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E1757C" w:rsidRDefault="00702BD3" w14:paraId="7C2C1EB7" w14:textId="77777777">
            <w:pPr>
              <w:pStyle w:val="p-table"/>
              <w:jc w:val="right"/>
              <w:rPr>
                <w:sz w:val="17"/>
              </w:rPr>
            </w:pPr>
            <w:r>
              <w:rPr>
                <w:sz w:val="17"/>
              </w:rPr>
              <w:t>5.475</w:t>
            </w:r>
          </w:p>
        </w:tc>
        <w:tc>
          <w:tcPr>
            <w:tcW w:w="799" w:type="dxa"/>
            <w:tcBorders>
              <w:bottom w:val="single" w:color="009EE0" w:sz="2" w:space="0"/>
            </w:tcBorders>
            <w:shd w:val="clear" w:color="auto" w:fill="auto"/>
            <w:tcMar>
              <w:top w:w="22" w:type="dxa"/>
              <w:left w:w="28" w:type="dxa"/>
              <w:bottom w:w="22" w:type="dxa"/>
              <w:right w:w="28" w:type="dxa"/>
            </w:tcMar>
          </w:tcPr>
          <w:p w:rsidR="00E1757C" w:rsidRDefault="00702BD3" w14:paraId="43A344AC" w14:textId="77777777">
            <w:pPr>
              <w:pStyle w:val="p-table"/>
              <w:jc w:val="right"/>
              <w:rPr>
                <w:sz w:val="17"/>
              </w:rPr>
            </w:pPr>
            <w:r>
              <w:rPr>
                <w:sz w:val="17"/>
              </w:rPr>
              <w:t>44.150</w:t>
            </w:r>
          </w:p>
        </w:tc>
        <w:tc>
          <w:tcPr>
            <w:tcW w:w="551" w:type="dxa"/>
            <w:tcBorders>
              <w:bottom w:val="single" w:color="009EE0" w:sz="2" w:space="0"/>
            </w:tcBorders>
            <w:shd w:val="clear" w:color="auto" w:fill="auto"/>
            <w:tcMar>
              <w:top w:w="22" w:type="dxa"/>
              <w:left w:w="28" w:type="dxa"/>
              <w:bottom w:w="22" w:type="dxa"/>
              <w:right w:w="28" w:type="dxa"/>
            </w:tcMar>
          </w:tcPr>
          <w:p w:rsidR="00E1757C" w:rsidRDefault="00702BD3" w14:paraId="698E4D6E" w14:textId="77777777">
            <w:pPr>
              <w:pStyle w:val="p-table"/>
              <w:jc w:val="right"/>
              <w:rPr>
                <w:sz w:val="17"/>
              </w:rPr>
            </w:pPr>
            <w:r>
              <w:rPr>
                <w:sz w:val="17"/>
              </w:rPr>
              <w:t>45.475</w:t>
            </w:r>
          </w:p>
        </w:tc>
        <w:tc>
          <w:tcPr>
            <w:tcW w:w="725" w:type="dxa"/>
            <w:tcBorders>
              <w:bottom w:val="single" w:color="009EE0" w:sz="2" w:space="0"/>
            </w:tcBorders>
            <w:shd w:val="clear" w:color="auto" w:fill="auto"/>
            <w:tcMar>
              <w:top w:w="22" w:type="dxa"/>
              <w:left w:w="28" w:type="dxa"/>
              <w:bottom w:w="22" w:type="dxa"/>
              <w:right w:w="28" w:type="dxa"/>
            </w:tcMar>
          </w:tcPr>
          <w:p w:rsidR="00E1757C" w:rsidRDefault="00702BD3" w14:paraId="133D51BA" w14:textId="77777777">
            <w:pPr>
              <w:pStyle w:val="p-table"/>
              <w:jc w:val="right"/>
              <w:rPr>
                <w:sz w:val="17"/>
              </w:rPr>
            </w:pPr>
            <w:r>
              <w:rPr>
                <w:sz w:val="17"/>
              </w:rPr>
              <w:t>46.839</w:t>
            </w:r>
          </w:p>
        </w:tc>
        <w:tc>
          <w:tcPr>
            <w:tcW w:w="753" w:type="dxa"/>
            <w:tcBorders>
              <w:bottom w:val="single" w:color="009EE0" w:sz="2" w:space="0"/>
            </w:tcBorders>
            <w:shd w:val="clear" w:color="auto" w:fill="auto"/>
            <w:tcMar>
              <w:top w:w="22" w:type="dxa"/>
              <w:left w:w="28" w:type="dxa"/>
              <w:bottom w:w="22" w:type="dxa"/>
              <w:right w:w="28" w:type="dxa"/>
            </w:tcMar>
          </w:tcPr>
          <w:p w:rsidR="00E1757C" w:rsidRDefault="00702BD3" w14:paraId="3274FB1A"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1757C" w:rsidRDefault="00702BD3" w14:paraId="4CD1E691" w14:textId="77777777">
            <w:pPr>
              <w:pStyle w:val="p-table"/>
              <w:jc w:val="right"/>
              <w:rPr>
                <w:sz w:val="17"/>
              </w:rPr>
            </w:pPr>
            <w:r>
              <w:rPr>
                <w:sz w:val="17"/>
              </w:rPr>
              <w:t>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B872583" w14:textId="77777777">
            <w:pPr>
              <w:pStyle w:val="p-table"/>
              <w:jc w:val="right"/>
              <w:rPr>
                <w:sz w:val="17"/>
              </w:rPr>
            </w:pPr>
            <w:r>
              <w:rPr>
                <w:sz w:val="17"/>
              </w:rPr>
              <w:t>nvt</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AB6EE73" w14:textId="77777777">
            <w:pPr>
              <w:pStyle w:val="p-table"/>
              <w:jc w:val="right"/>
              <w:rPr>
                <w:sz w:val="17"/>
              </w:rPr>
            </w:pPr>
            <w:r>
              <w:rPr>
                <w:sz w:val="17"/>
              </w:rPr>
              <w:t>ntb</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6E6A624" w14:textId="77777777">
            <w:pPr>
              <w:pStyle w:val="p-table"/>
              <w:jc w:val="right"/>
              <w:rPr>
                <w:sz w:val="17"/>
              </w:rPr>
            </w:pPr>
            <w:r>
              <w:rPr>
                <w:sz w:val="17"/>
              </w:rPr>
              <w:t>ntb</w:t>
            </w:r>
          </w:p>
        </w:tc>
      </w:tr>
      <w:tr w:rsidR="00E1757C" w14:paraId="38D15DA2"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042F1F19"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702BD3" w14:paraId="1EC8B75C" w14:textId="77777777">
            <w:pPr>
              <w:pStyle w:val="p-table"/>
              <w:rPr>
                <w:sz w:val="17"/>
              </w:rPr>
            </w:pPr>
            <w:r>
              <w:rPr>
                <w:sz w:val="17"/>
              </w:rPr>
              <w:t>NGF Innovatieprogramma Onderwijshuisvesting</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52EFD85"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E1757C" w:rsidRDefault="00702BD3" w14:paraId="46C09A87" w14:textId="77777777">
            <w:pPr>
              <w:pStyle w:val="p-table"/>
              <w:jc w:val="right"/>
              <w:rPr>
                <w:sz w:val="17"/>
              </w:rPr>
            </w:pPr>
            <w:r>
              <w:rPr>
                <w:sz w:val="17"/>
              </w:rPr>
              <w:t>13.608</w:t>
            </w:r>
          </w:p>
        </w:tc>
        <w:tc>
          <w:tcPr>
            <w:tcW w:w="799" w:type="dxa"/>
            <w:tcBorders>
              <w:bottom w:val="single" w:color="009EE0" w:sz="2" w:space="0"/>
            </w:tcBorders>
            <w:shd w:val="clear" w:color="auto" w:fill="auto"/>
            <w:tcMar>
              <w:top w:w="22" w:type="dxa"/>
              <w:left w:w="28" w:type="dxa"/>
              <w:bottom w:w="22" w:type="dxa"/>
              <w:right w:w="28" w:type="dxa"/>
            </w:tcMar>
          </w:tcPr>
          <w:p w:rsidR="00E1757C" w:rsidRDefault="00702BD3" w14:paraId="65F50442" w14:textId="77777777">
            <w:pPr>
              <w:pStyle w:val="p-table"/>
              <w:jc w:val="right"/>
              <w:rPr>
                <w:sz w:val="17"/>
              </w:rPr>
            </w:pPr>
            <w:r>
              <w:rPr>
                <w:sz w:val="17"/>
              </w:rPr>
              <w:t>11.554</w:t>
            </w:r>
          </w:p>
        </w:tc>
        <w:tc>
          <w:tcPr>
            <w:tcW w:w="551" w:type="dxa"/>
            <w:tcBorders>
              <w:bottom w:val="single" w:color="009EE0" w:sz="2" w:space="0"/>
            </w:tcBorders>
            <w:shd w:val="clear" w:color="auto" w:fill="auto"/>
            <w:tcMar>
              <w:top w:w="22" w:type="dxa"/>
              <w:left w:w="28" w:type="dxa"/>
              <w:bottom w:w="22" w:type="dxa"/>
              <w:right w:w="28" w:type="dxa"/>
            </w:tcMar>
          </w:tcPr>
          <w:p w:rsidR="00E1757C" w:rsidRDefault="00702BD3" w14:paraId="03B1424E" w14:textId="77777777">
            <w:pPr>
              <w:pStyle w:val="p-table"/>
              <w:jc w:val="right"/>
              <w:rPr>
                <w:sz w:val="17"/>
              </w:rPr>
            </w:pPr>
            <w:r>
              <w:rPr>
                <w:sz w:val="17"/>
              </w:rPr>
              <w:t>25.232</w:t>
            </w:r>
          </w:p>
        </w:tc>
        <w:tc>
          <w:tcPr>
            <w:tcW w:w="725" w:type="dxa"/>
            <w:tcBorders>
              <w:bottom w:val="single" w:color="009EE0" w:sz="2" w:space="0"/>
            </w:tcBorders>
            <w:shd w:val="clear" w:color="auto" w:fill="auto"/>
            <w:tcMar>
              <w:top w:w="22" w:type="dxa"/>
              <w:left w:w="28" w:type="dxa"/>
              <w:bottom w:w="22" w:type="dxa"/>
              <w:right w:w="28" w:type="dxa"/>
            </w:tcMar>
          </w:tcPr>
          <w:p w:rsidR="00E1757C" w:rsidRDefault="00702BD3" w14:paraId="42495425" w14:textId="77777777">
            <w:pPr>
              <w:pStyle w:val="p-table"/>
              <w:jc w:val="right"/>
              <w:rPr>
                <w:sz w:val="17"/>
              </w:rPr>
            </w:pPr>
            <w:r>
              <w:rPr>
                <w:sz w:val="17"/>
              </w:rPr>
              <w:t>33.653</w:t>
            </w:r>
          </w:p>
        </w:tc>
        <w:tc>
          <w:tcPr>
            <w:tcW w:w="753" w:type="dxa"/>
            <w:tcBorders>
              <w:bottom w:val="single" w:color="009EE0" w:sz="2" w:space="0"/>
            </w:tcBorders>
            <w:shd w:val="clear" w:color="auto" w:fill="auto"/>
            <w:tcMar>
              <w:top w:w="22" w:type="dxa"/>
              <w:left w:w="28" w:type="dxa"/>
              <w:bottom w:w="22" w:type="dxa"/>
              <w:right w:w="28" w:type="dxa"/>
            </w:tcMar>
          </w:tcPr>
          <w:p w:rsidR="00E1757C" w:rsidRDefault="00702BD3" w14:paraId="122DF6EC" w14:textId="77777777">
            <w:pPr>
              <w:pStyle w:val="p-table"/>
              <w:jc w:val="right"/>
              <w:rPr>
                <w:sz w:val="17"/>
              </w:rPr>
            </w:pPr>
            <w:r>
              <w:rPr>
                <w:sz w:val="17"/>
              </w:rPr>
              <w:t>37.814</w:t>
            </w:r>
          </w:p>
        </w:tc>
        <w:tc>
          <w:tcPr>
            <w:tcW w:w="688" w:type="dxa"/>
            <w:tcBorders>
              <w:bottom w:val="single" w:color="009EE0" w:sz="2" w:space="0"/>
            </w:tcBorders>
            <w:shd w:val="clear" w:color="auto" w:fill="auto"/>
            <w:tcMar>
              <w:top w:w="22" w:type="dxa"/>
              <w:left w:w="28" w:type="dxa"/>
              <w:bottom w:w="22" w:type="dxa"/>
              <w:right w:w="28" w:type="dxa"/>
            </w:tcMar>
          </w:tcPr>
          <w:p w:rsidR="00E1757C" w:rsidRDefault="00702BD3" w14:paraId="0866694B" w14:textId="77777777">
            <w:pPr>
              <w:pStyle w:val="p-table"/>
              <w:jc w:val="right"/>
              <w:rPr>
                <w:sz w:val="17"/>
              </w:rPr>
            </w:pPr>
            <w:r>
              <w:rPr>
                <w:sz w:val="17"/>
              </w:rPr>
              <w:t>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BE22681" w14:textId="77777777">
            <w:pPr>
              <w:pStyle w:val="p-table"/>
              <w:jc w:val="right"/>
              <w:rPr>
                <w:sz w:val="17"/>
              </w:rPr>
            </w:pPr>
            <w:r>
              <w:rPr>
                <w:sz w:val="17"/>
              </w:rPr>
              <w:t>nvt</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DEC0EEA" w14:textId="77777777">
            <w:pPr>
              <w:pStyle w:val="p-table"/>
              <w:jc w:val="right"/>
              <w:rPr>
                <w:sz w:val="17"/>
              </w:rPr>
            </w:pPr>
            <w:r>
              <w:rPr>
                <w:sz w:val="17"/>
              </w:rPr>
              <w:t>ntb</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404D7A3" w14:textId="77777777">
            <w:pPr>
              <w:pStyle w:val="p-table"/>
              <w:jc w:val="right"/>
              <w:rPr>
                <w:sz w:val="17"/>
              </w:rPr>
            </w:pPr>
            <w:r>
              <w:rPr>
                <w:sz w:val="17"/>
              </w:rPr>
              <w:t>ntb</w:t>
            </w:r>
          </w:p>
        </w:tc>
      </w:tr>
      <w:tr w:rsidR="00E1757C" w14:paraId="59CDEE4F"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5301EC63"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0BD67852" w14:textId="77777777">
            <w:pPr>
              <w:pStyle w:val="p-table"/>
              <w:rPr>
                <w:sz w:val="17"/>
              </w:rPr>
            </w:pPr>
            <w:hyperlink w:history="1" r:id="rId38">
              <w:r w:rsidR="00702BD3">
                <w:rPr>
                  <w:color w:val="548DD4"/>
                  <w:sz w:val="17"/>
                  <w:u w:val="single"/>
                </w:rPr>
                <w:t>School en Omgeving</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DD299E9" w14:textId="77777777">
            <w:pPr>
              <w:pStyle w:val="p-table"/>
              <w:jc w:val="right"/>
              <w:rPr>
                <w:sz w:val="17"/>
              </w:rPr>
            </w:pPr>
            <w:r>
              <w:rPr>
                <w:sz w:val="17"/>
              </w:rPr>
              <w:t>30.227</w:t>
            </w:r>
          </w:p>
        </w:tc>
        <w:tc>
          <w:tcPr>
            <w:tcW w:w="817" w:type="dxa"/>
            <w:tcBorders>
              <w:bottom w:val="single" w:color="009EE0" w:sz="2" w:space="0"/>
            </w:tcBorders>
            <w:shd w:val="clear" w:color="auto" w:fill="auto"/>
            <w:tcMar>
              <w:top w:w="22" w:type="dxa"/>
              <w:left w:w="28" w:type="dxa"/>
              <w:bottom w:w="22" w:type="dxa"/>
              <w:right w:w="28" w:type="dxa"/>
            </w:tcMar>
          </w:tcPr>
          <w:p w:rsidR="00E1757C" w:rsidRDefault="00702BD3" w14:paraId="53675B5B" w14:textId="77777777">
            <w:pPr>
              <w:pStyle w:val="p-table"/>
              <w:jc w:val="right"/>
              <w:rPr>
                <w:sz w:val="17"/>
              </w:rPr>
            </w:pPr>
            <w:r>
              <w:rPr>
                <w:sz w:val="17"/>
              </w:rPr>
              <w:t>66.743</w:t>
            </w:r>
          </w:p>
        </w:tc>
        <w:tc>
          <w:tcPr>
            <w:tcW w:w="799" w:type="dxa"/>
            <w:tcBorders>
              <w:bottom w:val="single" w:color="009EE0" w:sz="2" w:space="0"/>
            </w:tcBorders>
            <w:shd w:val="clear" w:color="auto" w:fill="auto"/>
            <w:tcMar>
              <w:top w:w="22" w:type="dxa"/>
              <w:left w:w="28" w:type="dxa"/>
              <w:bottom w:w="22" w:type="dxa"/>
              <w:right w:w="28" w:type="dxa"/>
            </w:tcMar>
          </w:tcPr>
          <w:p w:rsidR="00E1757C" w:rsidRDefault="00702BD3" w14:paraId="3F28987C" w14:textId="77777777">
            <w:pPr>
              <w:pStyle w:val="p-table"/>
              <w:jc w:val="right"/>
              <w:rPr>
                <w:sz w:val="17"/>
              </w:rPr>
            </w:pPr>
            <w:r>
              <w:rPr>
                <w:sz w:val="17"/>
              </w:rPr>
              <w:t>138.181</w:t>
            </w:r>
          </w:p>
        </w:tc>
        <w:tc>
          <w:tcPr>
            <w:tcW w:w="551" w:type="dxa"/>
            <w:tcBorders>
              <w:bottom w:val="single" w:color="009EE0" w:sz="2" w:space="0"/>
            </w:tcBorders>
            <w:shd w:val="clear" w:color="auto" w:fill="auto"/>
            <w:tcMar>
              <w:top w:w="22" w:type="dxa"/>
              <w:left w:w="28" w:type="dxa"/>
              <w:bottom w:w="22" w:type="dxa"/>
              <w:right w:w="28" w:type="dxa"/>
            </w:tcMar>
          </w:tcPr>
          <w:p w:rsidR="00E1757C" w:rsidRDefault="00702BD3" w14:paraId="136EB281" w14:textId="77777777">
            <w:pPr>
              <w:pStyle w:val="p-table"/>
              <w:jc w:val="right"/>
              <w:rPr>
                <w:sz w:val="17"/>
              </w:rPr>
            </w:pPr>
            <w:r>
              <w:rPr>
                <w:sz w:val="17"/>
              </w:rPr>
              <w:t>103.864</w:t>
            </w:r>
          </w:p>
        </w:tc>
        <w:tc>
          <w:tcPr>
            <w:tcW w:w="725" w:type="dxa"/>
            <w:tcBorders>
              <w:bottom w:val="single" w:color="009EE0" w:sz="2" w:space="0"/>
            </w:tcBorders>
            <w:shd w:val="clear" w:color="auto" w:fill="auto"/>
            <w:tcMar>
              <w:top w:w="22" w:type="dxa"/>
              <w:left w:w="28" w:type="dxa"/>
              <w:bottom w:w="22" w:type="dxa"/>
              <w:right w:w="28" w:type="dxa"/>
            </w:tcMar>
          </w:tcPr>
          <w:p w:rsidR="00E1757C" w:rsidRDefault="00702BD3" w14:paraId="18C2B018" w14:textId="77777777">
            <w:pPr>
              <w:pStyle w:val="p-table"/>
              <w:jc w:val="right"/>
              <w:rPr>
                <w:sz w:val="17"/>
              </w:rPr>
            </w:pPr>
            <w:r>
              <w:rPr>
                <w:sz w:val="17"/>
              </w:rPr>
              <w:t>117.895</w:t>
            </w:r>
          </w:p>
        </w:tc>
        <w:tc>
          <w:tcPr>
            <w:tcW w:w="753" w:type="dxa"/>
            <w:tcBorders>
              <w:bottom w:val="single" w:color="009EE0" w:sz="2" w:space="0"/>
            </w:tcBorders>
            <w:shd w:val="clear" w:color="auto" w:fill="auto"/>
            <w:tcMar>
              <w:top w:w="22" w:type="dxa"/>
              <w:left w:w="28" w:type="dxa"/>
              <w:bottom w:w="22" w:type="dxa"/>
              <w:right w:w="28" w:type="dxa"/>
            </w:tcMar>
          </w:tcPr>
          <w:p w:rsidR="00E1757C" w:rsidRDefault="00702BD3" w14:paraId="7FEA4927" w14:textId="77777777">
            <w:pPr>
              <w:pStyle w:val="p-table"/>
              <w:jc w:val="right"/>
              <w:rPr>
                <w:sz w:val="17"/>
              </w:rPr>
            </w:pPr>
            <w:r>
              <w:rPr>
                <w:sz w:val="17"/>
              </w:rPr>
              <w:t>117.895</w:t>
            </w:r>
          </w:p>
        </w:tc>
        <w:tc>
          <w:tcPr>
            <w:tcW w:w="688" w:type="dxa"/>
            <w:tcBorders>
              <w:bottom w:val="single" w:color="009EE0" w:sz="2" w:space="0"/>
            </w:tcBorders>
            <w:shd w:val="clear" w:color="auto" w:fill="auto"/>
            <w:tcMar>
              <w:top w:w="22" w:type="dxa"/>
              <w:left w:w="28" w:type="dxa"/>
              <w:bottom w:w="22" w:type="dxa"/>
              <w:right w:w="28" w:type="dxa"/>
            </w:tcMar>
          </w:tcPr>
          <w:p w:rsidR="00E1757C" w:rsidRDefault="00702BD3" w14:paraId="5A056576" w14:textId="77777777">
            <w:pPr>
              <w:pStyle w:val="p-table"/>
              <w:jc w:val="right"/>
              <w:rPr>
                <w:sz w:val="17"/>
              </w:rPr>
            </w:pPr>
            <w:r>
              <w:rPr>
                <w:sz w:val="17"/>
              </w:rPr>
              <w:t>117.280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C12494B" w14:textId="77777777">
            <w:pPr>
              <w:pStyle w:val="p-table"/>
              <w:jc w:val="right"/>
              <w:rPr>
                <w:sz w:val="17"/>
              </w:rPr>
            </w:pPr>
            <w:r>
              <w:rPr>
                <w:sz w:val="17"/>
              </w:rPr>
              <w:t>nvt</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4928B88" w14:textId="77777777">
            <w:pPr>
              <w:pStyle w:val="p-table"/>
              <w:jc w:val="right"/>
              <w:rPr>
                <w:sz w:val="17"/>
              </w:rPr>
            </w:pPr>
            <w:r>
              <w:rPr>
                <w:sz w:val="17"/>
              </w:rPr>
              <w:t>nnb</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4FF8640" w14:textId="77777777">
            <w:pPr>
              <w:pStyle w:val="p-table"/>
              <w:jc w:val="right"/>
              <w:rPr>
                <w:sz w:val="17"/>
              </w:rPr>
            </w:pPr>
            <w:r>
              <w:rPr>
                <w:sz w:val="17"/>
              </w:rPr>
              <w:t>2027</w:t>
            </w:r>
          </w:p>
        </w:tc>
      </w:tr>
      <w:tr w:rsidR="00E1757C" w14:paraId="5F6AAE7C"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4C3C3B38"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3DB8AA1C" w14:textId="77777777">
            <w:pPr>
              <w:pStyle w:val="p-table"/>
              <w:rPr>
                <w:sz w:val="17"/>
              </w:rPr>
            </w:pPr>
            <w:hyperlink w:history="1" r:id="rId39">
              <w:r w:rsidR="00702BD3">
                <w:rPr>
                  <w:color w:val="548DD4"/>
                  <w:sz w:val="17"/>
                  <w:u w:val="single"/>
                </w:rPr>
                <w:t>Schoolmaaltijden</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062DB0C" w14:textId="77777777">
            <w:pPr>
              <w:pStyle w:val="p-table"/>
              <w:jc w:val="right"/>
              <w:rPr>
                <w:sz w:val="17"/>
              </w:rPr>
            </w:pPr>
            <w:r>
              <w:rPr>
                <w:sz w:val="17"/>
              </w:rPr>
              <w:t>24.194</w:t>
            </w:r>
          </w:p>
        </w:tc>
        <w:tc>
          <w:tcPr>
            <w:tcW w:w="817" w:type="dxa"/>
            <w:tcBorders>
              <w:bottom w:val="single" w:color="009EE0" w:sz="2" w:space="0"/>
            </w:tcBorders>
            <w:shd w:val="clear" w:color="auto" w:fill="auto"/>
            <w:tcMar>
              <w:top w:w="22" w:type="dxa"/>
              <w:left w:w="28" w:type="dxa"/>
              <w:bottom w:w="22" w:type="dxa"/>
              <w:right w:w="28" w:type="dxa"/>
            </w:tcMar>
          </w:tcPr>
          <w:p w:rsidR="00E1757C" w:rsidRDefault="00702BD3" w14:paraId="1B7A4443" w14:textId="77777777">
            <w:pPr>
              <w:pStyle w:val="p-table"/>
              <w:jc w:val="right"/>
              <w:rPr>
                <w:sz w:val="17"/>
              </w:rPr>
            </w:pPr>
            <w:r>
              <w:rPr>
                <w:sz w:val="17"/>
              </w:rPr>
              <w:t>66.439</w:t>
            </w:r>
          </w:p>
        </w:tc>
        <w:tc>
          <w:tcPr>
            <w:tcW w:w="799" w:type="dxa"/>
            <w:tcBorders>
              <w:bottom w:val="single" w:color="009EE0" w:sz="2" w:space="0"/>
            </w:tcBorders>
            <w:shd w:val="clear" w:color="auto" w:fill="auto"/>
            <w:tcMar>
              <w:top w:w="22" w:type="dxa"/>
              <w:left w:w="28" w:type="dxa"/>
              <w:bottom w:w="22" w:type="dxa"/>
              <w:right w:w="28" w:type="dxa"/>
            </w:tcMar>
          </w:tcPr>
          <w:p w:rsidR="00E1757C" w:rsidRDefault="00702BD3" w14:paraId="3C997D35" w14:textId="77777777">
            <w:pPr>
              <w:pStyle w:val="p-table"/>
              <w:jc w:val="right"/>
              <w:rPr>
                <w:sz w:val="17"/>
              </w:rPr>
            </w:pPr>
            <w:r>
              <w:rPr>
                <w:sz w:val="17"/>
              </w:rPr>
              <w:t>52.650</w:t>
            </w:r>
          </w:p>
        </w:tc>
        <w:tc>
          <w:tcPr>
            <w:tcW w:w="551" w:type="dxa"/>
            <w:tcBorders>
              <w:bottom w:val="single" w:color="009EE0" w:sz="2" w:space="0"/>
            </w:tcBorders>
            <w:shd w:val="clear" w:color="auto" w:fill="auto"/>
            <w:tcMar>
              <w:top w:w="22" w:type="dxa"/>
              <w:left w:w="28" w:type="dxa"/>
              <w:bottom w:w="22" w:type="dxa"/>
              <w:right w:w="28" w:type="dxa"/>
            </w:tcMar>
          </w:tcPr>
          <w:p w:rsidR="00E1757C" w:rsidRDefault="00702BD3" w14:paraId="67651CF0" w14:textId="77777777">
            <w:pPr>
              <w:pStyle w:val="p-table"/>
              <w:jc w:val="right"/>
              <w:rPr>
                <w:sz w:val="17"/>
              </w:rPr>
            </w:pPr>
            <w:r>
              <w:rPr>
                <w:sz w:val="17"/>
              </w:rPr>
              <w:t>52.650</w:t>
            </w:r>
          </w:p>
        </w:tc>
        <w:tc>
          <w:tcPr>
            <w:tcW w:w="725" w:type="dxa"/>
            <w:tcBorders>
              <w:bottom w:val="single" w:color="009EE0" w:sz="2" w:space="0"/>
            </w:tcBorders>
            <w:shd w:val="clear" w:color="auto" w:fill="auto"/>
            <w:tcMar>
              <w:top w:w="22" w:type="dxa"/>
              <w:left w:w="28" w:type="dxa"/>
              <w:bottom w:w="22" w:type="dxa"/>
              <w:right w:w="28" w:type="dxa"/>
            </w:tcMar>
          </w:tcPr>
          <w:p w:rsidR="00E1757C" w:rsidRDefault="00702BD3" w14:paraId="2D14165B" w14:textId="77777777">
            <w:pPr>
              <w:pStyle w:val="p-table"/>
              <w:jc w:val="right"/>
              <w:rPr>
                <w:sz w:val="17"/>
              </w:rPr>
            </w:pPr>
            <w:r>
              <w:rPr>
                <w:sz w:val="17"/>
              </w:rPr>
              <w:t>52.650</w:t>
            </w:r>
          </w:p>
        </w:tc>
        <w:tc>
          <w:tcPr>
            <w:tcW w:w="753" w:type="dxa"/>
            <w:tcBorders>
              <w:bottom w:val="single" w:color="009EE0" w:sz="2" w:space="0"/>
            </w:tcBorders>
            <w:shd w:val="clear" w:color="auto" w:fill="auto"/>
            <w:tcMar>
              <w:top w:w="22" w:type="dxa"/>
              <w:left w:w="28" w:type="dxa"/>
              <w:bottom w:w="22" w:type="dxa"/>
              <w:right w:w="28" w:type="dxa"/>
            </w:tcMar>
          </w:tcPr>
          <w:p w:rsidR="00E1757C" w:rsidRDefault="00702BD3" w14:paraId="76AA5B80" w14:textId="77777777">
            <w:pPr>
              <w:pStyle w:val="p-table"/>
              <w:jc w:val="right"/>
              <w:rPr>
                <w:sz w:val="17"/>
              </w:rPr>
            </w:pPr>
            <w:r>
              <w:rPr>
                <w:sz w:val="17"/>
              </w:rPr>
              <w:t>52.650</w:t>
            </w:r>
          </w:p>
        </w:tc>
        <w:tc>
          <w:tcPr>
            <w:tcW w:w="688" w:type="dxa"/>
            <w:tcBorders>
              <w:bottom w:val="single" w:color="009EE0" w:sz="2" w:space="0"/>
            </w:tcBorders>
            <w:shd w:val="clear" w:color="auto" w:fill="auto"/>
            <w:tcMar>
              <w:top w:w="22" w:type="dxa"/>
              <w:left w:w="28" w:type="dxa"/>
              <w:bottom w:w="22" w:type="dxa"/>
              <w:right w:w="28" w:type="dxa"/>
            </w:tcMar>
          </w:tcPr>
          <w:p w:rsidR="00E1757C" w:rsidRDefault="00702BD3" w14:paraId="0085316B" w14:textId="77777777">
            <w:pPr>
              <w:pStyle w:val="p-table"/>
              <w:jc w:val="right"/>
              <w:rPr>
                <w:sz w:val="17"/>
              </w:rPr>
            </w:pPr>
            <w:r>
              <w:rPr>
                <w:sz w:val="17"/>
              </w:rPr>
              <w:t>52.650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0C5895A" w14:textId="77777777">
            <w:pPr>
              <w:pStyle w:val="p-table"/>
              <w:jc w:val="right"/>
              <w:rPr>
                <w:sz w:val="17"/>
              </w:rPr>
            </w:pPr>
            <w:r>
              <w:rPr>
                <w:sz w:val="17"/>
              </w:rPr>
              <w:t>nvt</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532ED02" w14:textId="77777777">
            <w:pPr>
              <w:pStyle w:val="p-table"/>
              <w:jc w:val="right"/>
              <w:rPr>
                <w:sz w:val="17"/>
              </w:rPr>
            </w:pPr>
            <w:r>
              <w:rPr>
                <w:sz w:val="17"/>
              </w:rPr>
              <w:t>2023</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DBB2442" w14:textId="77777777">
            <w:pPr>
              <w:pStyle w:val="p-table"/>
              <w:jc w:val="right"/>
              <w:rPr>
                <w:sz w:val="17"/>
              </w:rPr>
            </w:pPr>
            <w:r>
              <w:rPr>
                <w:sz w:val="17"/>
              </w:rPr>
              <w:t>2024</w:t>
            </w:r>
          </w:p>
        </w:tc>
      </w:tr>
      <w:tr w:rsidR="00E1757C" w14:paraId="2A19D5D7"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1AB4BD94"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22D98F90" w14:textId="77777777">
            <w:pPr>
              <w:pStyle w:val="p-table"/>
              <w:rPr>
                <w:sz w:val="17"/>
              </w:rPr>
            </w:pPr>
            <w:hyperlink w:history="1" r:id="rId40">
              <w:r w:rsidR="00702BD3">
                <w:rPr>
                  <w:color w:val="548DD4"/>
                  <w:sz w:val="17"/>
                  <w:u w:val="single"/>
                </w:rPr>
                <w:t>Brugfunctionaris VO</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F655504" w14:textId="77777777">
            <w:pPr>
              <w:pStyle w:val="p-table"/>
              <w:jc w:val="right"/>
              <w:rPr>
                <w:sz w:val="17"/>
              </w:rPr>
            </w:pPr>
            <w:r>
              <w:rPr>
                <w:sz w:val="17"/>
              </w:rPr>
              <w:t>0</w:t>
            </w:r>
          </w:p>
        </w:tc>
        <w:tc>
          <w:tcPr>
            <w:tcW w:w="817" w:type="dxa"/>
            <w:tcBorders>
              <w:bottom w:val="single" w:color="009EE0" w:sz="2" w:space="0"/>
            </w:tcBorders>
            <w:shd w:val="clear" w:color="auto" w:fill="auto"/>
            <w:tcMar>
              <w:top w:w="22" w:type="dxa"/>
              <w:left w:w="28" w:type="dxa"/>
              <w:bottom w:w="22" w:type="dxa"/>
              <w:right w:w="28" w:type="dxa"/>
            </w:tcMar>
          </w:tcPr>
          <w:p w:rsidR="00E1757C" w:rsidRDefault="00702BD3" w14:paraId="3D7B3BCB" w14:textId="77777777">
            <w:pPr>
              <w:pStyle w:val="p-table"/>
              <w:jc w:val="right"/>
              <w:rPr>
                <w:sz w:val="17"/>
              </w:rPr>
            </w:pPr>
            <w:r>
              <w:rPr>
                <w:sz w:val="17"/>
              </w:rPr>
              <w:t>11.520</w:t>
            </w:r>
          </w:p>
        </w:tc>
        <w:tc>
          <w:tcPr>
            <w:tcW w:w="799" w:type="dxa"/>
            <w:tcBorders>
              <w:bottom w:val="single" w:color="009EE0" w:sz="2" w:space="0"/>
            </w:tcBorders>
            <w:shd w:val="clear" w:color="auto" w:fill="auto"/>
            <w:tcMar>
              <w:top w:w="22" w:type="dxa"/>
              <w:left w:w="28" w:type="dxa"/>
              <w:bottom w:w="22" w:type="dxa"/>
              <w:right w:w="28" w:type="dxa"/>
            </w:tcMar>
          </w:tcPr>
          <w:p w:rsidR="00E1757C" w:rsidRDefault="00702BD3" w14:paraId="3BB19D35" w14:textId="77777777">
            <w:pPr>
              <w:pStyle w:val="p-table"/>
              <w:jc w:val="right"/>
              <w:rPr>
                <w:sz w:val="17"/>
              </w:rPr>
            </w:pPr>
            <w:r>
              <w:rPr>
                <w:sz w:val="17"/>
              </w:rPr>
              <w:t>11.520</w:t>
            </w:r>
          </w:p>
        </w:tc>
        <w:tc>
          <w:tcPr>
            <w:tcW w:w="551" w:type="dxa"/>
            <w:tcBorders>
              <w:bottom w:val="single" w:color="009EE0" w:sz="2" w:space="0"/>
            </w:tcBorders>
            <w:shd w:val="clear" w:color="auto" w:fill="auto"/>
            <w:tcMar>
              <w:top w:w="22" w:type="dxa"/>
              <w:left w:w="28" w:type="dxa"/>
              <w:bottom w:w="22" w:type="dxa"/>
              <w:right w:w="28" w:type="dxa"/>
            </w:tcMar>
          </w:tcPr>
          <w:p w:rsidR="00E1757C" w:rsidRDefault="00702BD3" w14:paraId="27E8D884" w14:textId="77777777">
            <w:pPr>
              <w:pStyle w:val="p-table"/>
              <w:jc w:val="right"/>
              <w:rPr>
                <w:sz w:val="17"/>
              </w:rPr>
            </w:pPr>
            <w:r>
              <w:rPr>
                <w:sz w:val="17"/>
              </w:rPr>
              <w:t>11.520</w:t>
            </w:r>
          </w:p>
        </w:tc>
        <w:tc>
          <w:tcPr>
            <w:tcW w:w="725" w:type="dxa"/>
            <w:tcBorders>
              <w:bottom w:val="single" w:color="009EE0" w:sz="2" w:space="0"/>
            </w:tcBorders>
            <w:shd w:val="clear" w:color="auto" w:fill="auto"/>
            <w:tcMar>
              <w:top w:w="22" w:type="dxa"/>
              <w:left w:w="28" w:type="dxa"/>
              <w:bottom w:w="22" w:type="dxa"/>
              <w:right w:w="28" w:type="dxa"/>
            </w:tcMar>
          </w:tcPr>
          <w:p w:rsidR="00E1757C" w:rsidRDefault="00702BD3" w14:paraId="2AC706C3" w14:textId="77777777">
            <w:pPr>
              <w:pStyle w:val="p-table"/>
              <w:jc w:val="right"/>
              <w:rPr>
                <w:sz w:val="17"/>
              </w:rPr>
            </w:pPr>
            <w:r>
              <w:rPr>
                <w:sz w:val="17"/>
              </w:rPr>
              <w:t>12.163</w:t>
            </w:r>
          </w:p>
        </w:tc>
        <w:tc>
          <w:tcPr>
            <w:tcW w:w="753" w:type="dxa"/>
            <w:tcBorders>
              <w:bottom w:val="single" w:color="009EE0" w:sz="2" w:space="0"/>
            </w:tcBorders>
            <w:shd w:val="clear" w:color="auto" w:fill="auto"/>
            <w:tcMar>
              <w:top w:w="22" w:type="dxa"/>
              <w:left w:w="28" w:type="dxa"/>
              <w:bottom w:w="22" w:type="dxa"/>
              <w:right w:w="28" w:type="dxa"/>
            </w:tcMar>
          </w:tcPr>
          <w:p w:rsidR="00E1757C" w:rsidRDefault="00702BD3" w14:paraId="305B3345" w14:textId="77777777">
            <w:pPr>
              <w:pStyle w:val="p-table"/>
              <w:jc w:val="right"/>
              <w:rPr>
                <w:sz w:val="17"/>
              </w:rPr>
            </w:pPr>
            <w:r>
              <w:rPr>
                <w:sz w:val="17"/>
              </w:rPr>
              <w:t>12.163</w:t>
            </w:r>
          </w:p>
        </w:tc>
        <w:tc>
          <w:tcPr>
            <w:tcW w:w="688" w:type="dxa"/>
            <w:tcBorders>
              <w:bottom w:val="single" w:color="009EE0" w:sz="2" w:space="0"/>
            </w:tcBorders>
            <w:shd w:val="clear" w:color="auto" w:fill="auto"/>
            <w:tcMar>
              <w:top w:w="22" w:type="dxa"/>
              <w:left w:w="28" w:type="dxa"/>
              <w:bottom w:w="22" w:type="dxa"/>
              <w:right w:w="28" w:type="dxa"/>
            </w:tcMar>
          </w:tcPr>
          <w:p w:rsidR="00E1757C" w:rsidRDefault="00702BD3" w14:paraId="35CA9C08" w14:textId="77777777">
            <w:pPr>
              <w:pStyle w:val="p-table"/>
              <w:jc w:val="right"/>
              <w:rPr>
                <w:sz w:val="17"/>
              </w:rPr>
            </w:pPr>
            <w:r>
              <w:rPr>
                <w:sz w:val="17"/>
              </w:rPr>
              <w:t>12.163</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8D0C110" w14:textId="77777777">
            <w:pPr>
              <w:pStyle w:val="p-table"/>
              <w:jc w:val="right"/>
              <w:rPr>
                <w:sz w:val="17"/>
              </w:rPr>
            </w:pPr>
            <w:r>
              <w:rPr>
                <w:sz w:val="17"/>
              </w:rPr>
              <w:t>nvt</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B8B5AB4" w14:textId="77777777">
            <w:pPr>
              <w:pStyle w:val="p-table"/>
              <w:jc w:val="right"/>
              <w:rPr>
                <w:sz w:val="17"/>
              </w:rPr>
            </w:pPr>
            <w:r>
              <w:rPr>
                <w:sz w:val="17"/>
              </w:rPr>
              <w:t>2027</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C2387B3" w14:textId="77777777">
            <w:pPr>
              <w:pStyle w:val="p-table"/>
              <w:jc w:val="right"/>
              <w:rPr>
                <w:sz w:val="17"/>
              </w:rPr>
            </w:pPr>
            <w:r>
              <w:rPr>
                <w:sz w:val="17"/>
              </w:rPr>
              <w:t>2027</w:t>
            </w:r>
          </w:p>
        </w:tc>
      </w:tr>
      <w:tr w:rsidR="00E1757C" w14:paraId="4317BC6F"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3C2D5DAA"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336F2451" w14:textId="77777777">
            <w:pPr>
              <w:pStyle w:val="p-table"/>
              <w:rPr>
                <w:sz w:val="17"/>
              </w:rPr>
            </w:pPr>
            <w:hyperlink w:history="1" r:id="rId41">
              <w:r w:rsidR="00702BD3">
                <w:rPr>
                  <w:color w:val="548DD4"/>
                  <w:sz w:val="17"/>
                  <w:u w:val="single"/>
                </w:rPr>
                <w:t>MDT: Hoofdsubsidieregeling MDT</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9D0FDEF" w14:textId="77777777">
            <w:pPr>
              <w:pStyle w:val="p-table"/>
              <w:jc w:val="right"/>
              <w:rPr>
                <w:sz w:val="17"/>
              </w:rPr>
            </w:pPr>
            <w:r>
              <w:rPr>
                <w:sz w:val="17"/>
              </w:rPr>
              <w:t>90.000</w:t>
            </w:r>
          </w:p>
        </w:tc>
        <w:tc>
          <w:tcPr>
            <w:tcW w:w="817" w:type="dxa"/>
            <w:tcBorders>
              <w:bottom w:val="single" w:color="009EE0" w:sz="2" w:space="0"/>
            </w:tcBorders>
            <w:shd w:val="clear" w:color="auto" w:fill="auto"/>
            <w:tcMar>
              <w:top w:w="22" w:type="dxa"/>
              <w:left w:w="28" w:type="dxa"/>
              <w:bottom w:w="22" w:type="dxa"/>
              <w:right w:w="28" w:type="dxa"/>
            </w:tcMar>
          </w:tcPr>
          <w:p w:rsidR="00E1757C" w:rsidRDefault="00702BD3" w14:paraId="71AA90BD" w14:textId="77777777">
            <w:pPr>
              <w:pStyle w:val="p-table"/>
              <w:jc w:val="right"/>
              <w:rPr>
                <w:sz w:val="17"/>
              </w:rPr>
            </w:pPr>
            <w:r>
              <w:rPr>
                <w:sz w:val="17"/>
              </w:rPr>
              <w:t>96.200</w:t>
            </w:r>
          </w:p>
        </w:tc>
        <w:tc>
          <w:tcPr>
            <w:tcW w:w="799" w:type="dxa"/>
            <w:tcBorders>
              <w:bottom w:val="single" w:color="009EE0" w:sz="2" w:space="0"/>
            </w:tcBorders>
            <w:shd w:val="clear" w:color="auto" w:fill="auto"/>
            <w:tcMar>
              <w:top w:w="22" w:type="dxa"/>
              <w:left w:w="28" w:type="dxa"/>
              <w:bottom w:w="22" w:type="dxa"/>
              <w:right w:w="28" w:type="dxa"/>
            </w:tcMar>
          </w:tcPr>
          <w:p w:rsidR="00E1757C" w:rsidRDefault="00702BD3" w14:paraId="377F9779" w14:textId="77777777">
            <w:pPr>
              <w:pStyle w:val="p-table"/>
              <w:jc w:val="right"/>
              <w:rPr>
                <w:sz w:val="17"/>
              </w:rPr>
            </w:pPr>
            <w:r>
              <w:rPr>
                <w:sz w:val="17"/>
              </w:rPr>
              <w:t>77.962</w:t>
            </w:r>
          </w:p>
        </w:tc>
        <w:tc>
          <w:tcPr>
            <w:tcW w:w="551" w:type="dxa"/>
            <w:tcBorders>
              <w:bottom w:val="single" w:color="009EE0" w:sz="2" w:space="0"/>
            </w:tcBorders>
            <w:shd w:val="clear" w:color="auto" w:fill="auto"/>
            <w:tcMar>
              <w:top w:w="22" w:type="dxa"/>
              <w:left w:w="28" w:type="dxa"/>
              <w:bottom w:w="22" w:type="dxa"/>
              <w:right w:w="28" w:type="dxa"/>
            </w:tcMar>
          </w:tcPr>
          <w:p w:rsidR="00E1757C" w:rsidRDefault="00702BD3" w14:paraId="34E2DDB1" w14:textId="77777777">
            <w:pPr>
              <w:pStyle w:val="p-table"/>
              <w:jc w:val="right"/>
              <w:rPr>
                <w:sz w:val="17"/>
              </w:rPr>
            </w:pPr>
            <w:r>
              <w:rPr>
                <w:sz w:val="17"/>
              </w:rPr>
              <w:t>72.954</w:t>
            </w:r>
          </w:p>
        </w:tc>
        <w:tc>
          <w:tcPr>
            <w:tcW w:w="725" w:type="dxa"/>
            <w:tcBorders>
              <w:bottom w:val="single" w:color="009EE0" w:sz="2" w:space="0"/>
            </w:tcBorders>
            <w:shd w:val="clear" w:color="auto" w:fill="auto"/>
            <w:tcMar>
              <w:top w:w="22" w:type="dxa"/>
              <w:left w:w="28" w:type="dxa"/>
              <w:bottom w:w="22" w:type="dxa"/>
              <w:right w:w="28" w:type="dxa"/>
            </w:tcMar>
          </w:tcPr>
          <w:p w:rsidR="00E1757C" w:rsidRDefault="00702BD3" w14:paraId="7E5F95E1" w14:textId="77777777">
            <w:pPr>
              <w:pStyle w:val="p-table"/>
              <w:jc w:val="right"/>
              <w:rPr>
                <w:sz w:val="17"/>
              </w:rPr>
            </w:pPr>
            <w:r>
              <w:rPr>
                <w:sz w:val="17"/>
              </w:rPr>
              <w:t>15.300</w:t>
            </w:r>
          </w:p>
        </w:tc>
        <w:tc>
          <w:tcPr>
            <w:tcW w:w="753" w:type="dxa"/>
            <w:tcBorders>
              <w:bottom w:val="single" w:color="009EE0" w:sz="2" w:space="0"/>
            </w:tcBorders>
            <w:shd w:val="clear" w:color="auto" w:fill="auto"/>
            <w:tcMar>
              <w:top w:w="22" w:type="dxa"/>
              <w:left w:w="28" w:type="dxa"/>
              <w:bottom w:w="22" w:type="dxa"/>
              <w:right w:w="28" w:type="dxa"/>
            </w:tcMar>
          </w:tcPr>
          <w:p w:rsidR="00E1757C" w:rsidRDefault="00702BD3" w14:paraId="3405DCFD"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tcPr>
          <w:p w:rsidR="00E1757C" w:rsidRDefault="00702BD3" w14:paraId="5FFBA050" w14:textId="77777777">
            <w:pPr>
              <w:pStyle w:val="p-table"/>
              <w:jc w:val="right"/>
              <w:rPr>
                <w:sz w:val="17"/>
              </w:rPr>
            </w:pPr>
            <w:r>
              <w:rPr>
                <w:sz w:val="17"/>
              </w:rPr>
              <w:t>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3420510" w14:textId="77777777">
            <w:pPr>
              <w:pStyle w:val="p-table"/>
              <w:jc w:val="right"/>
              <w:rPr>
                <w:sz w:val="17"/>
              </w:rPr>
            </w:pPr>
            <w:r>
              <w:rPr>
                <w:sz w:val="17"/>
              </w:rPr>
              <w:t>nvt</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6C91526" w14:textId="77777777">
            <w:pPr>
              <w:pStyle w:val="p-table"/>
              <w:jc w:val="right"/>
              <w:rPr>
                <w:sz w:val="17"/>
              </w:rPr>
            </w:pPr>
            <w:r>
              <w:rPr>
                <w:sz w:val="17"/>
              </w:rPr>
              <w:t>ntb</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B3D2095" w14:textId="77777777">
            <w:pPr>
              <w:pStyle w:val="p-table"/>
              <w:jc w:val="right"/>
              <w:rPr>
                <w:sz w:val="17"/>
              </w:rPr>
            </w:pPr>
            <w:r>
              <w:rPr>
                <w:sz w:val="17"/>
              </w:rPr>
              <w:t>2028</w:t>
            </w:r>
          </w:p>
        </w:tc>
      </w:tr>
      <w:tr w:rsidR="00E1757C" w14:paraId="105CF1B6"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00A4D308"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4E40922D" w14:textId="77777777">
            <w:pPr>
              <w:pStyle w:val="p-table"/>
              <w:rPr>
                <w:sz w:val="17"/>
              </w:rPr>
            </w:pPr>
            <w:hyperlink w:history="1" r:id="rId42">
              <w:r w:rsidR="00702BD3">
                <w:rPr>
                  <w:color w:val="548DD4"/>
                  <w:sz w:val="17"/>
                  <w:u w:val="single"/>
                </w:rPr>
                <w:t>MDT: Overige beschikkingen op basis van de kaderregeling subsidies OCW, SZW en VWS</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E34B200" w14:textId="77777777">
            <w:pPr>
              <w:pStyle w:val="p-table"/>
              <w:jc w:val="right"/>
              <w:rPr>
                <w:sz w:val="17"/>
              </w:rPr>
            </w:pPr>
            <w:r>
              <w:rPr>
                <w:sz w:val="17"/>
              </w:rPr>
              <w:t>2.757</w:t>
            </w:r>
          </w:p>
        </w:tc>
        <w:tc>
          <w:tcPr>
            <w:tcW w:w="817" w:type="dxa"/>
            <w:tcBorders>
              <w:bottom w:val="single" w:color="009EE0" w:sz="2" w:space="0"/>
            </w:tcBorders>
            <w:shd w:val="clear" w:color="auto" w:fill="auto"/>
            <w:tcMar>
              <w:top w:w="22" w:type="dxa"/>
              <w:left w:w="28" w:type="dxa"/>
              <w:bottom w:w="22" w:type="dxa"/>
              <w:right w:w="28" w:type="dxa"/>
            </w:tcMar>
          </w:tcPr>
          <w:p w:rsidR="00E1757C" w:rsidRDefault="00702BD3" w14:paraId="669D6D49" w14:textId="77777777">
            <w:pPr>
              <w:pStyle w:val="p-table"/>
              <w:jc w:val="right"/>
              <w:rPr>
                <w:sz w:val="17"/>
              </w:rPr>
            </w:pPr>
            <w:r>
              <w:rPr>
                <w:sz w:val="17"/>
              </w:rPr>
              <w:t>22.607</w:t>
            </w:r>
          </w:p>
        </w:tc>
        <w:tc>
          <w:tcPr>
            <w:tcW w:w="799" w:type="dxa"/>
            <w:tcBorders>
              <w:bottom w:val="single" w:color="009EE0" w:sz="2" w:space="0"/>
            </w:tcBorders>
            <w:shd w:val="clear" w:color="auto" w:fill="auto"/>
            <w:tcMar>
              <w:top w:w="22" w:type="dxa"/>
              <w:left w:w="28" w:type="dxa"/>
              <w:bottom w:w="22" w:type="dxa"/>
              <w:right w:w="28" w:type="dxa"/>
            </w:tcMar>
          </w:tcPr>
          <w:p w:rsidR="00E1757C" w:rsidRDefault="00702BD3" w14:paraId="407667B4" w14:textId="77777777">
            <w:pPr>
              <w:pStyle w:val="p-table"/>
              <w:jc w:val="right"/>
              <w:rPr>
                <w:sz w:val="17"/>
              </w:rPr>
            </w:pPr>
            <w:r>
              <w:rPr>
                <w:sz w:val="17"/>
              </w:rPr>
              <w:t>3.985</w:t>
            </w:r>
          </w:p>
        </w:tc>
        <w:tc>
          <w:tcPr>
            <w:tcW w:w="551" w:type="dxa"/>
            <w:tcBorders>
              <w:bottom w:val="single" w:color="009EE0" w:sz="2" w:space="0"/>
            </w:tcBorders>
            <w:shd w:val="clear" w:color="auto" w:fill="auto"/>
            <w:tcMar>
              <w:top w:w="22" w:type="dxa"/>
              <w:left w:w="28" w:type="dxa"/>
              <w:bottom w:w="22" w:type="dxa"/>
              <w:right w:w="28" w:type="dxa"/>
            </w:tcMar>
          </w:tcPr>
          <w:p w:rsidR="00E1757C" w:rsidRDefault="00702BD3" w14:paraId="19754A98" w14:textId="77777777">
            <w:pPr>
              <w:pStyle w:val="p-table"/>
              <w:jc w:val="right"/>
              <w:rPr>
                <w:sz w:val="17"/>
              </w:rPr>
            </w:pPr>
            <w:r>
              <w:rPr>
                <w:sz w:val="17"/>
              </w:rPr>
              <w:t>2.818</w:t>
            </w:r>
          </w:p>
        </w:tc>
        <w:tc>
          <w:tcPr>
            <w:tcW w:w="725" w:type="dxa"/>
            <w:tcBorders>
              <w:bottom w:val="single" w:color="009EE0" w:sz="2" w:space="0"/>
            </w:tcBorders>
            <w:shd w:val="clear" w:color="auto" w:fill="auto"/>
            <w:tcMar>
              <w:top w:w="22" w:type="dxa"/>
              <w:left w:w="28" w:type="dxa"/>
              <w:bottom w:w="22" w:type="dxa"/>
              <w:right w:w="28" w:type="dxa"/>
            </w:tcMar>
          </w:tcPr>
          <w:p w:rsidR="00E1757C" w:rsidRDefault="00702BD3" w14:paraId="43BB79C4" w14:textId="77777777">
            <w:pPr>
              <w:pStyle w:val="p-table"/>
              <w:jc w:val="right"/>
              <w:rPr>
                <w:sz w:val="17"/>
              </w:rPr>
            </w:pPr>
            <w:r>
              <w:rPr>
                <w:sz w:val="17"/>
              </w:rPr>
              <w:t>1.036</w:t>
            </w:r>
          </w:p>
        </w:tc>
        <w:tc>
          <w:tcPr>
            <w:tcW w:w="753" w:type="dxa"/>
            <w:tcBorders>
              <w:bottom w:val="single" w:color="009EE0" w:sz="2" w:space="0"/>
            </w:tcBorders>
            <w:shd w:val="clear" w:color="auto" w:fill="auto"/>
            <w:tcMar>
              <w:top w:w="22" w:type="dxa"/>
              <w:left w:w="28" w:type="dxa"/>
              <w:bottom w:w="22" w:type="dxa"/>
              <w:right w:w="28" w:type="dxa"/>
            </w:tcMar>
          </w:tcPr>
          <w:p w:rsidR="00E1757C" w:rsidRDefault="00702BD3" w14:paraId="0A3B3829" w14:textId="77777777">
            <w:pPr>
              <w:pStyle w:val="p-table"/>
              <w:jc w:val="right"/>
              <w:rPr>
                <w:sz w:val="17"/>
              </w:rPr>
            </w:pPr>
            <w:r>
              <w:rPr>
                <w:sz w:val="17"/>
              </w:rPr>
              <w:t>66</w:t>
            </w:r>
          </w:p>
        </w:tc>
        <w:tc>
          <w:tcPr>
            <w:tcW w:w="688" w:type="dxa"/>
            <w:tcBorders>
              <w:bottom w:val="single" w:color="009EE0" w:sz="2" w:space="0"/>
            </w:tcBorders>
            <w:shd w:val="clear" w:color="auto" w:fill="auto"/>
            <w:tcMar>
              <w:top w:w="22" w:type="dxa"/>
              <w:left w:w="28" w:type="dxa"/>
              <w:bottom w:w="22" w:type="dxa"/>
              <w:right w:w="28" w:type="dxa"/>
            </w:tcMar>
          </w:tcPr>
          <w:p w:rsidR="00E1757C" w:rsidRDefault="00702BD3" w14:paraId="1CE63C36" w14:textId="77777777">
            <w:pPr>
              <w:pStyle w:val="p-table"/>
              <w:jc w:val="right"/>
              <w:rPr>
                <w:sz w:val="17"/>
              </w:rPr>
            </w:pPr>
            <w:r>
              <w:rPr>
                <w:sz w:val="17"/>
              </w:rPr>
              <w:t>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7A0A9C0" w14:textId="77777777">
            <w:pPr>
              <w:pStyle w:val="p-table"/>
              <w:jc w:val="right"/>
              <w:rPr>
                <w:sz w:val="17"/>
              </w:rPr>
            </w:pPr>
            <w:r>
              <w:rPr>
                <w:sz w:val="17"/>
              </w:rPr>
              <w:t>divers</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99D052F" w14:textId="77777777">
            <w:pPr>
              <w:pStyle w:val="p-table"/>
              <w:jc w:val="right"/>
              <w:rPr>
                <w:sz w:val="17"/>
              </w:rPr>
            </w:pPr>
            <w:r>
              <w:rPr>
                <w:sz w:val="17"/>
              </w:rPr>
              <w:t>divers</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7DCE57F" w14:textId="77777777">
            <w:pPr>
              <w:pStyle w:val="p-table"/>
              <w:jc w:val="right"/>
              <w:rPr>
                <w:sz w:val="17"/>
              </w:rPr>
            </w:pPr>
            <w:r>
              <w:rPr>
                <w:sz w:val="17"/>
              </w:rPr>
              <w:t>divers</w:t>
            </w:r>
          </w:p>
        </w:tc>
      </w:tr>
      <w:tr w:rsidR="00E1757C" w14:paraId="6C969B8E"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58B18BE9"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2E515DB6" w14:textId="77777777">
            <w:pPr>
              <w:pStyle w:val="p-table"/>
              <w:rPr>
                <w:sz w:val="17"/>
              </w:rPr>
            </w:pPr>
            <w:hyperlink w:history="1" r:id="rId43">
              <w:r w:rsidR="00702BD3">
                <w:rPr>
                  <w:color w:val="548DD4"/>
                  <w:sz w:val="17"/>
                  <w:u w:val="single"/>
                </w:rPr>
                <w:t>Instellingssubsidie stichting School en Veiligheid</w:t>
              </w:r>
            </w:hyperlink>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284D075" w14:textId="77777777">
            <w:pPr>
              <w:pStyle w:val="p-table"/>
              <w:jc w:val="right"/>
              <w:rPr>
                <w:sz w:val="17"/>
              </w:rPr>
            </w:pPr>
            <w:r>
              <w:rPr>
                <w:sz w:val="17"/>
              </w:rPr>
              <w:t>2.258</w:t>
            </w: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C3DDAF7" w14:textId="77777777">
            <w:pPr>
              <w:pStyle w:val="p-table"/>
              <w:jc w:val="right"/>
              <w:rPr>
                <w:sz w:val="17"/>
              </w:rPr>
            </w:pPr>
            <w:r>
              <w:rPr>
                <w:sz w:val="17"/>
              </w:rPr>
              <w:t>2.249</w:t>
            </w:r>
          </w:p>
        </w:tc>
        <w:tc>
          <w:tcPr>
            <w:tcW w:w="79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C0613FF" w14:textId="77777777">
            <w:pPr>
              <w:pStyle w:val="p-table"/>
              <w:jc w:val="right"/>
              <w:rPr>
                <w:sz w:val="17"/>
              </w:rPr>
            </w:pPr>
            <w:r>
              <w:rPr>
                <w:sz w:val="17"/>
              </w:rPr>
              <w:t>2.249</w:t>
            </w:r>
          </w:p>
        </w:tc>
        <w:tc>
          <w:tcPr>
            <w:tcW w:w="551"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039D516" w14:textId="77777777">
            <w:pPr>
              <w:pStyle w:val="p-table"/>
              <w:jc w:val="right"/>
              <w:rPr>
                <w:sz w:val="17"/>
              </w:rPr>
            </w:pPr>
            <w:r>
              <w:rPr>
                <w:sz w:val="17"/>
              </w:rPr>
              <w:t>2.249</w:t>
            </w:r>
          </w:p>
        </w:tc>
        <w:tc>
          <w:tcPr>
            <w:tcW w:w="725"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5B0705A" w14:textId="77777777">
            <w:pPr>
              <w:pStyle w:val="p-table"/>
              <w:jc w:val="right"/>
              <w:rPr>
                <w:sz w:val="17"/>
              </w:rPr>
            </w:pPr>
            <w:r>
              <w:rPr>
                <w:sz w:val="17"/>
              </w:rPr>
              <w:t>2.249</w:t>
            </w:r>
          </w:p>
        </w:tc>
        <w:tc>
          <w:tcPr>
            <w:tcW w:w="753"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CD311DA" w14:textId="77777777">
            <w:pPr>
              <w:pStyle w:val="p-table"/>
              <w:jc w:val="right"/>
              <w:rPr>
                <w:sz w:val="17"/>
              </w:rPr>
            </w:pPr>
            <w:r>
              <w:rPr>
                <w:sz w:val="17"/>
              </w:rPr>
              <w:t>2.249</w:t>
            </w:r>
          </w:p>
        </w:tc>
        <w:tc>
          <w:tcPr>
            <w:tcW w:w="6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860A24C" w14:textId="77777777">
            <w:pPr>
              <w:pStyle w:val="p-table"/>
              <w:jc w:val="right"/>
              <w:rPr>
                <w:sz w:val="17"/>
              </w:rPr>
            </w:pPr>
            <w:r>
              <w:rPr>
                <w:sz w:val="17"/>
              </w:rPr>
              <w:t>2.249</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E3F3019" w14:textId="77777777">
            <w:pPr>
              <w:pStyle w:val="p-table"/>
              <w:jc w:val="right"/>
              <w:rPr>
                <w:sz w:val="17"/>
              </w:rPr>
            </w:pPr>
            <w:r>
              <w:rPr>
                <w:sz w:val="17"/>
              </w:rPr>
              <w:t>2022</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9251DE7" w14:textId="77777777">
            <w:pPr>
              <w:pStyle w:val="p-table"/>
              <w:jc w:val="right"/>
              <w:rPr>
                <w:sz w:val="17"/>
              </w:rPr>
            </w:pPr>
            <w:r>
              <w:rPr>
                <w:sz w:val="17"/>
              </w:rPr>
              <w:t>nvt</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FF8F331" w14:textId="77777777">
            <w:pPr>
              <w:pStyle w:val="p-table"/>
              <w:jc w:val="right"/>
              <w:rPr>
                <w:sz w:val="17"/>
              </w:rPr>
            </w:pPr>
            <w:r>
              <w:rPr>
                <w:sz w:val="17"/>
              </w:rPr>
              <w:t>2024</w:t>
            </w:r>
          </w:p>
        </w:tc>
      </w:tr>
      <w:tr w:rsidR="00E1757C" w14:paraId="63D6BBF0"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68DA80FB"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21931AB1" w14:textId="77777777">
            <w:pPr>
              <w:pStyle w:val="p-table"/>
              <w:rPr>
                <w:sz w:val="17"/>
              </w:rPr>
            </w:pPr>
            <w:hyperlink w:history="1" r:id="rId44">
              <w:r w:rsidR="00702BD3">
                <w:rPr>
                  <w:color w:val="548DD4"/>
                  <w:sz w:val="17"/>
                  <w:u w:val="single"/>
                </w:rPr>
                <w:t>Instellingssubsidie INGRADO</w:t>
              </w:r>
            </w:hyperlink>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373B54B" w14:textId="77777777">
            <w:pPr>
              <w:pStyle w:val="p-table"/>
              <w:jc w:val="right"/>
              <w:rPr>
                <w:sz w:val="17"/>
              </w:rPr>
            </w:pPr>
            <w:r>
              <w:rPr>
                <w:sz w:val="17"/>
              </w:rPr>
              <w:t>1.945</w:t>
            </w: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8FED28B" w14:textId="77777777">
            <w:pPr>
              <w:pStyle w:val="p-table"/>
              <w:jc w:val="right"/>
              <w:rPr>
                <w:sz w:val="17"/>
              </w:rPr>
            </w:pPr>
            <w:r>
              <w:rPr>
                <w:sz w:val="17"/>
              </w:rPr>
              <w:t>1.945</w:t>
            </w:r>
          </w:p>
        </w:tc>
        <w:tc>
          <w:tcPr>
            <w:tcW w:w="79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2DFDF3C" w14:textId="77777777">
            <w:pPr>
              <w:pStyle w:val="p-table"/>
              <w:jc w:val="right"/>
              <w:rPr>
                <w:sz w:val="17"/>
              </w:rPr>
            </w:pPr>
            <w:r>
              <w:rPr>
                <w:sz w:val="17"/>
              </w:rPr>
              <w:t>1.945</w:t>
            </w:r>
          </w:p>
        </w:tc>
        <w:tc>
          <w:tcPr>
            <w:tcW w:w="551"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183D83C" w14:textId="77777777">
            <w:pPr>
              <w:pStyle w:val="p-table"/>
              <w:jc w:val="right"/>
              <w:rPr>
                <w:sz w:val="17"/>
              </w:rPr>
            </w:pPr>
            <w:r>
              <w:rPr>
                <w:sz w:val="17"/>
              </w:rPr>
              <w:t>1.945</w:t>
            </w:r>
          </w:p>
        </w:tc>
        <w:tc>
          <w:tcPr>
            <w:tcW w:w="725"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A0B7506" w14:textId="77777777">
            <w:pPr>
              <w:pStyle w:val="p-table"/>
              <w:jc w:val="right"/>
              <w:rPr>
                <w:sz w:val="17"/>
              </w:rPr>
            </w:pPr>
            <w:r>
              <w:rPr>
                <w:sz w:val="17"/>
              </w:rPr>
              <w:t>1.945</w:t>
            </w:r>
          </w:p>
        </w:tc>
        <w:tc>
          <w:tcPr>
            <w:tcW w:w="753"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4955181" w14:textId="77777777">
            <w:pPr>
              <w:pStyle w:val="p-table"/>
              <w:jc w:val="right"/>
              <w:rPr>
                <w:sz w:val="17"/>
              </w:rPr>
            </w:pPr>
            <w:r>
              <w:rPr>
                <w:sz w:val="17"/>
              </w:rPr>
              <w:t>1.945</w:t>
            </w:r>
          </w:p>
        </w:tc>
        <w:tc>
          <w:tcPr>
            <w:tcW w:w="6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F649208" w14:textId="77777777">
            <w:pPr>
              <w:pStyle w:val="p-table"/>
              <w:jc w:val="right"/>
              <w:rPr>
                <w:sz w:val="17"/>
              </w:rPr>
            </w:pPr>
            <w:r>
              <w:rPr>
                <w:sz w:val="17"/>
              </w:rPr>
              <w:t>1.945</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0434ABF" w14:textId="77777777">
            <w:pPr>
              <w:pStyle w:val="p-table"/>
              <w:jc w:val="right"/>
              <w:rPr>
                <w:sz w:val="17"/>
              </w:rPr>
            </w:pPr>
            <w:r>
              <w:rPr>
                <w:sz w:val="17"/>
              </w:rPr>
              <w:t>2020</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0975562" w14:textId="77777777">
            <w:pPr>
              <w:pStyle w:val="p-table"/>
              <w:jc w:val="right"/>
              <w:rPr>
                <w:sz w:val="17"/>
              </w:rPr>
            </w:pPr>
            <w:r>
              <w:rPr>
                <w:sz w:val="17"/>
              </w:rPr>
              <w:t>nvt</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8B35BD5" w14:textId="77777777">
            <w:pPr>
              <w:pStyle w:val="p-table"/>
              <w:jc w:val="right"/>
              <w:rPr>
                <w:sz w:val="17"/>
              </w:rPr>
            </w:pPr>
            <w:r>
              <w:rPr>
                <w:sz w:val="17"/>
              </w:rPr>
              <w:t>2024</w:t>
            </w:r>
          </w:p>
        </w:tc>
      </w:tr>
      <w:tr w:rsidR="00E1757C" w14:paraId="768CBF31"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3FF4E3EB"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30D88045" w14:textId="77777777">
            <w:pPr>
              <w:pStyle w:val="p-table"/>
              <w:rPr>
                <w:sz w:val="17"/>
              </w:rPr>
            </w:pPr>
            <w:hyperlink w:history="1" r:id="rId45">
              <w:r w:rsidR="00702BD3">
                <w:rPr>
                  <w:color w:val="548DD4"/>
                  <w:sz w:val="17"/>
                  <w:u w:val="single"/>
                </w:rPr>
                <w:t>Instellingssubsidie Combo/Laks</w:t>
              </w:r>
            </w:hyperlink>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CBD9EFF" w14:textId="77777777">
            <w:pPr>
              <w:pStyle w:val="p-table"/>
              <w:jc w:val="right"/>
              <w:rPr>
                <w:sz w:val="17"/>
              </w:rPr>
            </w:pPr>
            <w:r>
              <w:rPr>
                <w:sz w:val="17"/>
              </w:rPr>
              <w:t>672</w:t>
            </w: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18984DD" w14:textId="77777777">
            <w:pPr>
              <w:pStyle w:val="p-table"/>
              <w:jc w:val="right"/>
              <w:rPr>
                <w:sz w:val="17"/>
              </w:rPr>
            </w:pPr>
            <w:r>
              <w:rPr>
                <w:sz w:val="17"/>
              </w:rPr>
              <w:t>712</w:t>
            </w:r>
          </w:p>
        </w:tc>
        <w:tc>
          <w:tcPr>
            <w:tcW w:w="79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3BADF3C" w14:textId="77777777">
            <w:pPr>
              <w:pStyle w:val="p-table"/>
              <w:jc w:val="right"/>
              <w:rPr>
                <w:sz w:val="17"/>
              </w:rPr>
            </w:pPr>
            <w:r>
              <w:rPr>
                <w:sz w:val="17"/>
              </w:rPr>
              <w:t>712</w:t>
            </w:r>
          </w:p>
        </w:tc>
        <w:tc>
          <w:tcPr>
            <w:tcW w:w="551"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312EF8B" w14:textId="77777777">
            <w:pPr>
              <w:pStyle w:val="p-table"/>
              <w:jc w:val="right"/>
              <w:rPr>
                <w:sz w:val="17"/>
              </w:rPr>
            </w:pPr>
            <w:r>
              <w:rPr>
                <w:sz w:val="17"/>
              </w:rPr>
              <w:t>712</w:t>
            </w:r>
          </w:p>
        </w:tc>
        <w:tc>
          <w:tcPr>
            <w:tcW w:w="725"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87C6CCE" w14:textId="77777777">
            <w:pPr>
              <w:pStyle w:val="p-table"/>
              <w:jc w:val="right"/>
              <w:rPr>
                <w:sz w:val="17"/>
              </w:rPr>
            </w:pPr>
            <w:r>
              <w:rPr>
                <w:sz w:val="17"/>
              </w:rPr>
              <w:t>712</w:t>
            </w:r>
          </w:p>
        </w:tc>
        <w:tc>
          <w:tcPr>
            <w:tcW w:w="753"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866F55A" w14:textId="77777777">
            <w:pPr>
              <w:pStyle w:val="p-table"/>
              <w:jc w:val="right"/>
              <w:rPr>
                <w:sz w:val="17"/>
              </w:rPr>
            </w:pPr>
            <w:r>
              <w:rPr>
                <w:sz w:val="17"/>
              </w:rPr>
              <w:t>712</w:t>
            </w:r>
          </w:p>
        </w:tc>
        <w:tc>
          <w:tcPr>
            <w:tcW w:w="6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0DF415B" w14:textId="77777777">
            <w:pPr>
              <w:pStyle w:val="p-table"/>
              <w:jc w:val="right"/>
              <w:rPr>
                <w:sz w:val="17"/>
              </w:rPr>
            </w:pPr>
            <w:r>
              <w:rPr>
                <w:sz w:val="17"/>
              </w:rPr>
              <w:t>712</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FDB1AB8" w14:textId="77777777">
            <w:pPr>
              <w:pStyle w:val="p-table"/>
              <w:jc w:val="right"/>
              <w:rPr>
                <w:sz w:val="17"/>
              </w:rPr>
            </w:pPr>
            <w:r>
              <w:rPr>
                <w:sz w:val="17"/>
              </w:rPr>
              <w:t>2021</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39CFCCE" w14:textId="77777777">
            <w:pPr>
              <w:pStyle w:val="p-table"/>
              <w:jc w:val="right"/>
              <w:rPr>
                <w:sz w:val="17"/>
              </w:rPr>
            </w:pPr>
            <w:r>
              <w:rPr>
                <w:sz w:val="17"/>
              </w:rPr>
              <w:t>2026</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89B3D54" w14:textId="77777777">
            <w:pPr>
              <w:pStyle w:val="p-table"/>
              <w:jc w:val="right"/>
              <w:rPr>
                <w:sz w:val="17"/>
              </w:rPr>
            </w:pPr>
            <w:r>
              <w:rPr>
                <w:sz w:val="17"/>
              </w:rPr>
              <w:t>2024</w:t>
            </w:r>
          </w:p>
        </w:tc>
      </w:tr>
      <w:tr w:rsidR="00E1757C" w14:paraId="13A58757"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108FA86D"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723D072E" w14:textId="77777777">
            <w:pPr>
              <w:pStyle w:val="p-table"/>
              <w:rPr>
                <w:sz w:val="17"/>
              </w:rPr>
            </w:pPr>
            <w:hyperlink w:history="1" r:id="rId46">
              <w:r w:rsidR="00702BD3">
                <w:rPr>
                  <w:color w:val="548DD4"/>
                  <w:sz w:val="17"/>
                  <w:u w:val="single"/>
                </w:rPr>
                <w:t>Instellingssubsidie stichting Lowan</w:t>
              </w:r>
            </w:hyperlink>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A4968A6" w14:textId="77777777">
            <w:pPr>
              <w:pStyle w:val="p-table"/>
              <w:jc w:val="right"/>
              <w:rPr>
                <w:sz w:val="17"/>
              </w:rPr>
            </w:pPr>
            <w:r>
              <w:rPr>
                <w:sz w:val="17"/>
              </w:rPr>
              <w:t>489</w:t>
            </w: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D40625F" w14:textId="77777777">
            <w:pPr>
              <w:pStyle w:val="p-table"/>
              <w:jc w:val="right"/>
              <w:rPr>
                <w:sz w:val="17"/>
              </w:rPr>
            </w:pPr>
            <w:r>
              <w:rPr>
                <w:sz w:val="17"/>
              </w:rPr>
              <w:t>513</w:t>
            </w:r>
          </w:p>
        </w:tc>
        <w:tc>
          <w:tcPr>
            <w:tcW w:w="79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A0ACDF3" w14:textId="77777777">
            <w:pPr>
              <w:pStyle w:val="p-table"/>
              <w:jc w:val="right"/>
              <w:rPr>
                <w:sz w:val="17"/>
              </w:rPr>
            </w:pPr>
            <w:r>
              <w:rPr>
                <w:sz w:val="17"/>
              </w:rPr>
              <w:t>513</w:t>
            </w:r>
          </w:p>
        </w:tc>
        <w:tc>
          <w:tcPr>
            <w:tcW w:w="551"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B8BAB48" w14:textId="77777777">
            <w:pPr>
              <w:pStyle w:val="p-table"/>
              <w:jc w:val="right"/>
              <w:rPr>
                <w:sz w:val="17"/>
              </w:rPr>
            </w:pPr>
            <w:r>
              <w:rPr>
                <w:sz w:val="17"/>
              </w:rPr>
              <w:t>513</w:t>
            </w:r>
          </w:p>
        </w:tc>
        <w:tc>
          <w:tcPr>
            <w:tcW w:w="725"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836D85A" w14:textId="77777777">
            <w:pPr>
              <w:pStyle w:val="p-table"/>
              <w:jc w:val="right"/>
              <w:rPr>
                <w:sz w:val="17"/>
              </w:rPr>
            </w:pPr>
            <w:r>
              <w:rPr>
                <w:sz w:val="17"/>
              </w:rPr>
              <w:t>513</w:t>
            </w:r>
          </w:p>
        </w:tc>
        <w:tc>
          <w:tcPr>
            <w:tcW w:w="753"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B16BD74" w14:textId="77777777">
            <w:pPr>
              <w:pStyle w:val="p-table"/>
              <w:jc w:val="right"/>
              <w:rPr>
                <w:sz w:val="17"/>
              </w:rPr>
            </w:pPr>
            <w:r>
              <w:rPr>
                <w:sz w:val="17"/>
              </w:rPr>
              <w:t>513</w:t>
            </w:r>
          </w:p>
        </w:tc>
        <w:tc>
          <w:tcPr>
            <w:tcW w:w="6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26ECCEF" w14:textId="77777777">
            <w:pPr>
              <w:pStyle w:val="p-table"/>
              <w:jc w:val="right"/>
              <w:rPr>
                <w:sz w:val="17"/>
              </w:rPr>
            </w:pPr>
            <w:r>
              <w:rPr>
                <w:sz w:val="17"/>
              </w:rPr>
              <w:t>513</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FB88C5E" w14:textId="77777777">
            <w:pPr>
              <w:pStyle w:val="p-table"/>
              <w:jc w:val="right"/>
              <w:rPr>
                <w:sz w:val="17"/>
              </w:rPr>
            </w:pPr>
            <w:r>
              <w:rPr>
                <w:sz w:val="17"/>
              </w:rPr>
              <w:t>2020</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5EDDE0D" w14:textId="77777777">
            <w:pPr>
              <w:pStyle w:val="p-table"/>
              <w:jc w:val="right"/>
              <w:rPr>
                <w:sz w:val="17"/>
              </w:rPr>
            </w:pPr>
            <w:r>
              <w:rPr>
                <w:sz w:val="17"/>
              </w:rPr>
              <w:t>nvt</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16C527E" w14:textId="77777777">
            <w:pPr>
              <w:pStyle w:val="p-table"/>
              <w:jc w:val="right"/>
              <w:rPr>
                <w:sz w:val="17"/>
              </w:rPr>
            </w:pPr>
            <w:r>
              <w:rPr>
                <w:sz w:val="17"/>
              </w:rPr>
              <w:t>2024</w:t>
            </w:r>
          </w:p>
        </w:tc>
      </w:tr>
      <w:tr w:rsidR="00E1757C" w14:paraId="6622500B"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5045C6BB"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1FE5E1A2" w14:textId="77777777">
            <w:pPr>
              <w:pStyle w:val="p-table"/>
              <w:rPr>
                <w:sz w:val="17"/>
              </w:rPr>
            </w:pPr>
            <w:hyperlink w:history="1" r:id="rId47">
              <w:r w:rsidR="00702BD3">
                <w:rPr>
                  <w:color w:val="548DD4"/>
                  <w:sz w:val="17"/>
                  <w:u w:val="single"/>
                </w:rPr>
                <w:t>(Instellings)subsidie continuering en doorontwikkeling Boris (vso/pro)</w:t>
              </w:r>
            </w:hyperlink>
            <w:r w:rsidR="00702BD3">
              <w:rPr>
                <w:sz w:val="17"/>
                <w:vertAlign w:val="superscript"/>
              </w:rPr>
              <w:t>2</w:t>
            </w:r>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10DB454" w14:textId="77777777">
            <w:pPr>
              <w:pStyle w:val="p-table"/>
              <w:jc w:val="right"/>
              <w:rPr>
                <w:sz w:val="17"/>
              </w:rPr>
            </w:pPr>
            <w:r>
              <w:rPr>
                <w:sz w:val="17"/>
              </w:rPr>
              <w:t>634</w:t>
            </w: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5CBE85D" w14:textId="77777777">
            <w:pPr>
              <w:pStyle w:val="p-table"/>
              <w:jc w:val="right"/>
              <w:rPr>
                <w:sz w:val="17"/>
              </w:rPr>
            </w:pPr>
            <w:r>
              <w:rPr>
                <w:sz w:val="17"/>
              </w:rPr>
              <w:t>634</w:t>
            </w:r>
          </w:p>
        </w:tc>
        <w:tc>
          <w:tcPr>
            <w:tcW w:w="79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A9DF633" w14:textId="77777777">
            <w:pPr>
              <w:pStyle w:val="p-table"/>
              <w:jc w:val="right"/>
              <w:rPr>
                <w:sz w:val="17"/>
              </w:rPr>
            </w:pPr>
            <w:r>
              <w:rPr>
                <w:sz w:val="17"/>
              </w:rPr>
              <w:t>634</w:t>
            </w:r>
          </w:p>
        </w:tc>
        <w:tc>
          <w:tcPr>
            <w:tcW w:w="551"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8FAE822" w14:textId="77777777">
            <w:pPr>
              <w:pStyle w:val="p-table"/>
              <w:jc w:val="right"/>
              <w:rPr>
                <w:sz w:val="17"/>
              </w:rPr>
            </w:pPr>
            <w:r>
              <w:rPr>
                <w:sz w:val="17"/>
              </w:rPr>
              <w:t>634</w:t>
            </w:r>
          </w:p>
        </w:tc>
        <w:tc>
          <w:tcPr>
            <w:tcW w:w="725"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CA81F84" w14:textId="77777777">
            <w:pPr>
              <w:pStyle w:val="p-table"/>
              <w:jc w:val="right"/>
              <w:rPr>
                <w:sz w:val="17"/>
              </w:rPr>
            </w:pPr>
            <w:r>
              <w:rPr>
                <w:sz w:val="17"/>
              </w:rPr>
              <w:t>634</w:t>
            </w:r>
          </w:p>
        </w:tc>
        <w:tc>
          <w:tcPr>
            <w:tcW w:w="753"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8CDE984" w14:textId="77777777">
            <w:pPr>
              <w:pStyle w:val="p-table"/>
              <w:jc w:val="right"/>
              <w:rPr>
                <w:sz w:val="17"/>
              </w:rPr>
            </w:pPr>
            <w:r>
              <w:rPr>
                <w:sz w:val="17"/>
              </w:rPr>
              <w:t>634</w:t>
            </w:r>
          </w:p>
        </w:tc>
        <w:tc>
          <w:tcPr>
            <w:tcW w:w="6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E842946" w14:textId="77777777">
            <w:pPr>
              <w:pStyle w:val="p-table"/>
              <w:jc w:val="right"/>
              <w:rPr>
                <w:sz w:val="17"/>
              </w:rPr>
            </w:pPr>
            <w:r>
              <w:rPr>
                <w:sz w:val="17"/>
              </w:rPr>
              <w:t>634</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F301E60" w14:textId="77777777">
            <w:pPr>
              <w:pStyle w:val="p-table"/>
              <w:jc w:val="right"/>
              <w:rPr>
                <w:sz w:val="17"/>
              </w:rPr>
            </w:pPr>
            <w:r>
              <w:rPr>
                <w:sz w:val="17"/>
              </w:rPr>
              <w:t>2021</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40A0858" w14:textId="77777777">
            <w:pPr>
              <w:pStyle w:val="p-table"/>
              <w:jc w:val="right"/>
              <w:rPr>
                <w:sz w:val="17"/>
              </w:rPr>
            </w:pPr>
            <w:r>
              <w:rPr>
                <w:sz w:val="17"/>
              </w:rPr>
              <w:t>2026</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FEEC5AC" w14:textId="77777777">
            <w:pPr>
              <w:pStyle w:val="p-table"/>
              <w:jc w:val="right"/>
              <w:rPr>
                <w:sz w:val="17"/>
              </w:rPr>
            </w:pPr>
            <w:r>
              <w:rPr>
                <w:sz w:val="17"/>
              </w:rPr>
              <w:t>2024</w:t>
            </w:r>
          </w:p>
        </w:tc>
      </w:tr>
      <w:tr w:rsidR="00E1757C" w14:paraId="302D6466"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4D6599CD"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4DCA2537" w14:textId="77777777">
            <w:pPr>
              <w:pStyle w:val="p-table"/>
              <w:rPr>
                <w:sz w:val="17"/>
              </w:rPr>
            </w:pPr>
            <w:hyperlink w:history="1" r:id="rId48">
              <w:r w:rsidR="00702BD3">
                <w:rPr>
                  <w:color w:val="548DD4"/>
                  <w:sz w:val="17"/>
                  <w:u w:val="single"/>
                </w:rPr>
                <w:t>Instellingssubsidie Erkennen leerwerktrajecten vmbo (SBB)</w:t>
              </w:r>
            </w:hyperlink>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F027D5B" w14:textId="77777777">
            <w:pPr>
              <w:pStyle w:val="p-table"/>
              <w:jc w:val="right"/>
              <w:rPr>
                <w:sz w:val="17"/>
              </w:rPr>
            </w:pPr>
            <w:r>
              <w:rPr>
                <w:sz w:val="17"/>
              </w:rPr>
              <w:t>524</w:t>
            </w: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D8FE5BF" w14:textId="77777777">
            <w:pPr>
              <w:pStyle w:val="p-table"/>
              <w:jc w:val="right"/>
              <w:rPr>
                <w:sz w:val="17"/>
              </w:rPr>
            </w:pPr>
            <w:r>
              <w:rPr>
                <w:sz w:val="17"/>
              </w:rPr>
              <w:t>521</w:t>
            </w:r>
          </w:p>
        </w:tc>
        <w:tc>
          <w:tcPr>
            <w:tcW w:w="79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46DBA7D" w14:textId="77777777">
            <w:pPr>
              <w:pStyle w:val="p-table"/>
              <w:jc w:val="right"/>
              <w:rPr>
                <w:sz w:val="17"/>
              </w:rPr>
            </w:pPr>
            <w:r>
              <w:rPr>
                <w:sz w:val="17"/>
              </w:rPr>
              <w:t>521</w:t>
            </w:r>
          </w:p>
        </w:tc>
        <w:tc>
          <w:tcPr>
            <w:tcW w:w="551"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09808AE" w14:textId="77777777">
            <w:pPr>
              <w:pStyle w:val="p-table"/>
              <w:jc w:val="right"/>
              <w:rPr>
                <w:sz w:val="17"/>
              </w:rPr>
            </w:pPr>
            <w:r>
              <w:rPr>
                <w:sz w:val="17"/>
              </w:rPr>
              <w:t>521</w:t>
            </w:r>
          </w:p>
        </w:tc>
        <w:tc>
          <w:tcPr>
            <w:tcW w:w="725"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391C8AF" w14:textId="77777777">
            <w:pPr>
              <w:pStyle w:val="p-table"/>
              <w:jc w:val="right"/>
              <w:rPr>
                <w:sz w:val="17"/>
              </w:rPr>
            </w:pPr>
            <w:r>
              <w:rPr>
                <w:sz w:val="17"/>
              </w:rPr>
              <w:t>521</w:t>
            </w:r>
          </w:p>
        </w:tc>
        <w:tc>
          <w:tcPr>
            <w:tcW w:w="753"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ACCDABC" w14:textId="77777777">
            <w:pPr>
              <w:pStyle w:val="p-table"/>
              <w:jc w:val="right"/>
              <w:rPr>
                <w:sz w:val="17"/>
              </w:rPr>
            </w:pPr>
            <w:r>
              <w:rPr>
                <w:sz w:val="17"/>
              </w:rPr>
              <w:t>521</w:t>
            </w:r>
          </w:p>
        </w:tc>
        <w:tc>
          <w:tcPr>
            <w:tcW w:w="6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FF02D32" w14:textId="77777777">
            <w:pPr>
              <w:pStyle w:val="p-table"/>
              <w:jc w:val="right"/>
              <w:rPr>
                <w:sz w:val="17"/>
              </w:rPr>
            </w:pPr>
            <w:r>
              <w:rPr>
                <w:sz w:val="17"/>
              </w:rPr>
              <w:t>521</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C02BB45" w14:textId="77777777">
            <w:pPr>
              <w:pStyle w:val="p-table"/>
              <w:jc w:val="right"/>
              <w:rPr>
                <w:sz w:val="17"/>
              </w:rPr>
            </w:pPr>
            <w:r>
              <w:rPr>
                <w:sz w:val="17"/>
              </w:rPr>
              <w:t>2020</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FD71352" w14:textId="77777777">
            <w:pPr>
              <w:pStyle w:val="p-table"/>
              <w:jc w:val="right"/>
              <w:rPr>
                <w:sz w:val="17"/>
              </w:rPr>
            </w:pPr>
            <w:r>
              <w:rPr>
                <w:sz w:val="17"/>
              </w:rPr>
              <w:t>nvt</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90CEEAD" w14:textId="77777777">
            <w:pPr>
              <w:pStyle w:val="p-table"/>
              <w:jc w:val="right"/>
              <w:rPr>
                <w:sz w:val="17"/>
              </w:rPr>
            </w:pPr>
            <w:r>
              <w:rPr>
                <w:sz w:val="17"/>
              </w:rPr>
              <w:t>2024</w:t>
            </w:r>
          </w:p>
        </w:tc>
      </w:tr>
      <w:tr w:rsidR="00E1757C" w14:paraId="03352818"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58717911"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143E5D1E" w14:textId="77777777">
            <w:pPr>
              <w:pStyle w:val="p-table"/>
              <w:rPr>
                <w:sz w:val="17"/>
              </w:rPr>
            </w:pPr>
            <w:hyperlink w:history="1" r:id="rId49">
              <w:r w:rsidR="00702BD3">
                <w:rPr>
                  <w:color w:val="548DD4"/>
                  <w:sz w:val="17"/>
                  <w:u w:val="single"/>
                </w:rPr>
                <w:t>Subsidie activiteitenplan Stichting Platforms vmbo</w:t>
              </w:r>
            </w:hyperlink>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786F681" w14:textId="77777777">
            <w:pPr>
              <w:pStyle w:val="p-table"/>
              <w:jc w:val="right"/>
              <w:rPr>
                <w:sz w:val="17"/>
              </w:rPr>
            </w:pPr>
            <w:r>
              <w:rPr>
                <w:sz w:val="17"/>
              </w:rPr>
              <w:t>1.152</w:t>
            </w: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FAB8BF4" w14:textId="77777777">
            <w:pPr>
              <w:pStyle w:val="p-table"/>
              <w:jc w:val="right"/>
              <w:rPr>
                <w:sz w:val="17"/>
              </w:rPr>
            </w:pPr>
            <w:r>
              <w:rPr>
                <w:sz w:val="17"/>
              </w:rPr>
              <w:t>1.173</w:t>
            </w:r>
          </w:p>
        </w:tc>
        <w:tc>
          <w:tcPr>
            <w:tcW w:w="79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324E85C" w14:textId="77777777">
            <w:pPr>
              <w:pStyle w:val="p-table"/>
              <w:jc w:val="right"/>
              <w:rPr>
                <w:sz w:val="17"/>
              </w:rPr>
            </w:pPr>
            <w:r>
              <w:rPr>
                <w:sz w:val="17"/>
              </w:rPr>
              <w:t>1.200</w:t>
            </w:r>
          </w:p>
        </w:tc>
        <w:tc>
          <w:tcPr>
            <w:tcW w:w="551"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9F2C74C" w14:textId="77777777">
            <w:pPr>
              <w:pStyle w:val="p-table"/>
              <w:jc w:val="right"/>
              <w:rPr>
                <w:sz w:val="17"/>
              </w:rPr>
            </w:pPr>
            <w:r>
              <w:rPr>
                <w:sz w:val="17"/>
              </w:rPr>
              <w:t>1.200</w:t>
            </w:r>
          </w:p>
        </w:tc>
        <w:tc>
          <w:tcPr>
            <w:tcW w:w="725"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1D47917" w14:textId="77777777">
            <w:pPr>
              <w:pStyle w:val="p-table"/>
              <w:jc w:val="right"/>
              <w:rPr>
                <w:sz w:val="17"/>
              </w:rPr>
            </w:pPr>
            <w:r>
              <w:rPr>
                <w:sz w:val="17"/>
              </w:rPr>
              <w:t>1.200</w:t>
            </w:r>
          </w:p>
        </w:tc>
        <w:tc>
          <w:tcPr>
            <w:tcW w:w="753"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F3646F7" w14:textId="77777777">
            <w:pPr>
              <w:pStyle w:val="p-table"/>
              <w:jc w:val="right"/>
              <w:rPr>
                <w:sz w:val="17"/>
              </w:rPr>
            </w:pPr>
            <w:r>
              <w:rPr>
                <w:sz w:val="17"/>
              </w:rPr>
              <w:t>1.200</w:t>
            </w:r>
          </w:p>
        </w:tc>
        <w:tc>
          <w:tcPr>
            <w:tcW w:w="6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04D42E1" w14:textId="77777777">
            <w:pPr>
              <w:pStyle w:val="p-table"/>
              <w:jc w:val="right"/>
              <w:rPr>
                <w:sz w:val="17"/>
              </w:rPr>
            </w:pPr>
            <w:r>
              <w:rPr>
                <w:sz w:val="17"/>
              </w:rPr>
              <w:t>1.200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F0B80B6" w14:textId="77777777">
            <w:pPr>
              <w:pStyle w:val="p-table"/>
              <w:jc w:val="right"/>
              <w:rPr>
                <w:sz w:val="17"/>
              </w:rPr>
            </w:pPr>
            <w:r>
              <w:rPr>
                <w:sz w:val="17"/>
              </w:rPr>
              <w:t>2020</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755B132" w14:textId="77777777">
            <w:pPr>
              <w:pStyle w:val="p-table"/>
              <w:jc w:val="right"/>
              <w:rPr>
                <w:sz w:val="17"/>
              </w:rPr>
            </w:pPr>
            <w:r>
              <w:rPr>
                <w:sz w:val="17"/>
              </w:rPr>
              <w:t>2024</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D7B6DED" w14:textId="77777777">
            <w:pPr>
              <w:pStyle w:val="p-table"/>
              <w:jc w:val="right"/>
              <w:rPr>
                <w:sz w:val="17"/>
              </w:rPr>
            </w:pPr>
            <w:r>
              <w:rPr>
                <w:sz w:val="17"/>
              </w:rPr>
              <w:t>2024</w:t>
            </w:r>
          </w:p>
        </w:tc>
      </w:tr>
      <w:tr w:rsidR="00E1757C" w14:paraId="34682C9A"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294FD219"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763BD775" w14:textId="77777777">
            <w:pPr>
              <w:pStyle w:val="p-table"/>
              <w:rPr>
                <w:sz w:val="17"/>
              </w:rPr>
            </w:pPr>
            <w:hyperlink w:history="1" r:id="rId50">
              <w:r w:rsidR="00702BD3">
                <w:rPr>
                  <w:color w:val="548DD4"/>
                  <w:sz w:val="17"/>
                  <w:u w:val="single"/>
                </w:rPr>
                <w:t>Subsidie Platform Beta en Techniek (Tecwijzer)</w:t>
              </w:r>
            </w:hyperlink>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0C59432" w14:textId="77777777">
            <w:pPr>
              <w:pStyle w:val="p-table"/>
              <w:jc w:val="right"/>
              <w:rPr>
                <w:sz w:val="17"/>
              </w:rPr>
            </w:pPr>
            <w:r>
              <w:rPr>
                <w:sz w:val="17"/>
              </w:rPr>
              <w:t>500</w:t>
            </w: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6D32332" w14:textId="77777777">
            <w:pPr>
              <w:pStyle w:val="p-table"/>
              <w:jc w:val="right"/>
              <w:rPr>
                <w:sz w:val="17"/>
              </w:rPr>
            </w:pPr>
            <w:r>
              <w:rPr>
                <w:sz w:val="17"/>
              </w:rPr>
              <w:t>500</w:t>
            </w:r>
          </w:p>
        </w:tc>
        <w:tc>
          <w:tcPr>
            <w:tcW w:w="799" w:type="dxa"/>
            <w:tcBorders>
              <w:bottom w:val="single" w:color="009EE0" w:sz="2" w:space="0"/>
            </w:tcBorders>
            <w:shd w:val="clear" w:color="auto" w:fill="auto"/>
            <w:tcMar>
              <w:top w:w="22" w:type="dxa"/>
              <w:left w:w="28" w:type="dxa"/>
              <w:bottom w:w="22" w:type="dxa"/>
              <w:right w:w="28" w:type="dxa"/>
            </w:tcMar>
          </w:tcPr>
          <w:p w:rsidR="00E1757C" w:rsidRDefault="00E1757C" w14:paraId="4CFA17B2"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E1757C" w:rsidRDefault="00E1757C" w14:paraId="316BDC09"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1757C" w:rsidRDefault="00E1757C" w14:paraId="11E50CFB"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E1757C" w:rsidRDefault="00E1757C" w14:paraId="1B2FA625"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1757C" w:rsidRDefault="00E1757C" w14:paraId="0E058C52"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5E4E615" w14:textId="77777777">
            <w:pPr>
              <w:pStyle w:val="p-table"/>
              <w:jc w:val="right"/>
              <w:rPr>
                <w:sz w:val="17"/>
              </w:rPr>
            </w:pPr>
            <w:r>
              <w:rPr>
                <w:sz w:val="17"/>
              </w:rPr>
              <w:t>2020</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95B6143" w14:textId="77777777">
            <w:pPr>
              <w:pStyle w:val="p-table"/>
              <w:jc w:val="right"/>
              <w:rPr>
                <w:sz w:val="17"/>
              </w:rPr>
            </w:pPr>
            <w:r>
              <w:rPr>
                <w:sz w:val="17"/>
              </w:rPr>
              <w:t>nvt</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1AF1292" w14:textId="77777777">
            <w:pPr>
              <w:pStyle w:val="p-table"/>
              <w:jc w:val="right"/>
              <w:rPr>
                <w:sz w:val="17"/>
              </w:rPr>
            </w:pPr>
            <w:r>
              <w:rPr>
                <w:sz w:val="17"/>
              </w:rPr>
              <w:t>2024</w:t>
            </w:r>
          </w:p>
        </w:tc>
      </w:tr>
      <w:tr w:rsidR="00E1757C" w14:paraId="114C731B"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1B83E751"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2E4DD0F7" w14:textId="77777777">
            <w:pPr>
              <w:pStyle w:val="p-table"/>
              <w:rPr>
                <w:sz w:val="17"/>
              </w:rPr>
            </w:pPr>
            <w:hyperlink w:history="1" r:id="rId51">
              <w:r w:rsidR="00702BD3">
                <w:rPr>
                  <w:color w:val="548DD4"/>
                  <w:sz w:val="17"/>
                  <w:u w:val="single"/>
                </w:rPr>
                <w:t>Voortgezet Leren (vo-raad)</w:t>
              </w:r>
            </w:hyperlink>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A565298" w14:textId="77777777">
            <w:pPr>
              <w:pStyle w:val="p-table"/>
              <w:jc w:val="right"/>
              <w:rPr>
                <w:sz w:val="17"/>
              </w:rPr>
            </w:pPr>
            <w:r>
              <w:rPr>
                <w:sz w:val="17"/>
              </w:rPr>
              <w:t>2.695</w:t>
            </w: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CAB7A44" w14:textId="77777777">
            <w:pPr>
              <w:pStyle w:val="p-table"/>
              <w:jc w:val="right"/>
              <w:rPr>
                <w:sz w:val="17"/>
              </w:rPr>
            </w:pPr>
            <w:r>
              <w:rPr>
                <w:sz w:val="17"/>
              </w:rPr>
              <w:t>3.000</w:t>
            </w:r>
          </w:p>
        </w:tc>
        <w:tc>
          <w:tcPr>
            <w:tcW w:w="79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97E7605" w14:textId="77777777">
            <w:pPr>
              <w:pStyle w:val="p-table"/>
              <w:jc w:val="right"/>
              <w:rPr>
                <w:sz w:val="17"/>
              </w:rPr>
            </w:pPr>
            <w:r>
              <w:rPr>
                <w:sz w:val="17"/>
              </w:rPr>
              <w:t>2.500</w:t>
            </w:r>
          </w:p>
        </w:tc>
        <w:tc>
          <w:tcPr>
            <w:tcW w:w="551"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3826632" w14:textId="77777777">
            <w:pPr>
              <w:pStyle w:val="p-table"/>
              <w:jc w:val="right"/>
              <w:rPr>
                <w:sz w:val="17"/>
              </w:rPr>
            </w:pPr>
            <w:r>
              <w:rPr>
                <w:sz w:val="17"/>
              </w:rPr>
              <w:t>2.500</w:t>
            </w:r>
          </w:p>
        </w:tc>
        <w:tc>
          <w:tcPr>
            <w:tcW w:w="725"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C9777D5" w14:textId="77777777">
            <w:pPr>
              <w:pStyle w:val="p-table"/>
              <w:jc w:val="right"/>
              <w:rPr>
                <w:sz w:val="17"/>
              </w:rPr>
            </w:pPr>
            <w:r>
              <w:rPr>
                <w:sz w:val="17"/>
              </w:rPr>
              <w:t>2.500</w:t>
            </w:r>
          </w:p>
        </w:tc>
        <w:tc>
          <w:tcPr>
            <w:tcW w:w="753"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9DD2741" w14:textId="77777777">
            <w:pPr>
              <w:pStyle w:val="p-table"/>
              <w:jc w:val="right"/>
              <w:rPr>
                <w:sz w:val="17"/>
              </w:rPr>
            </w:pPr>
            <w:r>
              <w:rPr>
                <w:sz w:val="17"/>
              </w:rPr>
              <w:t>2.500</w:t>
            </w:r>
          </w:p>
        </w:tc>
        <w:tc>
          <w:tcPr>
            <w:tcW w:w="6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437D2A4" w14:textId="77777777">
            <w:pPr>
              <w:pStyle w:val="p-table"/>
              <w:jc w:val="right"/>
              <w:rPr>
                <w:sz w:val="17"/>
              </w:rPr>
            </w:pPr>
            <w:r>
              <w:rPr>
                <w:sz w:val="17"/>
              </w:rPr>
              <w:t>2.500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C9891E1" w14:textId="77777777">
            <w:pPr>
              <w:pStyle w:val="p-table"/>
              <w:jc w:val="right"/>
              <w:rPr>
                <w:sz w:val="17"/>
              </w:rPr>
            </w:pPr>
            <w:r>
              <w:rPr>
                <w:sz w:val="17"/>
              </w:rPr>
              <w:t>2020</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4213656" w14:textId="77777777">
            <w:pPr>
              <w:pStyle w:val="p-table"/>
              <w:jc w:val="right"/>
              <w:rPr>
                <w:sz w:val="17"/>
              </w:rPr>
            </w:pPr>
            <w:r>
              <w:rPr>
                <w:sz w:val="17"/>
              </w:rPr>
              <w:t>2025</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92E53AA" w14:textId="77777777">
            <w:pPr>
              <w:pStyle w:val="p-table"/>
              <w:jc w:val="right"/>
              <w:rPr>
                <w:sz w:val="17"/>
              </w:rPr>
            </w:pPr>
            <w:r>
              <w:rPr>
                <w:sz w:val="17"/>
              </w:rPr>
              <w:t>2025</w:t>
            </w:r>
          </w:p>
        </w:tc>
      </w:tr>
      <w:tr w:rsidR="00E1757C" w14:paraId="487AC230"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3CE89E30"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430966F0" w14:textId="77777777">
            <w:pPr>
              <w:pStyle w:val="p-table"/>
              <w:rPr>
                <w:sz w:val="17"/>
              </w:rPr>
            </w:pPr>
            <w:hyperlink w:history="1" r:id="rId52">
              <w:r w:rsidR="00702BD3">
                <w:rPr>
                  <w:color w:val="548DD4"/>
                  <w:sz w:val="17"/>
                  <w:u w:val="single"/>
                </w:rPr>
                <w:t>Steunpunt Passend onderwijs (vo-raad)</w:t>
              </w:r>
            </w:hyperlink>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ABED44F" w14:textId="77777777">
            <w:pPr>
              <w:pStyle w:val="p-table"/>
              <w:jc w:val="right"/>
              <w:rPr>
                <w:sz w:val="17"/>
              </w:rPr>
            </w:pPr>
            <w:r>
              <w:rPr>
                <w:sz w:val="17"/>
              </w:rPr>
              <w:t>750</w:t>
            </w: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5E3D3B5" w14:textId="77777777">
            <w:pPr>
              <w:pStyle w:val="p-table"/>
              <w:jc w:val="right"/>
              <w:rPr>
                <w:sz w:val="17"/>
              </w:rPr>
            </w:pPr>
            <w:r>
              <w:rPr>
                <w:sz w:val="17"/>
              </w:rPr>
              <w:t>1.350</w:t>
            </w:r>
          </w:p>
        </w:tc>
        <w:tc>
          <w:tcPr>
            <w:tcW w:w="799" w:type="dxa"/>
            <w:tcBorders>
              <w:bottom w:val="single" w:color="009EE0" w:sz="2" w:space="0"/>
            </w:tcBorders>
            <w:shd w:val="clear" w:color="auto" w:fill="auto"/>
            <w:tcMar>
              <w:top w:w="22" w:type="dxa"/>
              <w:left w:w="28" w:type="dxa"/>
              <w:bottom w:w="22" w:type="dxa"/>
              <w:right w:w="28" w:type="dxa"/>
            </w:tcMar>
          </w:tcPr>
          <w:p w:rsidR="00E1757C" w:rsidRDefault="00E1757C" w14:paraId="703DAE01" w14:textId="77777777">
            <w:pPr>
              <w:pStyle w:val="p-table"/>
              <w:rPr>
                <w:sz w:val="17"/>
              </w:rPr>
            </w:pPr>
          </w:p>
        </w:tc>
        <w:tc>
          <w:tcPr>
            <w:tcW w:w="551" w:type="dxa"/>
            <w:tcBorders>
              <w:bottom w:val="single" w:color="009EE0" w:sz="2" w:space="0"/>
            </w:tcBorders>
            <w:shd w:val="clear" w:color="auto" w:fill="auto"/>
            <w:tcMar>
              <w:top w:w="22" w:type="dxa"/>
              <w:left w:w="28" w:type="dxa"/>
              <w:bottom w:w="22" w:type="dxa"/>
              <w:right w:w="28" w:type="dxa"/>
            </w:tcMar>
          </w:tcPr>
          <w:p w:rsidR="00E1757C" w:rsidRDefault="00E1757C" w14:paraId="094941BF" w14:textId="77777777">
            <w:pPr>
              <w:pStyle w:val="p-table"/>
              <w:rPr>
                <w:sz w:val="17"/>
              </w:rPr>
            </w:pPr>
          </w:p>
        </w:tc>
        <w:tc>
          <w:tcPr>
            <w:tcW w:w="725" w:type="dxa"/>
            <w:tcBorders>
              <w:bottom w:val="single" w:color="009EE0" w:sz="2" w:space="0"/>
            </w:tcBorders>
            <w:shd w:val="clear" w:color="auto" w:fill="auto"/>
            <w:tcMar>
              <w:top w:w="22" w:type="dxa"/>
              <w:left w:w="28" w:type="dxa"/>
              <w:bottom w:w="22" w:type="dxa"/>
              <w:right w:w="28" w:type="dxa"/>
            </w:tcMar>
          </w:tcPr>
          <w:p w:rsidR="00E1757C" w:rsidRDefault="00E1757C" w14:paraId="5A6BE6B8" w14:textId="77777777">
            <w:pPr>
              <w:pStyle w:val="p-table"/>
              <w:rPr>
                <w:sz w:val="17"/>
              </w:rPr>
            </w:pPr>
          </w:p>
        </w:tc>
        <w:tc>
          <w:tcPr>
            <w:tcW w:w="753" w:type="dxa"/>
            <w:tcBorders>
              <w:bottom w:val="single" w:color="009EE0" w:sz="2" w:space="0"/>
            </w:tcBorders>
            <w:shd w:val="clear" w:color="auto" w:fill="auto"/>
            <w:tcMar>
              <w:top w:w="22" w:type="dxa"/>
              <w:left w:w="28" w:type="dxa"/>
              <w:bottom w:w="22" w:type="dxa"/>
              <w:right w:w="28" w:type="dxa"/>
            </w:tcMar>
          </w:tcPr>
          <w:p w:rsidR="00E1757C" w:rsidRDefault="00E1757C" w14:paraId="787F12BB" w14:textId="77777777">
            <w:pPr>
              <w:pStyle w:val="p-table"/>
              <w:rPr>
                <w:sz w:val="17"/>
              </w:rPr>
            </w:pPr>
          </w:p>
        </w:tc>
        <w:tc>
          <w:tcPr>
            <w:tcW w:w="688" w:type="dxa"/>
            <w:tcBorders>
              <w:bottom w:val="single" w:color="009EE0" w:sz="2" w:space="0"/>
            </w:tcBorders>
            <w:shd w:val="clear" w:color="auto" w:fill="auto"/>
            <w:tcMar>
              <w:top w:w="22" w:type="dxa"/>
              <w:left w:w="28" w:type="dxa"/>
              <w:bottom w:w="22" w:type="dxa"/>
              <w:right w:w="28" w:type="dxa"/>
            </w:tcMar>
          </w:tcPr>
          <w:p w:rsidR="00E1757C" w:rsidRDefault="00E1757C" w14:paraId="3DFE93BC" w14:textId="77777777">
            <w:pPr>
              <w:pStyle w:val="p-table"/>
              <w:rPr>
                <w:sz w:val="17"/>
              </w:rPr>
            </w:pP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A765A40" w14:textId="77777777">
            <w:pPr>
              <w:pStyle w:val="p-table"/>
              <w:jc w:val="right"/>
              <w:rPr>
                <w:sz w:val="17"/>
              </w:rPr>
            </w:pPr>
            <w:r>
              <w:rPr>
                <w:sz w:val="17"/>
              </w:rPr>
              <w:t>2022</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97149FA" w14:textId="77777777">
            <w:pPr>
              <w:pStyle w:val="p-table"/>
              <w:jc w:val="right"/>
              <w:rPr>
                <w:sz w:val="17"/>
              </w:rPr>
            </w:pPr>
            <w:r>
              <w:rPr>
                <w:sz w:val="17"/>
              </w:rPr>
              <w:t>2026</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A2FD7E8" w14:textId="77777777">
            <w:pPr>
              <w:pStyle w:val="p-table"/>
              <w:jc w:val="right"/>
              <w:rPr>
                <w:sz w:val="17"/>
              </w:rPr>
            </w:pPr>
            <w:r>
              <w:rPr>
                <w:sz w:val="17"/>
              </w:rPr>
              <w:t>2026</w:t>
            </w:r>
          </w:p>
        </w:tc>
      </w:tr>
      <w:tr w:rsidR="00E1757C" w14:paraId="54230D92"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28787C49"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3144D5FC" w14:textId="77777777">
            <w:pPr>
              <w:pStyle w:val="p-table"/>
              <w:rPr>
                <w:sz w:val="17"/>
              </w:rPr>
            </w:pPr>
            <w:hyperlink w:history="1" r:id="rId53">
              <w:r w:rsidR="00702BD3">
                <w:rPr>
                  <w:color w:val="548DD4"/>
                  <w:sz w:val="17"/>
                  <w:u w:val="single"/>
                </w:rPr>
                <w:t>Regeling vrijroosteren leraren fase 2 &amp; 3</w:t>
              </w:r>
            </w:hyperlink>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8D1F9BE" w14:textId="77777777">
            <w:pPr>
              <w:pStyle w:val="p-table"/>
              <w:jc w:val="right"/>
              <w:rPr>
                <w:sz w:val="17"/>
              </w:rPr>
            </w:pPr>
            <w:r>
              <w:rPr>
                <w:sz w:val="17"/>
              </w:rPr>
              <w:t>3.000</w:t>
            </w: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A66B5A7" w14:textId="77777777">
            <w:pPr>
              <w:pStyle w:val="p-table"/>
              <w:jc w:val="right"/>
              <w:rPr>
                <w:sz w:val="17"/>
              </w:rPr>
            </w:pPr>
            <w:r>
              <w:rPr>
                <w:sz w:val="17"/>
              </w:rPr>
              <w:t>3.000</w:t>
            </w:r>
          </w:p>
        </w:tc>
        <w:tc>
          <w:tcPr>
            <w:tcW w:w="79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153BA63" w14:textId="77777777">
            <w:pPr>
              <w:pStyle w:val="p-table"/>
              <w:jc w:val="right"/>
              <w:rPr>
                <w:sz w:val="17"/>
              </w:rPr>
            </w:pPr>
            <w:r>
              <w:rPr>
                <w:sz w:val="17"/>
              </w:rPr>
              <w:t>3.000</w:t>
            </w:r>
          </w:p>
        </w:tc>
        <w:tc>
          <w:tcPr>
            <w:tcW w:w="551"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4221EF7" w14:textId="77777777">
            <w:pPr>
              <w:pStyle w:val="p-table"/>
              <w:jc w:val="right"/>
              <w:rPr>
                <w:sz w:val="17"/>
              </w:rPr>
            </w:pPr>
            <w:r>
              <w:rPr>
                <w:sz w:val="17"/>
              </w:rPr>
              <w:t>0</w:t>
            </w:r>
          </w:p>
        </w:tc>
        <w:tc>
          <w:tcPr>
            <w:tcW w:w="725"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C0AA9A6" w14:textId="77777777">
            <w:pPr>
              <w:pStyle w:val="p-table"/>
              <w:jc w:val="right"/>
              <w:rPr>
                <w:sz w:val="17"/>
              </w:rPr>
            </w:pPr>
            <w:r>
              <w:rPr>
                <w:sz w:val="17"/>
              </w:rPr>
              <w:t>0</w:t>
            </w:r>
          </w:p>
        </w:tc>
        <w:tc>
          <w:tcPr>
            <w:tcW w:w="753"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01B01F5"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726D47C" w14:textId="77777777">
            <w:pPr>
              <w:pStyle w:val="p-table"/>
              <w:jc w:val="right"/>
              <w:rPr>
                <w:sz w:val="17"/>
              </w:rPr>
            </w:pPr>
            <w:r>
              <w:rPr>
                <w:sz w:val="17"/>
              </w:rPr>
              <w:t>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7B244EB" w14:textId="77777777">
            <w:pPr>
              <w:pStyle w:val="p-table"/>
              <w:jc w:val="right"/>
              <w:rPr>
                <w:sz w:val="17"/>
              </w:rPr>
            </w:pPr>
            <w:r>
              <w:rPr>
                <w:sz w:val="17"/>
              </w:rPr>
              <w:t>2023</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D0ABF7B" w14:textId="77777777">
            <w:pPr>
              <w:pStyle w:val="p-table"/>
              <w:jc w:val="right"/>
              <w:rPr>
                <w:sz w:val="17"/>
              </w:rPr>
            </w:pPr>
            <w:r>
              <w:rPr>
                <w:sz w:val="17"/>
              </w:rPr>
              <w:t>2025</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0609438" w14:textId="77777777">
            <w:pPr>
              <w:pStyle w:val="p-table"/>
              <w:jc w:val="right"/>
              <w:rPr>
                <w:sz w:val="17"/>
              </w:rPr>
            </w:pPr>
            <w:r>
              <w:rPr>
                <w:sz w:val="17"/>
              </w:rPr>
              <w:t>2025</w:t>
            </w:r>
          </w:p>
        </w:tc>
      </w:tr>
      <w:tr w:rsidR="00E1757C" w14:paraId="7C117A72"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5FCC8316"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43CDD628" w14:textId="77777777">
            <w:pPr>
              <w:pStyle w:val="p-table"/>
              <w:rPr>
                <w:sz w:val="17"/>
              </w:rPr>
            </w:pPr>
            <w:hyperlink w:history="1" r:id="rId54">
              <w:r w:rsidR="00702BD3">
                <w:rPr>
                  <w:color w:val="548DD4"/>
                  <w:sz w:val="17"/>
                  <w:u w:val="single"/>
                </w:rPr>
                <w:t>Regeling verbinding po-vo</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A9D9D57"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BA9E029" w14:textId="77777777">
            <w:pPr>
              <w:pStyle w:val="p-table"/>
              <w:jc w:val="right"/>
              <w:rPr>
                <w:sz w:val="17"/>
              </w:rPr>
            </w:pPr>
            <w:r>
              <w:rPr>
                <w:sz w:val="17"/>
              </w:rPr>
              <w:t>20.700</w:t>
            </w:r>
          </w:p>
        </w:tc>
        <w:tc>
          <w:tcPr>
            <w:tcW w:w="79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F09384B" w14:textId="77777777">
            <w:pPr>
              <w:pStyle w:val="p-table"/>
              <w:jc w:val="right"/>
              <w:rPr>
                <w:sz w:val="17"/>
              </w:rPr>
            </w:pPr>
            <w:r>
              <w:rPr>
                <w:sz w:val="17"/>
              </w:rPr>
              <w:t>20.700</w:t>
            </w:r>
          </w:p>
        </w:tc>
        <w:tc>
          <w:tcPr>
            <w:tcW w:w="551"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FC1864F" w14:textId="77777777">
            <w:pPr>
              <w:pStyle w:val="p-table"/>
              <w:jc w:val="right"/>
              <w:rPr>
                <w:sz w:val="17"/>
              </w:rPr>
            </w:pPr>
            <w:r>
              <w:rPr>
                <w:sz w:val="17"/>
              </w:rPr>
              <w:t>18.500</w:t>
            </w:r>
          </w:p>
        </w:tc>
        <w:tc>
          <w:tcPr>
            <w:tcW w:w="725"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E4A8893" w14:textId="77777777">
            <w:pPr>
              <w:pStyle w:val="p-table"/>
              <w:jc w:val="right"/>
              <w:rPr>
                <w:sz w:val="17"/>
              </w:rPr>
            </w:pPr>
            <w:r>
              <w:rPr>
                <w:sz w:val="17"/>
              </w:rPr>
              <w:t>18.500</w:t>
            </w:r>
          </w:p>
        </w:tc>
        <w:tc>
          <w:tcPr>
            <w:tcW w:w="753"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C663D41" w14:textId="77777777">
            <w:pPr>
              <w:pStyle w:val="p-table"/>
              <w:jc w:val="right"/>
              <w:rPr>
                <w:sz w:val="17"/>
              </w:rPr>
            </w:pPr>
            <w:r>
              <w:rPr>
                <w:sz w:val="17"/>
              </w:rPr>
              <w:t>18.500</w:t>
            </w:r>
          </w:p>
        </w:tc>
        <w:tc>
          <w:tcPr>
            <w:tcW w:w="6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948B5E4" w14:textId="77777777">
            <w:pPr>
              <w:pStyle w:val="p-table"/>
              <w:jc w:val="right"/>
              <w:rPr>
                <w:sz w:val="17"/>
              </w:rPr>
            </w:pPr>
            <w:r>
              <w:rPr>
                <w:sz w:val="17"/>
              </w:rPr>
              <w:t>18.500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576A60C" w14:textId="77777777">
            <w:pPr>
              <w:pStyle w:val="p-table"/>
              <w:jc w:val="right"/>
              <w:rPr>
                <w:sz w:val="17"/>
              </w:rPr>
            </w:pPr>
            <w:r>
              <w:rPr>
                <w:sz w:val="17"/>
              </w:rPr>
              <w:t>2022</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3CCF95E" w14:textId="77777777">
            <w:pPr>
              <w:pStyle w:val="p-table"/>
              <w:jc w:val="right"/>
              <w:rPr>
                <w:sz w:val="17"/>
              </w:rPr>
            </w:pPr>
            <w:r>
              <w:rPr>
                <w:sz w:val="17"/>
              </w:rPr>
              <w:t>nnb</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9877147" w14:textId="77777777">
            <w:pPr>
              <w:pStyle w:val="p-table"/>
              <w:jc w:val="right"/>
              <w:rPr>
                <w:sz w:val="17"/>
              </w:rPr>
            </w:pPr>
            <w:r>
              <w:rPr>
                <w:sz w:val="17"/>
              </w:rPr>
              <w:t>2029</w:t>
            </w:r>
          </w:p>
        </w:tc>
      </w:tr>
      <w:tr w:rsidR="00E1757C" w14:paraId="69976BD0"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45935675"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4068A7D6" w14:textId="77777777">
            <w:pPr>
              <w:pStyle w:val="p-table"/>
              <w:rPr>
                <w:sz w:val="17"/>
              </w:rPr>
            </w:pPr>
            <w:hyperlink w:history="1" r:id="rId55">
              <w:r w:rsidR="00702BD3">
                <w:rPr>
                  <w:color w:val="548DD4"/>
                  <w:sz w:val="17"/>
                  <w:u w:val="single"/>
                </w:rPr>
                <w:t>Regeling doorstroom VMBO-HAVO/MBO</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9FB94B6" w14:textId="77777777">
            <w:pPr>
              <w:pStyle w:val="p-table"/>
              <w:rPr>
                <w:sz w:val="17"/>
              </w:rPr>
            </w:pP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384C709" w14:textId="77777777">
            <w:pPr>
              <w:pStyle w:val="p-table"/>
              <w:jc w:val="right"/>
              <w:rPr>
                <w:sz w:val="17"/>
              </w:rPr>
            </w:pPr>
            <w:r>
              <w:rPr>
                <w:sz w:val="17"/>
              </w:rPr>
              <w:t>13.500</w:t>
            </w:r>
          </w:p>
        </w:tc>
        <w:tc>
          <w:tcPr>
            <w:tcW w:w="79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7D47198" w14:textId="77777777">
            <w:pPr>
              <w:pStyle w:val="p-table"/>
              <w:jc w:val="right"/>
              <w:rPr>
                <w:sz w:val="17"/>
              </w:rPr>
            </w:pPr>
            <w:r>
              <w:rPr>
                <w:sz w:val="17"/>
              </w:rPr>
              <w:t>13.500</w:t>
            </w:r>
          </w:p>
        </w:tc>
        <w:tc>
          <w:tcPr>
            <w:tcW w:w="551"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C16BF71" w14:textId="77777777">
            <w:pPr>
              <w:pStyle w:val="p-table"/>
              <w:jc w:val="right"/>
              <w:rPr>
                <w:sz w:val="17"/>
              </w:rPr>
            </w:pPr>
            <w:r>
              <w:rPr>
                <w:sz w:val="17"/>
              </w:rPr>
              <w:t>0</w:t>
            </w:r>
          </w:p>
        </w:tc>
        <w:tc>
          <w:tcPr>
            <w:tcW w:w="725"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FBB291D" w14:textId="77777777">
            <w:pPr>
              <w:pStyle w:val="p-table"/>
              <w:jc w:val="right"/>
              <w:rPr>
                <w:sz w:val="17"/>
              </w:rPr>
            </w:pPr>
            <w:r>
              <w:rPr>
                <w:sz w:val="17"/>
              </w:rPr>
              <w:t>0</w:t>
            </w:r>
          </w:p>
        </w:tc>
        <w:tc>
          <w:tcPr>
            <w:tcW w:w="753"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A254048" w14:textId="77777777">
            <w:pPr>
              <w:pStyle w:val="p-table"/>
              <w:jc w:val="right"/>
              <w:rPr>
                <w:sz w:val="17"/>
              </w:rPr>
            </w:pPr>
            <w:r>
              <w:rPr>
                <w:sz w:val="17"/>
              </w:rPr>
              <w:t>0</w:t>
            </w:r>
          </w:p>
        </w:tc>
        <w:tc>
          <w:tcPr>
            <w:tcW w:w="6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2200904" w14:textId="77777777">
            <w:pPr>
              <w:pStyle w:val="p-table"/>
              <w:jc w:val="right"/>
              <w:rPr>
                <w:sz w:val="17"/>
              </w:rPr>
            </w:pPr>
            <w:r>
              <w:rPr>
                <w:sz w:val="17"/>
              </w:rPr>
              <w:t>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2067F80" w14:textId="77777777">
            <w:pPr>
              <w:pStyle w:val="p-table"/>
              <w:jc w:val="right"/>
              <w:rPr>
                <w:sz w:val="17"/>
              </w:rPr>
            </w:pPr>
            <w:r>
              <w:rPr>
                <w:sz w:val="17"/>
              </w:rPr>
              <w:t>2023</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E5608F2" w14:textId="77777777">
            <w:pPr>
              <w:pStyle w:val="p-table"/>
              <w:jc w:val="right"/>
              <w:rPr>
                <w:sz w:val="17"/>
              </w:rPr>
            </w:pPr>
            <w:r>
              <w:rPr>
                <w:sz w:val="17"/>
              </w:rPr>
              <w:t>2026</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5A22CA3" w14:textId="77777777">
            <w:pPr>
              <w:pStyle w:val="p-table"/>
              <w:jc w:val="right"/>
              <w:rPr>
                <w:sz w:val="17"/>
              </w:rPr>
            </w:pPr>
            <w:r>
              <w:rPr>
                <w:sz w:val="17"/>
              </w:rPr>
              <w:t>ntb</w:t>
            </w:r>
          </w:p>
        </w:tc>
      </w:tr>
      <w:tr w:rsidR="00E1757C" w14:paraId="5B59D447"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710FFB7A"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0D2F6D43" w14:textId="77777777">
            <w:pPr>
              <w:pStyle w:val="p-table"/>
              <w:rPr>
                <w:sz w:val="17"/>
              </w:rPr>
            </w:pPr>
            <w:hyperlink w:history="1" r:id="rId56">
              <w:r w:rsidR="00702BD3">
                <w:rPr>
                  <w:color w:val="548DD4"/>
                  <w:sz w:val="17"/>
                  <w:u w:val="single"/>
                </w:rPr>
                <w:t>Subsidieregeling reiskosten DAMU-leerlingen VO</w:t>
              </w:r>
            </w:hyperlink>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F7F5337" w14:textId="77777777">
            <w:pPr>
              <w:pStyle w:val="p-table"/>
              <w:jc w:val="right"/>
              <w:rPr>
                <w:sz w:val="17"/>
              </w:rPr>
            </w:pPr>
            <w:r>
              <w:rPr>
                <w:sz w:val="17"/>
              </w:rPr>
              <w:t>200</w:t>
            </w: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2A867CF" w14:textId="77777777">
            <w:pPr>
              <w:pStyle w:val="p-table"/>
              <w:jc w:val="right"/>
              <w:rPr>
                <w:sz w:val="17"/>
              </w:rPr>
            </w:pPr>
            <w:r>
              <w:rPr>
                <w:sz w:val="17"/>
              </w:rPr>
              <w:t>200</w:t>
            </w:r>
          </w:p>
        </w:tc>
        <w:tc>
          <w:tcPr>
            <w:tcW w:w="79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1A3295F" w14:textId="77777777">
            <w:pPr>
              <w:pStyle w:val="p-table"/>
              <w:jc w:val="right"/>
              <w:rPr>
                <w:sz w:val="17"/>
              </w:rPr>
            </w:pPr>
            <w:r>
              <w:rPr>
                <w:sz w:val="17"/>
              </w:rPr>
              <w:t>200</w:t>
            </w:r>
          </w:p>
        </w:tc>
        <w:tc>
          <w:tcPr>
            <w:tcW w:w="551"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B76EBB2" w14:textId="77777777">
            <w:pPr>
              <w:pStyle w:val="p-table"/>
              <w:jc w:val="right"/>
              <w:rPr>
                <w:sz w:val="17"/>
              </w:rPr>
            </w:pPr>
            <w:r>
              <w:rPr>
                <w:sz w:val="17"/>
              </w:rPr>
              <w:t>200</w:t>
            </w:r>
          </w:p>
        </w:tc>
        <w:tc>
          <w:tcPr>
            <w:tcW w:w="725"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C3CCF66" w14:textId="77777777">
            <w:pPr>
              <w:pStyle w:val="p-table"/>
              <w:jc w:val="right"/>
              <w:rPr>
                <w:sz w:val="17"/>
              </w:rPr>
            </w:pPr>
            <w:r>
              <w:rPr>
                <w:sz w:val="17"/>
              </w:rPr>
              <w:t>200</w:t>
            </w:r>
          </w:p>
        </w:tc>
        <w:tc>
          <w:tcPr>
            <w:tcW w:w="753"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3ED5DB0" w14:textId="77777777">
            <w:pPr>
              <w:pStyle w:val="p-table"/>
              <w:jc w:val="right"/>
              <w:rPr>
                <w:sz w:val="17"/>
              </w:rPr>
            </w:pPr>
            <w:r>
              <w:rPr>
                <w:sz w:val="17"/>
              </w:rPr>
              <w:t>200</w:t>
            </w:r>
          </w:p>
        </w:tc>
        <w:tc>
          <w:tcPr>
            <w:tcW w:w="6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42FF669" w14:textId="77777777">
            <w:pPr>
              <w:pStyle w:val="p-table"/>
              <w:jc w:val="right"/>
              <w:rPr>
                <w:sz w:val="17"/>
              </w:rPr>
            </w:pPr>
            <w:r>
              <w:rPr>
                <w:sz w:val="17"/>
              </w:rPr>
              <w:t>200</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F0D134E" w14:textId="77777777">
            <w:pPr>
              <w:pStyle w:val="p-table"/>
              <w:jc w:val="right"/>
              <w:rPr>
                <w:sz w:val="17"/>
              </w:rPr>
            </w:pPr>
            <w:r>
              <w:rPr>
                <w:sz w:val="17"/>
              </w:rPr>
              <w:t>2024</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3AA6629" w14:textId="77777777">
            <w:pPr>
              <w:pStyle w:val="p-table"/>
              <w:jc w:val="right"/>
              <w:rPr>
                <w:sz w:val="17"/>
              </w:rPr>
            </w:pPr>
            <w:r>
              <w:rPr>
                <w:sz w:val="17"/>
              </w:rPr>
              <w:t>2023</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B1E1008" w14:textId="77777777">
            <w:pPr>
              <w:pStyle w:val="p-table"/>
              <w:jc w:val="right"/>
              <w:rPr>
                <w:sz w:val="17"/>
              </w:rPr>
            </w:pPr>
            <w:r>
              <w:rPr>
                <w:sz w:val="17"/>
              </w:rPr>
              <w:t>2028</w:t>
            </w:r>
          </w:p>
        </w:tc>
      </w:tr>
      <w:tr w:rsidR="00E1757C" w14:paraId="6BBDEB6C"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20318BAD"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27C82432" w14:textId="77777777">
            <w:pPr>
              <w:pStyle w:val="p-table"/>
              <w:rPr>
                <w:sz w:val="17"/>
              </w:rPr>
            </w:pPr>
            <w:hyperlink w:history="1" r:id="rId57">
              <w:r w:rsidR="00702BD3">
                <w:rPr>
                  <w:color w:val="548DD4"/>
                  <w:sz w:val="17"/>
                  <w:u w:val="single"/>
                </w:rPr>
                <w:t>Regeling techniekhavo</w:t>
              </w:r>
            </w:hyperlink>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4215C6B" w14:textId="77777777">
            <w:pPr>
              <w:pStyle w:val="p-table"/>
              <w:jc w:val="right"/>
              <w:rPr>
                <w:sz w:val="17"/>
              </w:rPr>
            </w:pPr>
            <w:r>
              <w:rPr>
                <w:sz w:val="17"/>
              </w:rPr>
              <w:t>8.100</w:t>
            </w: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EE34EEF" w14:textId="77777777">
            <w:pPr>
              <w:pStyle w:val="p-table"/>
              <w:jc w:val="right"/>
              <w:rPr>
                <w:sz w:val="17"/>
              </w:rPr>
            </w:pPr>
            <w:r>
              <w:rPr>
                <w:sz w:val="17"/>
              </w:rPr>
              <w:t>8.365</w:t>
            </w:r>
          </w:p>
        </w:tc>
        <w:tc>
          <w:tcPr>
            <w:tcW w:w="79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1580D68" w14:textId="77777777">
            <w:pPr>
              <w:pStyle w:val="p-table"/>
              <w:jc w:val="right"/>
              <w:rPr>
                <w:sz w:val="17"/>
              </w:rPr>
            </w:pPr>
            <w:r>
              <w:rPr>
                <w:sz w:val="17"/>
              </w:rPr>
              <w:t>8.365</w:t>
            </w:r>
          </w:p>
        </w:tc>
        <w:tc>
          <w:tcPr>
            <w:tcW w:w="551"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A06F572" w14:textId="77777777">
            <w:pPr>
              <w:pStyle w:val="p-table"/>
              <w:jc w:val="right"/>
              <w:rPr>
                <w:sz w:val="17"/>
              </w:rPr>
            </w:pPr>
            <w:r>
              <w:rPr>
                <w:sz w:val="17"/>
              </w:rPr>
              <w:t>8.365</w:t>
            </w:r>
          </w:p>
        </w:tc>
        <w:tc>
          <w:tcPr>
            <w:tcW w:w="725"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802E5C3" w14:textId="77777777">
            <w:pPr>
              <w:pStyle w:val="p-table"/>
              <w:jc w:val="right"/>
              <w:rPr>
                <w:sz w:val="17"/>
              </w:rPr>
            </w:pPr>
            <w:r>
              <w:rPr>
                <w:sz w:val="17"/>
              </w:rPr>
              <w:t>8.365</w:t>
            </w:r>
          </w:p>
        </w:tc>
        <w:tc>
          <w:tcPr>
            <w:tcW w:w="753"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2355CE4" w14:textId="77777777">
            <w:pPr>
              <w:pStyle w:val="p-table"/>
              <w:jc w:val="right"/>
              <w:rPr>
                <w:sz w:val="17"/>
              </w:rPr>
            </w:pPr>
            <w:r>
              <w:rPr>
                <w:sz w:val="17"/>
              </w:rPr>
              <w:t>8.365</w:t>
            </w:r>
          </w:p>
        </w:tc>
        <w:tc>
          <w:tcPr>
            <w:tcW w:w="6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4398053" w14:textId="77777777">
            <w:pPr>
              <w:pStyle w:val="p-table"/>
              <w:jc w:val="right"/>
              <w:rPr>
                <w:sz w:val="17"/>
              </w:rPr>
            </w:pPr>
            <w:r>
              <w:rPr>
                <w:sz w:val="17"/>
              </w:rPr>
              <w:t>8.365</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CFCE6C4" w14:textId="77777777">
            <w:pPr>
              <w:pStyle w:val="p-table"/>
              <w:jc w:val="right"/>
              <w:rPr>
                <w:sz w:val="17"/>
              </w:rPr>
            </w:pPr>
            <w:r>
              <w:rPr>
                <w:sz w:val="17"/>
              </w:rPr>
              <w:t>nvt</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D2DB548" w14:textId="77777777">
            <w:pPr>
              <w:pStyle w:val="p-table"/>
              <w:jc w:val="right"/>
              <w:rPr>
                <w:sz w:val="17"/>
              </w:rPr>
            </w:pPr>
            <w:r>
              <w:rPr>
                <w:sz w:val="17"/>
              </w:rPr>
              <w:t>nnb</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D908152" w14:textId="77777777">
            <w:pPr>
              <w:pStyle w:val="p-table"/>
              <w:jc w:val="right"/>
              <w:rPr>
                <w:sz w:val="17"/>
              </w:rPr>
            </w:pPr>
            <w:r>
              <w:rPr>
                <w:sz w:val="17"/>
              </w:rPr>
              <w:t>2028</w:t>
            </w:r>
          </w:p>
        </w:tc>
      </w:tr>
      <w:tr w:rsidR="00E1757C" w14:paraId="347DC477"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6FFD76C2"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69C1D94D" w14:textId="77777777">
            <w:pPr>
              <w:pStyle w:val="p-table"/>
              <w:rPr>
                <w:sz w:val="17"/>
              </w:rPr>
            </w:pPr>
            <w:hyperlink w:history="1" r:id="rId58">
              <w:r w:rsidR="00702BD3">
                <w:rPr>
                  <w:color w:val="548DD4"/>
                  <w:sz w:val="17"/>
                  <w:u w:val="single"/>
                </w:rPr>
                <w:t>Regeling vakwedstrijden vmbo en mbo</w:t>
              </w:r>
            </w:hyperlink>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CBA3D4F" w14:textId="77777777">
            <w:pPr>
              <w:pStyle w:val="p-table"/>
              <w:jc w:val="right"/>
              <w:rPr>
                <w:sz w:val="17"/>
              </w:rPr>
            </w:pPr>
            <w:r>
              <w:rPr>
                <w:sz w:val="17"/>
              </w:rPr>
              <w:t>758</w:t>
            </w: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FCECD7A" w14:textId="77777777">
            <w:pPr>
              <w:pStyle w:val="p-table"/>
              <w:jc w:val="right"/>
              <w:rPr>
                <w:sz w:val="17"/>
              </w:rPr>
            </w:pPr>
            <w:r>
              <w:rPr>
                <w:sz w:val="17"/>
              </w:rPr>
              <w:t>758</w:t>
            </w:r>
          </w:p>
        </w:tc>
        <w:tc>
          <w:tcPr>
            <w:tcW w:w="79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BAD89A0" w14:textId="77777777">
            <w:pPr>
              <w:pStyle w:val="p-table"/>
              <w:jc w:val="right"/>
              <w:rPr>
                <w:sz w:val="17"/>
              </w:rPr>
            </w:pPr>
            <w:r>
              <w:rPr>
                <w:sz w:val="17"/>
              </w:rPr>
              <w:t>758</w:t>
            </w:r>
          </w:p>
        </w:tc>
        <w:tc>
          <w:tcPr>
            <w:tcW w:w="551"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2B85A3D5" w14:textId="77777777">
            <w:pPr>
              <w:pStyle w:val="p-table"/>
              <w:jc w:val="right"/>
              <w:rPr>
                <w:sz w:val="17"/>
              </w:rPr>
            </w:pPr>
            <w:r>
              <w:rPr>
                <w:sz w:val="17"/>
              </w:rPr>
              <w:t>758</w:t>
            </w:r>
          </w:p>
        </w:tc>
        <w:tc>
          <w:tcPr>
            <w:tcW w:w="725"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40EADAA6" w14:textId="77777777">
            <w:pPr>
              <w:pStyle w:val="p-table"/>
              <w:jc w:val="right"/>
              <w:rPr>
                <w:sz w:val="17"/>
              </w:rPr>
            </w:pPr>
            <w:r>
              <w:rPr>
                <w:sz w:val="17"/>
              </w:rPr>
              <w:t>758</w:t>
            </w:r>
          </w:p>
        </w:tc>
        <w:tc>
          <w:tcPr>
            <w:tcW w:w="753"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CD2FBF5" w14:textId="77777777">
            <w:pPr>
              <w:pStyle w:val="p-table"/>
              <w:jc w:val="right"/>
              <w:rPr>
                <w:sz w:val="17"/>
              </w:rPr>
            </w:pPr>
            <w:r>
              <w:rPr>
                <w:sz w:val="17"/>
              </w:rPr>
              <w:t>758</w:t>
            </w:r>
          </w:p>
        </w:tc>
        <w:tc>
          <w:tcPr>
            <w:tcW w:w="6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5189DD4" w14:textId="77777777">
            <w:pPr>
              <w:pStyle w:val="p-table"/>
              <w:jc w:val="right"/>
              <w:rPr>
                <w:sz w:val="17"/>
              </w:rPr>
            </w:pPr>
            <w:r>
              <w:rPr>
                <w:sz w:val="17"/>
              </w:rPr>
              <w:t>758</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C6B8DDA" w14:textId="77777777">
            <w:pPr>
              <w:pStyle w:val="p-table"/>
              <w:jc w:val="right"/>
              <w:rPr>
                <w:sz w:val="17"/>
              </w:rPr>
            </w:pPr>
            <w:r>
              <w:rPr>
                <w:sz w:val="17"/>
              </w:rPr>
              <w:t>nvt</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52DDB1B" w14:textId="77777777">
            <w:pPr>
              <w:pStyle w:val="p-table"/>
              <w:jc w:val="right"/>
              <w:rPr>
                <w:sz w:val="17"/>
              </w:rPr>
            </w:pPr>
            <w:r>
              <w:rPr>
                <w:sz w:val="17"/>
              </w:rPr>
              <w:t>2024</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B3B7ED6" w14:textId="77777777">
            <w:pPr>
              <w:pStyle w:val="p-table"/>
              <w:jc w:val="right"/>
              <w:rPr>
                <w:sz w:val="17"/>
              </w:rPr>
            </w:pPr>
            <w:r>
              <w:rPr>
                <w:sz w:val="17"/>
              </w:rPr>
              <w:t>2024</w:t>
            </w:r>
          </w:p>
        </w:tc>
      </w:tr>
      <w:tr w:rsidR="00E1757C" w14:paraId="4F2CCBD4"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57E6D249"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1365FE" w14:paraId="4D1E182E" w14:textId="77777777">
            <w:pPr>
              <w:pStyle w:val="p-table"/>
              <w:rPr>
                <w:sz w:val="17"/>
              </w:rPr>
            </w:pPr>
            <w:hyperlink w:history="1" r:id="rId59">
              <w:r w:rsidR="00702BD3">
                <w:rPr>
                  <w:color w:val="548DD4"/>
                  <w:sz w:val="17"/>
                  <w:u w:val="single"/>
                </w:rPr>
                <w:t>Overige beschikkingen op basis van de kaderregeling subsidies OCW, SZW en VWS</w:t>
              </w:r>
            </w:hyperlink>
          </w:p>
        </w:tc>
        <w:tc>
          <w:tcPr>
            <w:tcW w:w="59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6927880" w14:textId="77777777">
            <w:pPr>
              <w:pStyle w:val="p-table"/>
              <w:jc w:val="right"/>
              <w:rPr>
                <w:sz w:val="17"/>
              </w:rPr>
            </w:pPr>
            <w:r>
              <w:rPr>
                <w:sz w:val="17"/>
              </w:rPr>
              <w:t>56.607</w:t>
            </w:r>
          </w:p>
        </w:tc>
        <w:tc>
          <w:tcPr>
            <w:tcW w:w="817"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C258D89" w14:textId="77777777">
            <w:pPr>
              <w:pStyle w:val="p-table"/>
              <w:jc w:val="right"/>
              <w:rPr>
                <w:sz w:val="17"/>
              </w:rPr>
            </w:pPr>
            <w:r>
              <w:rPr>
                <w:sz w:val="17"/>
              </w:rPr>
              <w:t>80.546</w:t>
            </w:r>
          </w:p>
        </w:tc>
        <w:tc>
          <w:tcPr>
            <w:tcW w:w="799"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17B37BBE" w14:textId="77777777">
            <w:pPr>
              <w:pStyle w:val="p-table"/>
              <w:jc w:val="right"/>
              <w:rPr>
                <w:sz w:val="17"/>
              </w:rPr>
            </w:pPr>
            <w:r>
              <w:rPr>
                <w:sz w:val="17"/>
              </w:rPr>
              <w:t>96.443</w:t>
            </w:r>
          </w:p>
        </w:tc>
        <w:tc>
          <w:tcPr>
            <w:tcW w:w="551"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B9ED9A0" w14:textId="77777777">
            <w:pPr>
              <w:pStyle w:val="p-table"/>
              <w:jc w:val="right"/>
              <w:rPr>
                <w:sz w:val="17"/>
              </w:rPr>
            </w:pPr>
            <w:r>
              <w:rPr>
                <w:sz w:val="17"/>
              </w:rPr>
              <w:t>104.183</w:t>
            </w:r>
          </w:p>
        </w:tc>
        <w:tc>
          <w:tcPr>
            <w:tcW w:w="725"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80FB267" w14:textId="77777777">
            <w:pPr>
              <w:pStyle w:val="p-table"/>
              <w:jc w:val="right"/>
              <w:rPr>
                <w:sz w:val="17"/>
              </w:rPr>
            </w:pPr>
            <w:r>
              <w:rPr>
                <w:sz w:val="17"/>
              </w:rPr>
              <w:t>82.750</w:t>
            </w:r>
          </w:p>
        </w:tc>
        <w:tc>
          <w:tcPr>
            <w:tcW w:w="753"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0D3C0D1C" w14:textId="77777777">
            <w:pPr>
              <w:pStyle w:val="p-table"/>
              <w:jc w:val="right"/>
              <w:rPr>
                <w:sz w:val="17"/>
              </w:rPr>
            </w:pPr>
            <w:r>
              <w:rPr>
                <w:sz w:val="17"/>
              </w:rPr>
              <w:t>53.136</w:t>
            </w:r>
          </w:p>
        </w:tc>
        <w:tc>
          <w:tcPr>
            <w:tcW w:w="6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53CFB008" w14:textId="77777777">
            <w:pPr>
              <w:pStyle w:val="p-table"/>
              <w:jc w:val="right"/>
              <w:rPr>
                <w:sz w:val="17"/>
              </w:rPr>
            </w:pPr>
            <w:r>
              <w:rPr>
                <w:sz w:val="17"/>
              </w:rPr>
              <w:t>45.463</w:t>
            </w:r>
          </w:p>
        </w:tc>
        <w:tc>
          <w:tcPr>
            <w:tcW w:w="652"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61A0F9F9" w14:textId="77777777">
            <w:pPr>
              <w:pStyle w:val="p-table"/>
              <w:jc w:val="right"/>
              <w:rPr>
                <w:sz w:val="17"/>
              </w:rPr>
            </w:pPr>
            <w:r>
              <w:rPr>
                <w:sz w:val="17"/>
              </w:rPr>
              <w:t>divers</w:t>
            </w:r>
          </w:p>
        </w:tc>
        <w:tc>
          <w:tcPr>
            <w:tcW w:w="588"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77A2A1D7" w14:textId="77777777">
            <w:pPr>
              <w:pStyle w:val="p-table"/>
              <w:jc w:val="right"/>
              <w:rPr>
                <w:sz w:val="17"/>
              </w:rPr>
            </w:pPr>
            <w:r>
              <w:rPr>
                <w:sz w:val="17"/>
              </w:rPr>
              <w:t>divers</w:t>
            </w:r>
          </w:p>
        </w:tc>
        <w:tc>
          <w:tcPr>
            <w:tcW w:w="560" w:type="dxa"/>
            <w:tcBorders>
              <w:bottom w:val="single" w:color="009EE0" w:sz="2" w:space="0"/>
            </w:tcBorders>
            <w:shd w:val="clear" w:color="auto" w:fill="auto"/>
            <w:tcMar>
              <w:top w:w="22" w:type="dxa"/>
              <w:left w:w="28" w:type="dxa"/>
              <w:bottom w:w="22" w:type="dxa"/>
              <w:right w:w="28" w:type="dxa"/>
            </w:tcMar>
            <w:vAlign w:val="center"/>
          </w:tcPr>
          <w:p w:rsidR="00E1757C" w:rsidRDefault="00702BD3" w14:paraId="3527B3E3" w14:textId="77777777">
            <w:pPr>
              <w:pStyle w:val="p-table"/>
              <w:jc w:val="right"/>
              <w:rPr>
                <w:sz w:val="17"/>
              </w:rPr>
            </w:pPr>
            <w:r>
              <w:rPr>
                <w:sz w:val="17"/>
              </w:rPr>
              <w:t>divers</w:t>
            </w:r>
          </w:p>
        </w:tc>
      </w:tr>
      <w:tr w:rsidR="00E1757C" w14:paraId="5FF0ADE6"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04945EFC" w14:textId="77777777">
            <w:pPr>
              <w:pStyle w:val="p-table"/>
              <w:rPr>
                <w:sz w:val="17"/>
              </w:rPr>
            </w:pPr>
          </w:p>
        </w:tc>
        <w:tc>
          <w:tcPr>
            <w:tcW w:w="2203" w:type="dxa"/>
            <w:tcBorders>
              <w:bottom w:val="single" w:color="009EE0" w:sz="2" w:space="0"/>
            </w:tcBorders>
            <w:shd w:val="clear" w:color="auto" w:fill="auto"/>
            <w:tcMar>
              <w:top w:w="22" w:type="dxa"/>
              <w:left w:w="28" w:type="dxa"/>
              <w:bottom w:w="22" w:type="dxa"/>
              <w:right w:w="28" w:type="dxa"/>
            </w:tcMar>
          </w:tcPr>
          <w:p w:rsidR="00E1757C" w:rsidRDefault="00702BD3" w14:paraId="4B0C8A4A" w14:textId="77777777">
            <w:pPr>
              <w:pStyle w:val="p-table"/>
              <w:rPr>
                <w:sz w:val="17"/>
              </w:rPr>
            </w:pPr>
            <w:r>
              <w:rPr>
                <w:b/>
                <w:sz w:val="17"/>
              </w:rPr>
              <w:t>Totaal subsidie(regelingen)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B22212F" w14:textId="77777777">
            <w:pPr>
              <w:pStyle w:val="p-table"/>
              <w:jc w:val="right"/>
              <w:rPr>
                <w:sz w:val="17"/>
              </w:rPr>
            </w:pPr>
            <w:r>
              <w:rPr>
                <w:b/>
                <w:sz w:val="17"/>
              </w:rPr>
              <w:t>406.821</w:t>
            </w:r>
          </w:p>
        </w:tc>
        <w:tc>
          <w:tcPr>
            <w:tcW w:w="817" w:type="dxa"/>
            <w:tcBorders>
              <w:bottom w:val="single" w:color="009EE0" w:sz="2" w:space="0"/>
            </w:tcBorders>
            <w:shd w:val="clear" w:color="auto" w:fill="auto"/>
            <w:tcMar>
              <w:top w:w="22" w:type="dxa"/>
              <w:left w:w="28" w:type="dxa"/>
              <w:bottom w:w="22" w:type="dxa"/>
              <w:right w:w="28" w:type="dxa"/>
            </w:tcMar>
          </w:tcPr>
          <w:p w:rsidR="00E1757C" w:rsidRDefault="00702BD3" w14:paraId="275FDBEC" w14:textId="77777777">
            <w:pPr>
              <w:pStyle w:val="p-table"/>
              <w:jc w:val="right"/>
              <w:rPr>
                <w:sz w:val="17"/>
              </w:rPr>
            </w:pPr>
            <w:r>
              <w:rPr>
                <w:b/>
                <w:sz w:val="17"/>
              </w:rPr>
              <w:t>683.069</w:t>
            </w:r>
          </w:p>
        </w:tc>
        <w:tc>
          <w:tcPr>
            <w:tcW w:w="799" w:type="dxa"/>
            <w:tcBorders>
              <w:bottom w:val="single" w:color="009EE0" w:sz="2" w:space="0"/>
            </w:tcBorders>
            <w:shd w:val="clear" w:color="auto" w:fill="auto"/>
            <w:tcMar>
              <w:top w:w="22" w:type="dxa"/>
              <w:left w:w="28" w:type="dxa"/>
              <w:bottom w:w="22" w:type="dxa"/>
              <w:right w:w="28" w:type="dxa"/>
            </w:tcMar>
          </w:tcPr>
          <w:p w:rsidR="00E1757C" w:rsidRDefault="00702BD3" w14:paraId="2384AA07" w14:textId="77777777">
            <w:pPr>
              <w:pStyle w:val="p-table"/>
              <w:jc w:val="right"/>
              <w:rPr>
                <w:sz w:val="17"/>
              </w:rPr>
            </w:pPr>
            <w:r>
              <w:rPr>
                <w:b/>
                <w:sz w:val="17"/>
              </w:rPr>
              <w:t>799.604</w:t>
            </w:r>
          </w:p>
        </w:tc>
        <w:tc>
          <w:tcPr>
            <w:tcW w:w="551" w:type="dxa"/>
            <w:tcBorders>
              <w:bottom w:val="single" w:color="009EE0" w:sz="2" w:space="0"/>
            </w:tcBorders>
            <w:shd w:val="clear" w:color="auto" w:fill="auto"/>
            <w:tcMar>
              <w:top w:w="22" w:type="dxa"/>
              <w:left w:w="28" w:type="dxa"/>
              <w:bottom w:w="22" w:type="dxa"/>
              <w:right w:w="28" w:type="dxa"/>
            </w:tcMar>
          </w:tcPr>
          <w:p w:rsidR="00E1757C" w:rsidRDefault="00702BD3" w14:paraId="337B9859" w14:textId="77777777">
            <w:pPr>
              <w:pStyle w:val="p-table"/>
              <w:jc w:val="right"/>
              <w:rPr>
                <w:sz w:val="17"/>
              </w:rPr>
            </w:pPr>
            <w:r>
              <w:rPr>
                <w:b/>
                <w:sz w:val="17"/>
              </w:rPr>
              <w:t>601.314</w:t>
            </w:r>
          </w:p>
        </w:tc>
        <w:tc>
          <w:tcPr>
            <w:tcW w:w="725" w:type="dxa"/>
            <w:tcBorders>
              <w:bottom w:val="single" w:color="009EE0" w:sz="2" w:space="0"/>
            </w:tcBorders>
            <w:shd w:val="clear" w:color="auto" w:fill="auto"/>
            <w:tcMar>
              <w:top w:w="22" w:type="dxa"/>
              <w:left w:w="28" w:type="dxa"/>
              <w:bottom w:w="22" w:type="dxa"/>
              <w:right w:w="28" w:type="dxa"/>
            </w:tcMar>
          </w:tcPr>
          <w:p w:rsidR="00E1757C" w:rsidRDefault="00702BD3" w14:paraId="279064F3" w14:textId="77777777">
            <w:pPr>
              <w:pStyle w:val="p-table"/>
              <w:jc w:val="right"/>
              <w:rPr>
                <w:sz w:val="17"/>
              </w:rPr>
            </w:pPr>
            <w:r>
              <w:rPr>
                <w:b/>
                <w:sz w:val="17"/>
              </w:rPr>
              <w:t>485.131</w:t>
            </w:r>
          </w:p>
        </w:tc>
        <w:tc>
          <w:tcPr>
            <w:tcW w:w="753" w:type="dxa"/>
            <w:tcBorders>
              <w:bottom w:val="single" w:color="009EE0" w:sz="2" w:space="0"/>
            </w:tcBorders>
            <w:shd w:val="clear" w:color="auto" w:fill="auto"/>
            <w:tcMar>
              <w:top w:w="22" w:type="dxa"/>
              <w:left w:w="28" w:type="dxa"/>
              <w:bottom w:w="22" w:type="dxa"/>
              <w:right w:w="28" w:type="dxa"/>
            </w:tcMar>
          </w:tcPr>
          <w:p w:rsidR="00E1757C" w:rsidRDefault="00702BD3" w14:paraId="697D9737" w14:textId="77777777">
            <w:pPr>
              <w:pStyle w:val="p-table"/>
              <w:jc w:val="right"/>
              <w:rPr>
                <w:sz w:val="17"/>
              </w:rPr>
            </w:pPr>
            <w:r>
              <w:rPr>
                <w:b/>
                <w:sz w:val="17"/>
              </w:rPr>
              <w:t>338.482</w:t>
            </w:r>
          </w:p>
        </w:tc>
        <w:tc>
          <w:tcPr>
            <w:tcW w:w="688" w:type="dxa"/>
            <w:tcBorders>
              <w:bottom w:val="single" w:color="009EE0" w:sz="2" w:space="0"/>
            </w:tcBorders>
            <w:shd w:val="clear" w:color="auto" w:fill="auto"/>
            <w:tcMar>
              <w:top w:w="22" w:type="dxa"/>
              <w:left w:w="28" w:type="dxa"/>
              <w:bottom w:w="22" w:type="dxa"/>
              <w:right w:w="28" w:type="dxa"/>
            </w:tcMar>
          </w:tcPr>
          <w:p w:rsidR="00E1757C" w:rsidRDefault="00702BD3" w14:paraId="121F0A20" w14:textId="77777777">
            <w:pPr>
              <w:pStyle w:val="p-table"/>
              <w:jc w:val="right"/>
              <w:rPr>
                <w:sz w:val="17"/>
              </w:rPr>
            </w:pPr>
            <w:r>
              <w:rPr>
                <w:b/>
                <w:sz w:val="17"/>
              </w:rPr>
              <w:t>292.271</w:t>
            </w:r>
          </w:p>
        </w:tc>
        <w:tc>
          <w:tcPr>
            <w:tcW w:w="652" w:type="dxa"/>
            <w:tcBorders>
              <w:bottom w:val="single" w:color="009EE0" w:sz="2" w:space="0"/>
            </w:tcBorders>
            <w:shd w:val="clear" w:color="auto" w:fill="auto"/>
            <w:tcMar>
              <w:top w:w="22" w:type="dxa"/>
              <w:left w:w="28" w:type="dxa"/>
              <w:bottom w:w="22" w:type="dxa"/>
              <w:right w:w="28" w:type="dxa"/>
            </w:tcMar>
          </w:tcPr>
          <w:p w:rsidR="00E1757C" w:rsidRDefault="00E1757C" w14:paraId="4BD42BBD" w14:textId="77777777">
            <w:pPr>
              <w:pStyle w:val="p-table"/>
              <w:rPr>
                <w:sz w:val="17"/>
              </w:rPr>
            </w:pPr>
          </w:p>
        </w:tc>
        <w:tc>
          <w:tcPr>
            <w:tcW w:w="588" w:type="dxa"/>
            <w:tcBorders>
              <w:bottom w:val="single" w:color="009EE0" w:sz="2" w:space="0"/>
            </w:tcBorders>
            <w:shd w:val="clear" w:color="auto" w:fill="auto"/>
            <w:tcMar>
              <w:top w:w="22" w:type="dxa"/>
              <w:left w:w="28" w:type="dxa"/>
              <w:bottom w:w="22" w:type="dxa"/>
              <w:right w:w="28" w:type="dxa"/>
            </w:tcMar>
          </w:tcPr>
          <w:p w:rsidR="00E1757C" w:rsidRDefault="00E1757C" w14:paraId="259EE1C1" w14:textId="77777777">
            <w:pPr>
              <w:pStyle w:val="p-table"/>
              <w:rPr>
                <w:sz w:val="17"/>
              </w:rPr>
            </w:pPr>
          </w:p>
        </w:tc>
        <w:tc>
          <w:tcPr>
            <w:tcW w:w="560" w:type="dxa"/>
            <w:tcBorders>
              <w:bottom w:val="single" w:color="009EE0" w:sz="2" w:space="0"/>
            </w:tcBorders>
            <w:shd w:val="clear" w:color="auto" w:fill="auto"/>
            <w:tcMar>
              <w:top w:w="22" w:type="dxa"/>
              <w:left w:w="28" w:type="dxa"/>
              <w:bottom w:w="22" w:type="dxa"/>
              <w:right w:w="28" w:type="dxa"/>
            </w:tcMar>
          </w:tcPr>
          <w:p w:rsidR="00E1757C" w:rsidRDefault="00E1757C" w14:paraId="5B4778C3" w14:textId="77777777">
            <w:pPr>
              <w:pStyle w:val="p-table"/>
              <w:rPr>
                <w:sz w:val="17"/>
              </w:rPr>
            </w:pPr>
          </w:p>
        </w:tc>
      </w:tr>
    </w:tbl>
    <w:p w:rsidR="00E1757C" w:rsidRDefault="00702BD3" w14:paraId="2F4C4153" w14:textId="77777777">
      <w:pPr>
        <w:pStyle w:val="p-footnote"/>
        <w:numPr>
          <w:ilvl w:val="0"/>
          <w:numId w:val="11"/>
        </w:numPr>
      </w:pPr>
      <w:r>
        <w:t>De regelingen/verleningen worden jaarlijks getoetst en opnieuw toegekend.</w:t>
      </w:r>
    </w:p>
    <w:p w:rsidR="00E1757C" w:rsidRDefault="001365FE" w14:paraId="1B72CECB" w14:textId="77777777">
      <w:pPr>
        <w:pStyle w:val="p-footnote"/>
        <w:numPr>
          <w:ilvl w:val="0"/>
          <w:numId w:val="3"/>
        </w:numPr>
      </w:pPr>
      <w:hyperlink w:history="1" r:id="rId60">
        <w:r w:rsidR="00702BD3">
          <w:rPr>
            <w:color w:val="548DD4"/>
            <w:u w:val="single"/>
          </w:rPr>
          <w:t>Vanaf 2023</w:t>
        </w:r>
        <w:r w:rsidR="00702BD3">
          <w:rPr>
            <w:color w:val="548DD4"/>
            <w:u w:val="single"/>
          </w:rPr>
          <w:br/>
          <w:t>wordt dit een instellingssubsidie, nu nog verleend als projectsubsidie</w:t>
        </w:r>
      </w:hyperlink>
    </w:p>
    <w:p w:rsidR="00E1757C" w:rsidRDefault="00E1757C" w14:paraId="1E73F9B8"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333"/>
        <w:gridCol w:w="3039"/>
        <w:gridCol w:w="631"/>
        <w:gridCol w:w="631"/>
        <w:gridCol w:w="631"/>
        <w:gridCol w:w="631"/>
        <w:gridCol w:w="631"/>
        <w:gridCol w:w="631"/>
        <w:gridCol w:w="682"/>
        <w:gridCol w:w="618"/>
        <w:gridCol w:w="618"/>
        <w:gridCol w:w="618"/>
      </w:tblGrid>
      <w:tr w:rsidR="00E1757C" w14:paraId="45F2FD11" w14:textId="77777777">
        <w:trPr>
          <w:tblHeader/>
        </w:trPr>
        <w:tc>
          <w:tcPr>
            <w:tcW w:w="9183" w:type="dxa"/>
            <w:gridSpan w:val="12"/>
            <w:shd w:val="clear" w:color="auto" w:fill="auto"/>
            <w:tcMar>
              <w:top w:w="22" w:type="dxa"/>
              <w:left w:w="113" w:type="dxa"/>
              <w:bottom w:w="22" w:type="dxa"/>
            </w:tcMar>
          </w:tcPr>
          <w:p w:rsidR="00E1757C" w:rsidRDefault="00702BD3" w14:paraId="623FD59E" w14:textId="77777777">
            <w:pPr>
              <w:pStyle w:val="kio2-table-title"/>
            </w:pPr>
            <w:r>
              <w:t>Tabel 6 Subsidieoverzicht Middelbaar Beroepsonderwijs (bedragen x € 1.000)</w:t>
            </w:r>
          </w:p>
        </w:tc>
      </w:tr>
      <w:tr w:rsidR="00E1757C" w14:paraId="4685F637" w14:textId="77777777">
        <w:trPr>
          <w:tblHeader/>
        </w:trPr>
        <w:tc>
          <w:tcPr>
            <w:tcW w:w="275" w:type="dxa"/>
            <w:vMerge w:val="restart"/>
            <w:tcBorders>
              <w:top w:val="single" w:color="000000" w:sz="2" w:space="0"/>
              <w:bottom w:val="single" w:color="009EE0" w:sz="2" w:space="0"/>
            </w:tcBorders>
            <w:shd w:val="clear" w:color="auto" w:fill="auto"/>
            <w:tcMar>
              <w:top w:w="28" w:type="dxa"/>
              <w:bottom w:w="28" w:type="dxa"/>
              <w:right w:w="28" w:type="dxa"/>
            </w:tcMar>
          </w:tcPr>
          <w:p w:rsidR="00E1757C" w:rsidRDefault="00702BD3" w14:paraId="15E359E2" w14:textId="77777777">
            <w:pPr>
              <w:pStyle w:val="p-table"/>
              <w:rPr>
                <w:color w:val="000000"/>
                <w:sz w:val="17"/>
              </w:rPr>
            </w:pPr>
            <w:r>
              <w:rPr>
                <w:color w:val="000000"/>
                <w:sz w:val="17"/>
              </w:rPr>
              <w:t>Art. 4</w:t>
            </w:r>
          </w:p>
        </w:tc>
        <w:tc>
          <w:tcPr>
            <w:tcW w:w="2938" w:type="dxa"/>
            <w:vMerge w:val="restart"/>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4DFBEB5F" w14:textId="77777777">
            <w:pPr>
              <w:pStyle w:val="p-table"/>
              <w:rPr>
                <w:color w:val="000000"/>
                <w:sz w:val="17"/>
              </w:rPr>
            </w:pPr>
            <w:r>
              <w:rPr>
                <w:color w:val="000000"/>
                <w:sz w:val="17"/>
              </w:rPr>
              <w:t>Naam subsidie(regeling)</w:t>
            </w:r>
          </w:p>
        </w:tc>
        <w:tc>
          <w:tcPr>
            <w:tcW w:w="597" w:type="dxa"/>
            <w:vMerge w:val="restart"/>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54818529" w14:textId="77777777">
            <w:pPr>
              <w:pStyle w:val="p-table"/>
              <w:jc w:val="right"/>
              <w:rPr>
                <w:color w:val="000000"/>
                <w:sz w:val="17"/>
              </w:rPr>
            </w:pPr>
            <w:r>
              <w:rPr>
                <w:color w:val="000000"/>
                <w:sz w:val="17"/>
              </w:rPr>
              <w:t>2023</w:t>
            </w:r>
          </w:p>
        </w:tc>
        <w:tc>
          <w:tcPr>
            <w:tcW w:w="597" w:type="dxa"/>
            <w:vMerge w:val="restart"/>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07DE5415" w14:textId="77777777">
            <w:pPr>
              <w:pStyle w:val="p-table"/>
              <w:jc w:val="right"/>
              <w:rPr>
                <w:color w:val="000000"/>
                <w:sz w:val="17"/>
              </w:rPr>
            </w:pPr>
            <w:r>
              <w:rPr>
                <w:color w:val="000000"/>
                <w:sz w:val="17"/>
              </w:rPr>
              <w:t>2024</w:t>
            </w:r>
          </w:p>
        </w:tc>
        <w:tc>
          <w:tcPr>
            <w:tcW w:w="597" w:type="dxa"/>
            <w:vMerge w:val="restart"/>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774C6977" w14:textId="77777777">
            <w:pPr>
              <w:pStyle w:val="p-table"/>
              <w:jc w:val="right"/>
              <w:rPr>
                <w:color w:val="000000"/>
                <w:sz w:val="17"/>
              </w:rPr>
            </w:pPr>
            <w:r>
              <w:rPr>
                <w:color w:val="000000"/>
                <w:sz w:val="17"/>
              </w:rPr>
              <w:t>2025</w:t>
            </w:r>
          </w:p>
        </w:tc>
        <w:tc>
          <w:tcPr>
            <w:tcW w:w="597" w:type="dxa"/>
            <w:vMerge w:val="restart"/>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4976F124" w14:textId="77777777">
            <w:pPr>
              <w:pStyle w:val="p-table"/>
              <w:jc w:val="right"/>
              <w:rPr>
                <w:color w:val="000000"/>
                <w:sz w:val="17"/>
              </w:rPr>
            </w:pPr>
            <w:r>
              <w:rPr>
                <w:color w:val="000000"/>
                <w:sz w:val="17"/>
              </w:rPr>
              <w:t>2026</w:t>
            </w:r>
          </w:p>
        </w:tc>
        <w:tc>
          <w:tcPr>
            <w:tcW w:w="597" w:type="dxa"/>
            <w:vMerge w:val="restart"/>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730DD61B" w14:textId="77777777">
            <w:pPr>
              <w:pStyle w:val="p-table"/>
              <w:jc w:val="right"/>
              <w:rPr>
                <w:color w:val="000000"/>
                <w:sz w:val="17"/>
              </w:rPr>
            </w:pPr>
            <w:r>
              <w:rPr>
                <w:color w:val="000000"/>
                <w:sz w:val="17"/>
              </w:rPr>
              <w:t>2027</w:t>
            </w:r>
          </w:p>
        </w:tc>
        <w:tc>
          <w:tcPr>
            <w:tcW w:w="597" w:type="dxa"/>
            <w:vMerge w:val="restart"/>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74DBB674" w14:textId="77777777">
            <w:pPr>
              <w:pStyle w:val="p-table"/>
              <w:jc w:val="right"/>
              <w:rPr>
                <w:color w:val="000000"/>
                <w:sz w:val="17"/>
              </w:rPr>
            </w:pPr>
            <w:r>
              <w:rPr>
                <w:color w:val="000000"/>
                <w:sz w:val="17"/>
              </w:rPr>
              <w:t>2028</w:t>
            </w:r>
          </w:p>
        </w:tc>
        <w:tc>
          <w:tcPr>
            <w:tcW w:w="597" w:type="dxa"/>
            <w:vMerge w:val="restart"/>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2BF368AB" w14:textId="77777777">
            <w:pPr>
              <w:pStyle w:val="p-table"/>
              <w:jc w:val="right"/>
              <w:rPr>
                <w:color w:val="000000"/>
                <w:sz w:val="17"/>
              </w:rPr>
            </w:pPr>
            <w:r>
              <w:rPr>
                <w:color w:val="000000"/>
                <w:sz w:val="17"/>
              </w:rPr>
              <w:t>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34032A95" w14:textId="77777777">
            <w:pPr>
              <w:pStyle w:val="p-table"/>
              <w:jc w:val="right"/>
              <w:rPr>
                <w:color w:val="000000"/>
                <w:sz w:val="17"/>
              </w:rPr>
            </w:pPr>
            <w:r>
              <w:rPr>
                <w:color w:val="000000"/>
                <w:sz w:val="17"/>
              </w:rPr>
              <w:t>Laatste evaluatie</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78857463" w14:textId="77777777">
            <w:pPr>
              <w:pStyle w:val="p-table"/>
              <w:jc w:val="right"/>
              <w:rPr>
                <w:color w:val="000000"/>
                <w:sz w:val="17"/>
              </w:rPr>
            </w:pPr>
            <w:r>
              <w:rPr>
                <w:color w:val="000000"/>
                <w:sz w:val="17"/>
              </w:rPr>
              <w:t>Volgende evaluatie</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32CEE723" w14:textId="77777777">
            <w:pPr>
              <w:pStyle w:val="p-table"/>
              <w:jc w:val="right"/>
              <w:rPr>
                <w:color w:val="000000"/>
                <w:sz w:val="17"/>
              </w:rPr>
            </w:pPr>
            <w:r>
              <w:rPr>
                <w:color w:val="000000"/>
                <w:sz w:val="17"/>
              </w:rPr>
              <w:t>Einddatum subsidie-(regeling)</w:t>
            </w:r>
          </w:p>
        </w:tc>
      </w:tr>
      <w:tr w:rsidR="00E1757C" w14:paraId="0AB14289" w14:textId="77777777">
        <w:trPr>
          <w:tblHeader/>
        </w:trPr>
        <w:tc>
          <w:tcPr>
            <w:tcW w:w="275" w:type="dxa"/>
            <w:vMerge/>
            <w:tcBorders>
              <w:top w:val="single" w:color="000000" w:sz="2" w:space="0"/>
              <w:bottom w:val="single" w:color="009EE0" w:sz="2" w:space="0"/>
            </w:tcBorders>
            <w:shd w:val="clear" w:color="auto" w:fill="auto"/>
            <w:tcMar>
              <w:top w:w="28" w:type="dxa"/>
              <w:bottom w:w="28" w:type="dxa"/>
              <w:right w:w="28" w:type="dxa"/>
            </w:tcMar>
          </w:tcPr>
          <w:p w:rsidR="00702BD3" w:rsidRDefault="00702BD3" w14:paraId="1C438748" w14:textId="77777777"/>
        </w:tc>
        <w:tc>
          <w:tcPr>
            <w:tcW w:w="2938" w:type="dxa"/>
            <w:vMerge/>
            <w:tcBorders>
              <w:top w:val="single" w:color="000000" w:sz="2" w:space="0"/>
              <w:bottom w:val="single" w:color="009EE0" w:sz="2" w:space="0"/>
            </w:tcBorders>
            <w:shd w:val="clear" w:color="auto" w:fill="auto"/>
            <w:tcMar>
              <w:top w:w="28" w:type="dxa"/>
              <w:left w:w="28" w:type="dxa"/>
              <w:bottom w:w="28" w:type="dxa"/>
              <w:right w:w="28" w:type="dxa"/>
            </w:tcMar>
          </w:tcPr>
          <w:p w:rsidR="00702BD3" w:rsidRDefault="00702BD3" w14:paraId="65A98CD3" w14:textId="77777777"/>
        </w:tc>
        <w:tc>
          <w:tcPr>
            <w:tcW w:w="597" w:type="dxa"/>
            <w:vMerge/>
            <w:tcBorders>
              <w:top w:val="single" w:color="000000" w:sz="2" w:space="0"/>
              <w:bottom w:val="single" w:color="009EE0" w:sz="2" w:space="0"/>
            </w:tcBorders>
            <w:shd w:val="clear" w:color="auto" w:fill="auto"/>
            <w:tcMar>
              <w:top w:w="28" w:type="dxa"/>
              <w:left w:w="28" w:type="dxa"/>
              <w:bottom w:w="28" w:type="dxa"/>
              <w:right w:w="28" w:type="dxa"/>
            </w:tcMar>
          </w:tcPr>
          <w:p w:rsidR="00702BD3" w:rsidRDefault="00702BD3" w14:paraId="348C7948" w14:textId="77777777"/>
        </w:tc>
        <w:tc>
          <w:tcPr>
            <w:tcW w:w="597" w:type="dxa"/>
            <w:vMerge/>
            <w:tcBorders>
              <w:top w:val="single" w:color="000000" w:sz="2" w:space="0"/>
              <w:bottom w:val="single" w:color="009EE0" w:sz="2" w:space="0"/>
            </w:tcBorders>
            <w:shd w:val="clear" w:color="auto" w:fill="auto"/>
            <w:tcMar>
              <w:top w:w="28" w:type="dxa"/>
              <w:left w:w="28" w:type="dxa"/>
              <w:bottom w:w="28" w:type="dxa"/>
              <w:right w:w="28" w:type="dxa"/>
            </w:tcMar>
          </w:tcPr>
          <w:p w:rsidR="00702BD3" w:rsidRDefault="00702BD3" w14:paraId="0C1597F3" w14:textId="77777777"/>
        </w:tc>
        <w:tc>
          <w:tcPr>
            <w:tcW w:w="597" w:type="dxa"/>
            <w:vMerge/>
            <w:tcBorders>
              <w:top w:val="single" w:color="000000" w:sz="2" w:space="0"/>
              <w:bottom w:val="single" w:color="009EE0" w:sz="2" w:space="0"/>
            </w:tcBorders>
            <w:shd w:val="clear" w:color="auto" w:fill="auto"/>
            <w:tcMar>
              <w:top w:w="28" w:type="dxa"/>
              <w:left w:w="28" w:type="dxa"/>
              <w:bottom w:w="28" w:type="dxa"/>
              <w:right w:w="28" w:type="dxa"/>
            </w:tcMar>
          </w:tcPr>
          <w:p w:rsidR="00702BD3" w:rsidRDefault="00702BD3" w14:paraId="3373021F" w14:textId="77777777"/>
        </w:tc>
        <w:tc>
          <w:tcPr>
            <w:tcW w:w="597" w:type="dxa"/>
            <w:vMerge/>
            <w:tcBorders>
              <w:top w:val="single" w:color="000000" w:sz="2" w:space="0"/>
              <w:bottom w:val="single" w:color="009EE0" w:sz="2" w:space="0"/>
            </w:tcBorders>
            <w:shd w:val="clear" w:color="auto" w:fill="auto"/>
            <w:tcMar>
              <w:top w:w="28" w:type="dxa"/>
              <w:left w:w="28" w:type="dxa"/>
              <w:bottom w:w="28" w:type="dxa"/>
              <w:right w:w="28" w:type="dxa"/>
            </w:tcMar>
          </w:tcPr>
          <w:p w:rsidR="00702BD3" w:rsidRDefault="00702BD3" w14:paraId="5E25259E" w14:textId="77777777"/>
        </w:tc>
        <w:tc>
          <w:tcPr>
            <w:tcW w:w="597" w:type="dxa"/>
            <w:vMerge/>
            <w:tcBorders>
              <w:top w:val="single" w:color="000000" w:sz="2" w:space="0"/>
              <w:bottom w:val="single" w:color="009EE0" w:sz="2" w:space="0"/>
            </w:tcBorders>
            <w:shd w:val="clear" w:color="auto" w:fill="auto"/>
            <w:tcMar>
              <w:top w:w="28" w:type="dxa"/>
              <w:left w:w="28" w:type="dxa"/>
              <w:bottom w:w="28" w:type="dxa"/>
              <w:right w:w="28" w:type="dxa"/>
            </w:tcMar>
          </w:tcPr>
          <w:p w:rsidR="00702BD3" w:rsidRDefault="00702BD3" w14:paraId="52210DBE" w14:textId="77777777"/>
        </w:tc>
        <w:tc>
          <w:tcPr>
            <w:tcW w:w="597" w:type="dxa"/>
            <w:vMerge/>
            <w:tcBorders>
              <w:top w:val="single" w:color="000000" w:sz="2" w:space="0"/>
              <w:bottom w:val="single" w:color="009EE0" w:sz="2" w:space="0"/>
            </w:tcBorders>
            <w:shd w:val="clear" w:color="auto" w:fill="auto"/>
            <w:tcMar>
              <w:top w:w="28" w:type="dxa"/>
              <w:left w:w="28" w:type="dxa"/>
              <w:bottom w:w="28" w:type="dxa"/>
              <w:right w:w="28" w:type="dxa"/>
            </w:tcMar>
          </w:tcPr>
          <w:p w:rsidR="00702BD3" w:rsidRDefault="00702BD3" w14:paraId="591908B7" w14:textId="77777777"/>
        </w:tc>
        <w:tc>
          <w:tcPr>
            <w:tcW w:w="597" w:type="dxa"/>
            <w:vMerge/>
            <w:tcBorders>
              <w:top w:val="single" w:color="000000" w:sz="2" w:space="0"/>
              <w:bottom w:val="single" w:color="009EE0" w:sz="2" w:space="0"/>
            </w:tcBorders>
            <w:shd w:val="clear" w:color="auto" w:fill="auto"/>
            <w:tcMar>
              <w:top w:w="28" w:type="dxa"/>
              <w:left w:w="28" w:type="dxa"/>
              <w:bottom w:w="28" w:type="dxa"/>
              <w:right w:w="28" w:type="dxa"/>
            </w:tcMar>
          </w:tcPr>
          <w:p w:rsidR="00702BD3" w:rsidRDefault="00702BD3" w14:paraId="30703464" w14:textId="77777777"/>
        </w:tc>
        <w:tc>
          <w:tcPr>
            <w:tcW w:w="597" w:type="dxa"/>
            <w:tcBorders>
              <w:bottom w:val="single" w:color="009EE0" w:sz="2" w:space="0"/>
            </w:tcBorders>
            <w:shd w:val="clear" w:color="auto" w:fill="auto"/>
            <w:tcMar>
              <w:top w:w="28" w:type="dxa"/>
              <w:bottom w:w="28" w:type="dxa"/>
              <w:right w:w="28" w:type="dxa"/>
            </w:tcMar>
          </w:tcPr>
          <w:p w:rsidR="00E1757C" w:rsidRDefault="00702BD3" w14:paraId="5B96A6FC" w14:textId="77777777">
            <w:pPr>
              <w:pStyle w:val="p-table"/>
              <w:jc w:val="right"/>
              <w:rPr>
                <w:color w:val="000000"/>
                <w:sz w:val="17"/>
              </w:rPr>
            </w:pPr>
            <w:r>
              <w:rPr>
                <w:color w:val="000000"/>
                <w:sz w:val="17"/>
              </w:rPr>
              <w:t>(jaartal + hyperlink naar vindplaats)</w:t>
            </w:r>
          </w:p>
        </w:tc>
        <w:tc>
          <w:tcPr>
            <w:tcW w:w="597" w:type="dxa"/>
            <w:tcBorders>
              <w:bottom w:val="single" w:color="009EE0" w:sz="2" w:space="0"/>
            </w:tcBorders>
            <w:shd w:val="clear" w:color="auto" w:fill="auto"/>
            <w:tcMar>
              <w:top w:w="28" w:type="dxa"/>
              <w:left w:w="28" w:type="dxa"/>
              <w:bottom w:w="28" w:type="dxa"/>
              <w:right w:w="28" w:type="dxa"/>
            </w:tcMar>
          </w:tcPr>
          <w:p w:rsidR="00E1757C" w:rsidRDefault="00702BD3" w14:paraId="3D90F667" w14:textId="77777777">
            <w:pPr>
              <w:pStyle w:val="p-table"/>
              <w:jc w:val="right"/>
              <w:rPr>
                <w:color w:val="000000"/>
                <w:sz w:val="17"/>
              </w:rPr>
            </w:pPr>
            <w:r>
              <w:rPr>
                <w:color w:val="000000"/>
                <w:sz w:val="17"/>
              </w:rPr>
              <w:t>(jaartal)</w:t>
            </w:r>
          </w:p>
        </w:tc>
        <w:tc>
          <w:tcPr>
            <w:tcW w:w="597" w:type="dxa"/>
            <w:tcBorders>
              <w:bottom w:val="single" w:color="009EE0" w:sz="2" w:space="0"/>
            </w:tcBorders>
            <w:shd w:val="clear" w:color="auto" w:fill="auto"/>
            <w:tcMar>
              <w:top w:w="28" w:type="dxa"/>
              <w:left w:w="28" w:type="dxa"/>
              <w:bottom w:w="28" w:type="dxa"/>
              <w:right w:w="28" w:type="dxa"/>
            </w:tcMar>
          </w:tcPr>
          <w:p w:rsidR="00E1757C" w:rsidRDefault="00702BD3" w14:paraId="7D49939F" w14:textId="77777777">
            <w:pPr>
              <w:pStyle w:val="p-table"/>
              <w:jc w:val="right"/>
              <w:rPr>
                <w:color w:val="000000"/>
                <w:sz w:val="17"/>
              </w:rPr>
            </w:pPr>
            <w:r>
              <w:rPr>
                <w:color w:val="000000"/>
                <w:sz w:val="17"/>
              </w:rPr>
              <w:t>(jaartal)</w:t>
            </w:r>
          </w:p>
        </w:tc>
      </w:tr>
      <w:tr w:rsidR="00E1757C" w14:paraId="6899F05A"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4D523A57"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6694FAC3" w14:textId="77777777">
            <w:pPr>
              <w:pStyle w:val="p-table"/>
              <w:rPr>
                <w:sz w:val="17"/>
              </w:rPr>
            </w:pPr>
            <w:r>
              <w:rPr>
                <w:sz w:val="17"/>
              </w:rPr>
              <w:t>Praktijkleren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C64FEE7" w14:textId="77777777">
            <w:pPr>
              <w:pStyle w:val="p-table"/>
              <w:jc w:val="right"/>
              <w:rPr>
                <w:sz w:val="17"/>
              </w:rPr>
            </w:pPr>
            <w:r>
              <w:rPr>
                <w:sz w:val="17"/>
              </w:rPr>
              <w:t>264.064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993CB9E" w14:textId="77777777">
            <w:pPr>
              <w:pStyle w:val="p-table"/>
              <w:jc w:val="right"/>
              <w:rPr>
                <w:sz w:val="17"/>
              </w:rPr>
            </w:pPr>
            <w:r>
              <w:rPr>
                <w:sz w:val="17"/>
              </w:rPr>
              <w:t>274.084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5F75539" w14:textId="77777777">
            <w:pPr>
              <w:pStyle w:val="p-table"/>
              <w:jc w:val="right"/>
              <w:rPr>
                <w:sz w:val="17"/>
              </w:rPr>
            </w:pPr>
            <w:r>
              <w:rPr>
                <w:sz w:val="17"/>
              </w:rPr>
              <w:t>242.621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C8D49F8" w14:textId="77777777">
            <w:pPr>
              <w:pStyle w:val="p-table"/>
              <w:jc w:val="right"/>
              <w:rPr>
                <w:sz w:val="17"/>
              </w:rPr>
            </w:pPr>
            <w:r>
              <w:rPr>
                <w:sz w:val="17"/>
              </w:rPr>
              <w:t>239.999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35B75E7" w14:textId="77777777">
            <w:pPr>
              <w:pStyle w:val="p-table"/>
              <w:jc w:val="right"/>
              <w:rPr>
                <w:sz w:val="17"/>
              </w:rPr>
            </w:pPr>
            <w:r>
              <w:rPr>
                <w:sz w:val="17"/>
              </w:rPr>
              <w:t>223.570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6C6EB59" w14:textId="77777777">
            <w:pPr>
              <w:pStyle w:val="p-table"/>
              <w:jc w:val="right"/>
              <w:rPr>
                <w:sz w:val="17"/>
              </w:rPr>
            </w:pPr>
            <w:r>
              <w:rPr>
                <w:sz w:val="17"/>
              </w:rPr>
              <w:t>213.079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83F734D" w14:textId="77777777">
            <w:pPr>
              <w:pStyle w:val="p-table"/>
              <w:jc w:val="right"/>
              <w:rPr>
                <w:sz w:val="17"/>
              </w:rPr>
            </w:pPr>
            <w:r>
              <w:rPr>
                <w:sz w:val="17"/>
              </w:rPr>
              <w:t>231.910</w:t>
            </w:r>
            <w:r>
              <w:rPr>
                <w:sz w:val="17"/>
                <w:vertAlign w:val="superscript"/>
              </w:rPr>
              <w:t>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05370CC5" w14:textId="77777777">
            <w:pPr>
              <w:pStyle w:val="p-table"/>
              <w:jc w:val="right"/>
              <w:rPr>
                <w:sz w:val="17"/>
              </w:rPr>
            </w:pPr>
            <w:hyperlink w:history="1" r:id="rId61">
              <w:r w:rsidR="00702BD3">
                <w:rPr>
                  <w:color w:val="548DD4"/>
                  <w:sz w:val="17"/>
                  <w:u w:val="single"/>
                </w:rPr>
                <w:t>2023</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BF19318" w14:textId="77777777">
            <w:pPr>
              <w:pStyle w:val="p-table"/>
              <w:jc w:val="right"/>
              <w:rPr>
                <w:sz w:val="17"/>
              </w:rPr>
            </w:pPr>
            <w:r>
              <w:rPr>
                <w:sz w:val="17"/>
              </w:rPr>
              <w:t>2027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DA4DC07" w14:textId="77777777">
            <w:pPr>
              <w:pStyle w:val="p-table"/>
              <w:jc w:val="right"/>
              <w:rPr>
                <w:sz w:val="17"/>
              </w:rPr>
            </w:pPr>
            <w:r>
              <w:rPr>
                <w:sz w:val="17"/>
              </w:rPr>
              <w:t>2029</w:t>
            </w:r>
          </w:p>
        </w:tc>
      </w:tr>
      <w:tr w:rsidR="00E1757C" w14:paraId="1D7493DC"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74A6979D"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361369F5" w14:textId="77777777">
            <w:pPr>
              <w:pStyle w:val="p-table"/>
              <w:rPr>
                <w:sz w:val="17"/>
              </w:rPr>
            </w:pPr>
            <w:r>
              <w:rPr>
                <w:sz w:val="17"/>
              </w:rPr>
              <w:t>Tel Mee Met Taal/basisvaardigheden volwassenen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1D4A2AA" w14:textId="77777777">
            <w:pPr>
              <w:pStyle w:val="p-table"/>
              <w:jc w:val="right"/>
              <w:rPr>
                <w:sz w:val="17"/>
              </w:rPr>
            </w:pPr>
            <w:r>
              <w:rPr>
                <w:sz w:val="17"/>
              </w:rPr>
              <w:t>13.995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571123F" w14:textId="77777777">
            <w:pPr>
              <w:pStyle w:val="p-table"/>
              <w:jc w:val="right"/>
              <w:rPr>
                <w:sz w:val="17"/>
              </w:rPr>
            </w:pPr>
            <w:r>
              <w:rPr>
                <w:sz w:val="17"/>
              </w:rPr>
              <w:t>14.734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DD5E776" w14:textId="77777777">
            <w:pPr>
              <w:pStyle w:val="p-table"/>
              <w:jc w:val="right"/>
              <w:rPr>
                <w:sz w:val="17"/>
              </w:rPr>
            </w:pPr>
            <w:r>
              <w:rPr>
                <w:sz w:val="17"/>
              </w:rPr>
              <w:t>12.939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21D54FC" w14:textId="77777777">
            <w:pPr>
              <w:pStyle w:val="p-table"/>
              <w:jc w:val="right"/>
              <w:rPr>
                <w:sz w:val="17"/>
              </w:rPr>
            </w:pPr>
            <w:r>
              <w:rPr>
                <w:sz w:val="17"/>
              </w:rPr>
              <w:t>13.189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A522D74" w14:textId="77777777">
            <w:pPr>
              <w:pStyle w:val="p-table"/>
              <w:jc w:val="right"/>
              <w:rPr>
                <w:sz w:val="17"/>
              </w:rPr>
            </w:pPr>
            <w:r>
              <w:rPr>
                <w:sz w:val="17"/>
              </w:rPr>
              <w:t>13.189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DA66FD0" w14:textId="77777777">
            <w:pPr>
              <w:pStyle w:val="p-table"/>
              <w:jc w:val="right"/>
              <w:rPr>
                <w:sz w:val="17"/>
              </w:rPr>
            </w:pPr>
            <w:r>
              <w:rPr>
                <w:sz w:val="17"/>
              </w:rPr>
              <w:t>13.235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51C7300" w14:textId="77777777">
            <w:pPr>
              <w:pStyle w:val="p-table"/>
              <w:jc w:val="right"/>
              <w:rPr>
                <w:sz w:val="17"/>
              </w:rPr>
            </w:pPr>
            <w:r>
              <w:rPr>
                <w:sz w:val="17"/>
              </w:rPr>
              <w:t>13.235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3F74AB2E" w14:textId="77777777">
            <w:pPr>
              <w:pStyle w:val="p-table"/>
              <w:jc w:val="right"/>
              <w:rPr>
                <w:sz w:val="17"/>
              </w:rPr>
            </w:pPr>
            <w:hyperlink w:history="1" r:id="rId62">
              <w:r w:rsidR="00702BD3">
                <w:rPr>
                  <w:color w:val="548DD4"/>
                  <w:sz w:val="17"/>
                  <w:u w:val="single"/>
                </w:rPr>
                <w:t>2023</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9D7D7ED" w14:textId="77777777">
            <w:pPr>
              <w:pStyle w:val="p-table"/>
              <w:jc w:val="right"/>
              <w:rPr>
                <w:sz w:val="17"/>
              </w:rPr>
            </w:pPr>
            <w:r>
              <w:rPr>
                <w:sz w:val="17"/>
              </w:rPr>
              <w:t>2025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883A597" w14:textId="77777777">
            <w:pPr>
              <w:pStyle w:val="p-table"/>
              <w:jc w:val="right"/>
              <w:rPr>
                <w:sz w:val="17"/>
              </w:rPr>
            </w:pPr>
            <w:r>
              <w:rPr>
                <w:sz w:val="17"/>
              </w:rPr>
              <w:t>N.v.t.</w:t>
            </w:r>
          </w:p>
        </w:tc>
      </w:tr>
      <w:tr w:rsidR="00E1757C" w14:paraId="5F312AD1"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1C591805"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20FB3B08" w14:textId="77777777">
            <w:pPr>
              <w:pStyle w:val="p-table"/>
              <w:rPr>
                <w:sz w:val="17"/>
              </w:rPr>
            </w:pPr>
            <w:r>
              <w:rPr>
                <w:sz w:val="17"/>
              </w:rPr>
              <w:t>Loopbaanoriëntatie</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11452C2" w14:textId="77777777">
            <w:pPr>
              <w:pStyle w:val="p-table"/>
              <w:jc w:val="right"/>
              <w:rPr>
                <w:sz w:val="17"/>
              </w:rPr>
            </w:pPr>
            <w:r>
              <w:rPr>
                <w:sz w:val="17"/>
              </w:rPr>
              <w:t>34.624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3B7C6CC" w14:textId="77777777">
            <w:pPr>
              <w:pStyle w:val="p-table"/>
              <w:jc w:val="right"/>
              <w:rPr>
                <w:sz w:val="17"/>
              </w:rPr>
            </w:pPr>
            <w:r>
              <w:rPr>
                <w:sz w:val="17"/>
              </w:rPr>
              <w:t>2.082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C5276A6" w14:textId="77777777">
            <w:pPr>
              <w:pStyle w:val="p-table"/>
              <w:jc w:val="right"/>
              <w:rPr>
                <w:sz w:val="17"/>
              </w:rPr>
            </w:pPr>
            <w:r>
              <w:rPr>
                <w:sz w:val="17"/>
              </w:rPr>
              <w:t>1.818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29E7F6B" w14:textId="77777777">
            <w:pPr>
              <w:pStyle w:val="p-table"/>
              <w:jc w:val="right"/>
              <w:rPr>
                <w:sz w:val="17"/>
              </w:rPr>
            </w:pPr>
            <w:r>
              <w:rPr>
                <w:sz w:val="17"/>
              </w:rPr>
              <w:t>1.407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58AFFCB" w14:textId="77777777">
            <w:pPr>
              <w:pStyle w:val="p-table"/>
              <w:jc w:val="right"/>
              <w:rPr>
                <w:sz w:val="17"/>
              </w:rPr>
            </w:pPr>
            <w:r>
              <w:rPr>
                <w:sz w:val="17"/>
              </w:rPr>
              <w:t>717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083D302"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C42B969"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36CFC823" w14:textId="77777777">
            <w:pPr>
              <w:pStyle w:val="p-table"/>
              <w:jc w:val="right"/>
              <w:rPr>
                <w:sz w:val="17"/>
              </w:rPr>
            </w:pPr>
            <w:hyperlink w:history="1" w:anchor=":~:text=Het%20rapport%20evalueert%20de%20doeltreffendheid,en%20%2Dbegeleiding%20(LOB)" r:id="rId63">
              <w:r w:rsidR="00702BD3">
                <w:rPr>
                  <w:color w:val="548DD4"/>
                  <w:sz w:val="17"/>
                  <w:u w:val="single"/>
                </w:rPr>
                <w:t>2022</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C3DBC22" w14:textId="77777777">
            <w:pPr>
              <w:pStyle w:val="p-table"/>
              <w:jc w:val="right"/>
              <w:rPr>
                <w:sz w:val="17"/>
              </w:rPr>
            </w:pPr>
            <w:r>
              <w:rPr>
                <w:sz w:val="17"/>
              </w:rPr>
              <w:t>2026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76740E3" w14:textId="77777777">
            <w:pPr>
              <w:pStyle w:val="p-table"/>
              <w:jc w:val="right"/>
              <w:rPr>
                <w:sz w:val="17"/>
              </w:rPr>
            </w:pPr>
            <w:r>
              <w:rPr>
                <w:sz w:val="17"/>
              </w:rPr>
              <w:t>2027</w:t>
            </w:r>
          </w:p>
        </w:tc>
      </w:tr>
      <w:tr w:rsidR="00E1757C" w14:paraId="5ED5A671"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7C447268"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68E601DB" w14:textId="77777777">
            <w:pPr>
              <w:pStyle w:val="p-table"/>
              <w:rPr>
                <w:sz w:val="17"/>
              </w:rPr>
            </w:pPr>
            <w:r>
              <w:rPr>
                <w:sz w:val="17"/>
              </w:rPr>
              <w:t>Doorstroom Beroepskolom</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AE214FC" w14:textId="77777777">
            <w:pPr>
              <w:pStyle w:val="p-table"/>
              <w:jc w:val="right"/>
              <w:rPr>
                <w:sz w:val="17"/>
              </w:rPr>
            </w:pPr>
            <w:r>
              <w:rPr>
                <w:sz w:val="17"/>
              </w:rPr>
              <w:t>9.660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E4BED00" w14:textId="77777777">
            <w:pPr>
              <w:pStyle w:val="p-table"/>
              <w:jc w:val="right"/>
              <w:rPr>
                <w:sz w:val="17"/>
              </w:rPr>
            </w:pPr>
            <w:r>
              <w:rPr>
                <w:sz w:val="17"/>
              </w:rPr>
              <w:t>20.580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1CFF098" w14:textId="77777777">
            <w:pPr>
              <w:pStyle w:val="p-table"/>
              <w:jc w:val="right"/>
              <w:rPr>
                <w:sz w:val="17"/>
              </w:rPr>
            </w:pPr>
            <w:r>
              <w:rPr>
                <w:sz w:val="17"/>
              </w:rPr>
              <w:t>33.180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14DB7A9" w14:textId="77777777">
            <w:pPr>
              <w:pStyle w:val="p-table"/>
              <w:jc w:val="right"/>
              <w:rPr>
                <w:sz w:val="17"/>
              </w:rPr>
            </w:pPr>
            <w:r>
              <w:rPr>
                <w:sz w:val="17"/>
              </w:rPr>
              <w:t>61.740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D8B89F6" w14:textId="77777777">
            <w:pPr>
              <w:pStyle w:val="p-table"/>
              <w:jc w:val="right"/>
              <w:rPr>
                <w:sz w:val="17"/>
              </w:rPr>
            </w:pPr>
            <w:r>
              <w:rPr>
                <w:sz w:val="17"/>
              </w:rPr>
              <w:t>50.820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D388BB8" w14:textId="77777777">
            <w:pPr>
              <w:pStyle w:val="p-table"/>
              <w:jc w:val="right"/>
              <w:rPr>
                <w:sz w:val="17"/>
              </w:rPr>
            </w:pPr>
            <w:r>
              <w:rPr>
                <w:sz w:val="17"/>
              </w:rPr>
              <w:t>25.200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D54D44F" w14:textId="77777777">
            <w:pPr>
              <w:pStyle w:val="p-table"/>
              <w:jc w:val="right"/>
              <w:rPr>
                <w:sz w:val="17"/>
              </w:rPr>
            </w:pPr>
            <w:r>
              <w:rPr>
                <w:sz w:val="17"/>
              </w:rPr>
              <w:t>25.200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A619298" w14:textId="77777777">
            <w:pPr>
              <w:pStyle w:val="p-table"/>
              <w:jc w:val="right"/>
              <w:rPr>
                <w:sz w:val="17"/>
              </w:rPr>
            </w:pPr>
            <w:r>
              <w:rPr>
                <w:sz w:val="17"/>
              </w:rPr>
              <w:t>N.v.t.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C41BE63" w14:textId="77777777">
            <w:pPr>
              <w:pStyle w:val="p-table"/>
              <w:jc w:val="right"/>
              <w:rPr>
                <w:sz w:val="17"/>
              </w:rPr>
            </w:pPr>
            <w:r>
              <w:rPr>
                <w:sz w:val="17"/>
              </w:rPr>
              <w:t>2025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131CEC2" w14:textId="77777777">
            <w:pPr>
              <w:pStyle w:val="p-table"/>
              <w:jc w:val="right"/>
              <w:rPr>
                <w:sz w:val="17"/>
              </w:rPr>
            </w:pPr>
            <w:r>
              <w:rPr>
                <w:sz w:val="17"/>
              </w:rPr>
              <w:t>2026</w:t>
            </w:r>
          </w:p>
        </w:tc>
      </w:tr>
      <w:tr w:rsidR="00E1757C" w14:paraId="730D264E"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455F1F35"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6D3D0C24" w14:textId="77777777">
            <w:pPr>
              <w:pStyle w:val="p-table"/>
              <w:rPr>
                <w:sz w:val="17"/>
              </w:rPr>
            </w:pPr>
            <w:r>
              <w:rPr>
                <w:sz w:val="17"/>
              </w:rPr>
              <w:t>LLO Collectief Laagopgeleiden en Laaggeletterden (NGF)</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A07C3C0" w14:textId="77777777">
            <w:pPr>
              <w:pStyle w:val="p-table"/>
              <w:jc w:val="right"/>
              <w:rPr>
                <w:sz w:val="17"/>
              </w:rPr>
            </w:pPr>
            <w:r>
              <w:rPr>
                <w:sz w:val="17"/>
              </w:rPr>
              <w:t>3.226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6ED948F" w14:textId="77777777">
            <w:pPr>
              <w:pStyle w:val="p-table"/>
              <w:jc w:val="right"/>
              <w:rPr>
                <w:sz w:val="17"/>
              </w:rPr>
            </w:pPr>
            <w:r>
              <w:rPr>
                <w:sz w:val="17"/>
              </w:rPr>
              <w:t>4.384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3691CCD" w14:textId="77777777">
            <w:pPr>
              <w:pStyle w:val="p-table"/>
              <w:jc w:val="right"/>
              <w:rPr>
                <w:sz w:val="17"/>
              </w:rPr>
            </w:pPr>
            <w:r>
              <w:rPr>
                <w:sz w:val="17"/>
              </w:rPr>
              <w:t>683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28298D9"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72E9566"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126385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24CCDC7"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77F3984" w14:textId="77777777">
            <w:pPr>
              <w:pStyle w:val="p-table"/>
              <w:jc w:val="right"/>
              <w:rPr>
                <w:sz w:val="17"/>
              </w:rPr>
            </w:pPr>
            <w:r>
              <w:rPr>
                <w:sz w:val="17"/>
              </w:rPr>
              <w:t>N.v.t.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6CE37EC"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04430B4" w14:textId="77777777">
            <w:pPr>
              <w:pStyle w:val="p-table"/>
              <w:jc w:val="right"/>
              <w:rPr>
                <w:sz w:val="17"/>
              </w:rPr>
            </w:pPr>
            <w:r>
              <w:rPr>
                <w:sz w:val="17"/>
              </w:rPr>
              <w:t>2025</w:t>
            </w:r>
          </w:p>
        </w:tc>
      </w:tr>
      <w:tr w:rsidR="00E1757C" w14:paraId="5FFD997A"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5A837206"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7FBA3B66" w14:textId="77777777">
            <w:pPr>
              <w:pStyle w:val="p-table"/>
              <w:rPr>
                <w:sz w:val="17"/>
              </w:rPr>
            </w:pPr>
            <w:r>
              <w:rPr>
                <w:sz w:val="17"/>
              </w:rPr>
              <w:t>Vakwedstrijden MBO</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685B57D" w14:textId="77777777">
            <w:pPr>
              <w:pStyle w:val="p-table"/>
              <w:jc w:val="right"/>
              <w:rPr>
                <w:sz w:val="17"/>
              </w:rPr>
            </w:pPr>
            <w:r>
              <w:rPr>
                <w:sz w:val="17"/>
              </w:rPr>
              <w:t>4.722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2903295" w14:textId="77777777">
            <w:pPr>
              <w:pStyle w:val="p-table"/>
              <w:jc w:val="right"/>
              <w:rPr>
                <w:sz w:val="17"/>
              </w:rPr>
            </w:pPr>
            <w:r>
              <w:rPr>
                <w:sz w:val="17"/>
              </w:rPr>
              <w:t>5.190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0F1647C" w14:textId="77777777">
            <w:pPr>
              <w:pStyle w:val="p-table"/>
              <w:jc w:val="right"/>
              <w:rPr>
                <w:sz w:val="17"/>
              </w:rPr>
            </w:pPr>
            <w:r>
              <w:rPr>
                <w:sz w:val="17"/>
              </w:rPr>
              <w:t>5.190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7A8A151" w14:textId="77777777">
            <w:pPr>
              <w:pStyle w:val="p-table"/>
              <w:jc w:val="right"/>
              <w:rPr>
                <w:sz w:val="17"/>
              </w:rPr>
            </w:pPr>
            <w:r>
              <w:rPr>
                <w:sz w:val="17"/>
              </w:rPr>
              <w:t>5.190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B418A13" w14:textId="77777777">
            <w:pPr>
              <w:pStyle w:val="p-table"/>
              <w:jc w:val="right"/>
              <w:rPr>
                <w:sz w:val="17"/>
              </w:rPr>
            </w:pPr>
            <w:r>
              <w:rPr>
                <w:sz w:val="17"/>
              </w:rPr>
              <w:t>5.190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C5AD917" w14:textId="77777777">
            <w:pPr>
              <w:pStyle w:val="p-table"/>
              <w:jc w:val="right"/>
              <w:rPr>
                <w:sz w:val="17"/>
              </w:rPr>
            </w:pPr>
            <w:r>
              <w:rPr>
                <w:sz w:val="17"/>
              </w:rPr>
              <w:t>5.190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4470732" w14:textId="77777777">
            <w:pPr>
              <w:pStyle w:val="p-table"/>
              <w:jc w:val="right"/>
              <w:rPr>
                <w:sz w:val="17"/>
              </w:rPr>
            </w:pPr>
            <w:r>
              <w:rPr>
                <w:sz w:val="17"/>
              </w:rPr>
              <w:t>5.190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3EBD9B7" w14:textId="77777777">
            <w:pPr>
              <w:pStyle w:val="p-table"/>
              <w:jc w:val="right"/>
              <w:rPr>
                <w:sz w:val="17"/>
              </w:rPr>
            </w:pPr>
            <w:r>
              <w:rPr>
                <w:sz w:val="17"/>
              </w:rPr>
              <w:t>N.v.t.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A0BFF13" w14:textId="77777777">
            <w:pPr>
              <w:pStyle w:val="p-table"/>
              <w:jc w:val="right"/>
              <w:rPr>
                <w:sz w:val="17"/>
              </w:rPr>
            </w:pPr>
            <w:r>
              <w:rPr>
                <w:sz w:val="17"/>
              </w:rPr>
              <w:t>N.v.t.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9453B38" w14:textId="77777777">
            <w:pPr>
              <w:pStyle w:val="p-table"/>
              <w:jc w:val="right"/>
              <w:rPr>
                <w:sz w:val="17"/>
              </w:rPr>
            </w:pPr>
            <w:r>
              <w:rPr>
                <w:sz w:val="17"/>
              </w:rPr>
              <w:t>N.v.t.</w:t>
            </w:r>
          </w:p>
        </w:tc>
      </w:tr>
      <w:tr w:rsidR="00E1757C" w14:paraId="15598716"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1EF5B7C3"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53977088" w14:textId="77777777">
            <w:pPr>
              <w:pStyle w:val="p-table"/>
              <w:rPr>
                <w:sz w:val="17"/>
              </w:rPr>
            </w:pPr>
            <w:r>
              <w:rPr>
                <w:sz w:val="17"/>
              </w:rPr>
              <w:t>Overige subsidies</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3C4F030" w14:textId="77777777">
            <w:pPr>
              <w:pStyle w:val="p-table"/>
              <w:jc w:val="right"/>
              <w:rPr>
                <w:sz w:val="17"/>
              </w:rPr>
            </w:pPr>
            <w:r>
              <w:rPr>
                <w:sz w:val="17"/>
              </w:rPr>
              <w:t>20.434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53F5905" w14:textId="77777777">
            <w:pPr>
              <w:pStyle w:val="p-table"/>
              <w:jc w:val="right"/>
              <w:rPr>
                <w:sz w:val="17"/>
              </w:rPr>
            </w:pPr>
            <w:r>
              <w:rPr>
                <w:sz w:val="17"/>
              </w:rPr>
              <w:t>20.784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A47111F" w14:textId="77777777">
            <w:pPr>
              <w:pStyle w:val="p-table"/>
              <w:jc w:val="right"/>
              <w:rPr>
                <w:sz w:val="17"/>
              </w:rPr>
            </w:pPr>
            <w:r>
              <w:rPr>
                <w:sz w:val="17"/>
              </w:rPr>
              <w:t>25.432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368B937" w14:textId="77777777">
            <w:pPr>
              <w:pStyle w:val="p-table"/>
              <w:jc w:val="right"/>
              <w:rPr>
                <w:sz w:val="17"/>
              </w:rPr>
            </w:pPr>
            <w:r>
              <w:rPr>
                <w:sz w:val="17"/>
              </w:rPr>
              <w:t>16.342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3963C7D" w14:textId="77777777">
            <w:pPr>
              <w:pStyle w:val="p-table"/>
              <w:jc w:val="right"/>
              <w:rPr>
                <w:sz w:val="17"/>
              </w:rPr>
            </w:pPr>
            <w:r>
              <w:rPr>
                <w:sz w:val="17"/>
              </w:rPr>
              <w:t>15.758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59B4228" w14:textId="77777777">
            <w:pPr>
              <w:pStyle w:val="p-table"/>
              <w:jc w:val="right"/>
              <w:rPr>
                <w:sz w:val="17"/>
              </w:rPr>
            </w:pPr>
            <w:r>
              <w:rPr>
                <w:sz w:val="17"/>
              </w:rPr>
              <w:t>16.463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045BB98" w14:textId="77777777">
            <w:pPr>
              <w:pStyle w:val="p-table"/>
              <w:jc w:val="right"/>
              <w:rPr>
                <w:sz w:val="17"/>
              </w:rPr>
            </w:pPr>
            <w:r>
              <w:rPr>
                <w:sz w:val="17"/>
              </w:rPr>
              <w:t>15.963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E3A7F8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53A1DB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19251D0" w14:textId="77777777">
            <w:pPr>
              <w:pStyle w:val="p-table"/>
              <w:rPr>
                <w:sz w:val="17"/>
              </w:rPr>
            </w:pPr>
          </w:p>
        </w:tc>
      </w:tr>
      <w:tr w:rsidR="00E1757C" w14:paraId="4B2BE303"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26A00779"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644B7470" w14:textId="77777777">
            <w:pPr>
              <w:pStyle w:val="p-table"/>
              <w:rPr>
                <w:sz w:val="17"/>
              </w:rPr>
            </w:pPr>
            <w:r>
              <w:rPr>
                <w:sz w:val="17"/>
              </w:rPr>
              <w:t>Cyberveiligheid MBO 2022 ‒ 2027 (projectsubsidie)</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DBED177" w14:textId="77777777">
            <w:pPr>
              <w:pStyle w:val="p-table"/>
              <w:jc w:val="right"/>
              <w:rPr>
                <w:sz w:val="17"/>
              </w:rPr>
            </w:pPr>
            <w:r>
              <w:rPr>
                <w:sz w:val="17"/>
              </w:rPr>
              <w:t>4.756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C76A7D5" w14:textId="77777777">
            <w:pPr>
              <w:pStyle w:val="p-table"/>
              <w:jc w:val="right"/>
              <w:rPr>
                <w:sz w:val="17"/>
              </w:rPr>
            </w:pPr>
            <w:r>
              <w:rPr>
                <w:sz w:val="17"/>
              </w:rPr>
              <w:t>4.756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F117BE8" w14:textId="77777777">
            <w:pPr>
              <w:pStyle w:val="p-table"/>
              <w:jc w:val="right"/>
              <w:rPr>
                <w:sz w:val="17"/>
              </w:rPr>
            </w:pPr>
            <w:r>
              <w:rPr>
                <w:sz w:val="17"/>
              </w:rPr>
              <w:t>4.756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CCB51D7" w14:textId="77777777">
            <w:pPr>
              <w:pStyle w:val="p-table"/>
              <w:jc w:val="right"/>
              <w:rPr>
                <w:sz w:val="17"/>
              </w:rPr>
            </w:pPr>
            <w:r>
              <w:rPr>
                <w:sz w:val="17"/>
              </w:rPr>
              <w:t>4.756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F0F87C9" w14:textId="77777777">
            <w:pPr>
              <w:pStyle w:val="p-table"/>
              <w:jc w:val="right"/>
              <w:rPr>
                <w:sz w:val="17"/>
              </w:rPr>
            </w:pPr>
            <w:r>
              <w:rPr>
                <w:sz w:val="17"/>
              </w:rPr>
              <w:t>3.608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1D90C67"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EBD91DA"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9912824" w14:textId="77777777">
            <w:pPr>
              <w:pStyle w:val="p-table"/>
              <w:jc w:val="right"/>
              <w:rPr>
                <w:sz w:val="17"/>
              </w:rPr>
            </w:pPr>
            <w:r>
              <w:rPr>
                <w:sz w:val="17"/>
              </w:rPr>
              <w:t>N.v.t.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0BDE604" w14:textId="77777777">
            <w:pPr>
              <w:pStyle w:val="p-table"/>
              <w:jc w:val="right"/>
              <w:rPr>
                <w:sz w:val="17"/>
              </w:rPr>
            </w:pPr>
            <w:r>
              <w:rPr>
                <w:sz w:val="17"/>
              </w:rPr>
              <w:t>2027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02DE160" w14:textId="77777777">
            <w:pPr>
              <w:pStyle w:val="p-table"/>
              <w:jc w:val="right"/>
              <w:rPr>
                <w:sz w:val="17"/>
              </w:rPr>
            </w:pPr>
            <w:r>
              <w:rPr>
                <w:sz w:val="17"/>
              </w:rPr>
              <w:t>2027</w:t>
            </w:r>
          </w:p>
        </w:tc>
      </w:tr>
      <w:tr w:rsidR="00E1757C" w14:paraId="7984B5C1"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6DB0C5D6"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31A29FE0" w14:textId="77777777">
            <w:pPr>
              <w:pStyle w:val="p-table"/>
              <w:rPr>
                <w:sz w:val="17"/>
              </w:rPr>
            </w:pPr>
            <w:r>
              <w:rPr>
                <w:sz w:val="17"/>
              </w:rPr>
              <w:t>Digitaal Bekwaam MBO 2023 (projectsubsidie)</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6DC150A" w14:textId="77777777">
            <w:pPr>
              <w:pStyle w:val="p-table"/>
              <w:jc w:val="right"/>
              <w:rPr>
                <w:sz w:val="17"/>
              </w:rPr>
            </w:pPr>
            <w:r>
              <w:rPr>
                <w:sz w:val="17"/>
              </w:rPr>
              <w:t>981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41FF11C" w14:textId="77777777">
            <w:pPr>
              <w:pStyle w:val="p-table"/>
              <w:jc w:val="right"/>
              <w:rPr>
                <w:sz w:val="17"/>
              </w:rPr>
            </w:pPr>
            <w:r>
              <w:rPr>
                <w:sz w:val="17"/>
              </w:rPr>
              <w:t>1.218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87175CB" w14:textId="77777777">
            <w:pPr>
              <w:pStyle w:val="p-table"/>
              <w:jc w:val="right"/>
              <w:rPr>
                <w:sz w:val="17"/>
              </w:rPr>
            </w:pPr>
            <w:r>
              <w:rPr>
                <w:sz w:val="17"/>
              </w:rPr>
              <w:t>1.894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3C0D68C" w14:textId="77777777">
            <w:pPr>
              <w:pStyle w:val="p-table"/>
              <w:jc w:val="right"/>
              <w:rPr>
                <w:sz w:val="17"/>
              </w:rPr>
            </w:pPr>
            <w:r>
              <w:rPr>
                <w:sz w:val="17"/>
              </w:rPr>
              <w:t>808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7F37E9E" w14:textId="77777777">
            <w:pPr>
              <w:pStyle w:val="p-table"/>
              <w:jc w:val="right"/>
              <w:rPr>
                <w:sz w:val="17"/>
              </w:rPr>
            </w:pPr>
            <w:r>
              <w:rPr>
                <w:sz w:val="17"/>
              </w:rPr>
              <w:t>1.300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34D515D"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83707B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22FFAC3" w14:textId="77777777">
            <w:pPr>
              <w:pStyle w:val="p-table"/>
              <w:jc w:val="right"/>
              <w:rPr>
                <w:sz w:val="17"/>
              </w:rPr>
            </w:pPr>
            <w:r>
              <w:rPr>
                <w:sz w:val="17"/>
              </w:rPr>
              <w:t>N.v.t.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5B3B7F3" w14:textId="77777777">
            <w:pPr>
              <w:pStyle w:val="p-table"/>
              <w:jc w:val="right"/>
              <w:rPr>
                <w:sz w:val="17"/>
              </w:rPr>
            </w:pPr>
            <w:r>
              <w:rPr>
                <w:sz w:val="17"/>
              </w:rPr>
              <w:t>N.v.t.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AA4A617" w14:textId="77777777">
            <w:pPr>
              <w:pStyle w:val="p-table"/>
              <w:jc w:val="right"/>
              <w:rPr>
                <w:sz w:val="17"/>
              </w:rPr>
            </w:pPr>
            <w:r>
              <w:rPr>
                <w:sz w:val="17"/>
              </w:rPr>
              <w:t>2027</w:t>
            </w:r>
          </w:p>
        </w:tc>
      </w:tr>
      <w:tr w:rsidR="00E1757C" w14:paraId="68EB3590"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733DB63B"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2184DEDC" w14:textId="77777777">
            <w:pPr>
              <w:pStyle w:val="p-table"/>
              <w:rPr>
                <w:sz w:val="17"/>
              </w:rPr>
            </w:pPr>
            <w:r>
              <w:rPr>
                <w:sz w:val="17"/>
              </w:rPr>
              <w:t>MBO projecten 2022-2025 (subsidieregeling)</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1666748" w14:textId="77777777">
            <w:pPr>
              <w:pStyle w:val="p-table"/>
              <w:jc w:val="right"/>
              <w:rPr>
                <w:sz w:val="17"/>
              </w:rPr>
            </w:pPr>
            <w:r>
              <w:rPr>
                <w:sz w:val="17"/>
              </w:rPr>
              <w:t>1.515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094E1F6" w14:textId="77777777">
            <w:pPr>
              <w:pStyle w:val="p-table"/>
              <w:jc w:val="right"/>
              <w:rPr>
                <w:sz w:val="17"/>
              </w:rPr>
            </w:pPr>
            <w:r>
              <w:rPr>
                <w:sz w:val="17"/>
              </w:rPr>
              <w:t>4.806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AAD8C08" w14:textId="77777777">
            <w:pPr>
              <w:pStyle w:val="p-table"/>
              <w:jc w:val="right"/>
              <w:rPr>
                <w:sz w:val="17"/>
              </w:rPr>
            </w:pPr>
            <w:r>
              <w:rPr>
                <w:sz w:val="17"/>
              </w:rPr>
              <w:t>4.293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EE20943"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08A4101"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2ECB256"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D82412B"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90AE3BF" w14:textId="77777777">
            <w:pPr>
              <w:pStyle w:val="p-table"/>
              <w:jc w:val="right"/>
              <w:rPr>
                <w:sz w:val="17"/>
              </w:rPr>
            </w:pPr>
            <w:r>
              <w:rPr>
                <w:sz w:val="17"/>
              </w:rPr>
              <w:t>N.v.t.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1CFC7B0" w14:textId="77777777">
            <w:pPr>
              <w:pStyle w:val="p-table"/>
              <w:jc w:val="right"/>
              <w:rPr>
                <w:sz w:val="17"/>
              </w:rPr>
            </w:pPr>
            <w:r>
              <w:rPr>
                <w:sz w:val="17"/>
              </w:rPr>
              <w:t>N.v.t.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B2C98B6" w14:textId="77777777">
            <w:pPr>
              <w:pStyle w:val="p-table"/>
              <w:jc w:val="right"/>
              <w:rPr>
                <w:sz w:val="17"/>
              </w:rPr>
            </w:pPr>
            <w:r>
              <w:rPr>
                <w:sz w:val="17"/>
              </w:rPr>
              <w:t>2025</w:t>
            </w:r>
          </w:p>
        </w:tc>
      </w:tr>
      <w:tr w:rsidR="00E1757C" w14:paraId="0D70CC96"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2272BF0A"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2717A16D" w14:textId="77777777">
            <w:pPr>
              <w:pStyle w:val="p-table"/>
              <w:rPr>
                <w:sz w:val="17"/>
              </w:rPr>
            </w:pPr>
            <w:r>
              <w:rPr>
                <w:sz w:val="17"/>
              </w:rPr>
              <w:t>Nieuwe digitale generieke rekenexamens (subsidieregeling)</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0988E51" w14:textId="77777777">
            <w:pPr>
              <w:pStyle w:val="p-table"/>
              <w:jc w:val="right"/>
              <w:rPr>
                <w:sz w:val="17"/>
              </w:rPr>
            </w:pPr>
            <w:r>
              <w:rPr>
                <w:sz w:val="17"/>
              </w:rPr>
              <w:t>2.492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7988A5A" w14:textId="77777777">
            <w:pPr>
              <w:pStyle w:val="p-table"/>
              <w:jc w:val="right"/>
              <w:rPr>
                <w:sz w:val="17"/>
              </w:rPr>
            </w:pPr>
            <w:r>
              <w:rPr>
                <w:sz w:val="17"/>
              </w:rPr>
              <w:t>2.492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20058C5" w14:textId="77777777">
            <w:pPr>
              <w:pStyle w:val="p-table"/>
              <w:jc w:val="right"/>
              <w:rPr>
                <w:sz w:val="17"/>
              </w:rPr>
            </w:pPr>
            <w:r>
              <w:rPr>
                <w:sz w:val="17"/>
              </w:rPr>
              <w:t>1.246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25A2846"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7C7F3CD"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CE0DF4F"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9E3996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B8053F1" w14:textId="77777777">
            <w:pPr>
              <w:pStyle w:val="p-table"/>
              <w:jc w:val="right"/>
              <w:rPr>
                <w:sz w:val="17"/>
              </w:rPr>
            </w:pPr>
            <w:r>
              <w:rPr>
                <w:sz w:val="17"/>
              </w:rPr>
              <w:t>N.v.t.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5210A63" w14:textId="77777777">
            <w:pPr>
              <w:pStyle w:val="p-table"/>
              <w:jc w:val="right"/>
              <w:rPr>
                <w:sz w:val="17"/>
              </w:rPr>
            </w:pPr>
            <w:r>
              <w:rPr>
                <w:sz w:val="17"/>
              </w:rPr>
              <w:t>N.v.t.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F983687" w14:textId="77777777">
            <w:pPr>
              <w:pStyle w:val="p-table"/>
              <w:jc w:val="right"/>
              <w:rPr>
                <w:sz w:val="17"/>
              </w:rPr>
            </w:pPr>
            <w:r>
              <w:rPr>
                <w:sz w:val="17"/>
              </w:rPr>
              <w:t>2025</w:t>
            </w:r>
          </w:p>
        </w:tc>
      </w:tr>
      <w:tr w:rsidR="00E1757C" w14:paraId="747B161A"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3B654D91"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385D7A8F" w14:textId="77777777">
            <w:pPr>
              <w:pStyle w:val="p-table"/>
              <w:rPr>
                <w:sz w:val="17"/>
              </w:rPr>
            </w:pPr>
            <w:r>
              <w:rPr>
                <w:sz w:val="17"/>
              </w:rPr>
              <w:t>Stichting COMBO-LAKS-JOB (instellingssubsidie)</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5339357" w14:textId="77777777">
            <w:pPr>
              <w:pStyle w:val="p-table"/>
              <w:jc w:val="right"/>
              <w:rPr>
                <w:sz w:val="17"/>
              </w:rPr>
            </w:pPr>
            <w:r>
              <w:rPr>
                <w:sz w:val="17"/>
              </w:rPr>
              <w:t>1.085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6A8772D" w14:textId="77777777">
            <w:pPr>
              <w:pStyle w:val="p-table"/>
              <w:jc w:val="right"/>
              <w:rPr>
                <w:sz w:val="17"/>
              </w:rPr>
            </w:pPr>
            <w:r>
              <w:rPr>
                <w:sz w:val="17"/>
              </w:rPr>
              <w:t>1.344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7F0DBE2" w14:textId="77777777">
            <w:pPr>
              <w:pStyle w:val="p-table"/>
              <w:jc w:val="right"/>
              <w:rPr>
                <w:sz w:val="17"/>
              </w:rPr>
            </w:pPr>
            <w:r>
              <w:rPr>
                <w:sz w:val="17"/>
              </w:rPr>
              <w:t>1.237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E301B1C" w14:textId="77777777">
            <w:pPr>
              <w:pStyle w:val="p-table"/>
              <w:jc w:val="right"/>
              <w:rPr>
                <w:sz w:val="17"/>
              </w:rPr>
            </w:pPr>
            <w:r>
              <w:rPr>
                <w:sz w:val="17"/>
              </w:rPr>
              <w:t>1.237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68CC8E0" w14:textId="77777777">
            <w:pPr>
              <w:pStyle w:val="p-table"/>
              <w:jc w:val="right"/>
              <w:rPr>
                <w:sz w:val="17"/>
              </w:rPr>
            </w:pPr>
            <w:r>
              <w:rPr>
                <w:sz w:val="17"/>
              </w:rPr>
              <w:t>1.237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203330F" w14:textId="77777777">
            <w:pPr>
              <w:pStyle w:val="p-table"/>
              <w:jc w:val="right"/>
              <w:rPr>
                <w:sz w:val="17"/>
              </w:rPr>
            </w:pPr>
            <w:r>
              <w:rPr>
                <w:sz w:val="17"/>
              </w:rPr>
              <w:t>1.237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FCA9FB1" w14:textId="77777777">
            <w:pPr>
              <w:pStyle w:val="p-table"/>
              <w:jc w:val="right"/>
              <w:rPr>
                <w:sz w:val="17"/>
              </w:rPr>
            </w:pPr>
            <w:r>
              <w:rPr>
                <w:sz w:val="17"/>
              </w:rPr>
              <w:t>1.237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6B5D0996" w14:textId="77777777">
            <w:pPr>
              <w:pStyle w:val="p-table"/>
              <w:jc w:val="right"/>
              <w:rPr>
                <w:sz w:val="17"/>
              </w:rPr>
            </w:pPr>
            <w:hyperlink w:history="1" r:id="rId64">
              <w:r w:rsidR="00702BD3">
                <w:rPr>
                  <w:color w:val="548DD4"/>
                  <w:sz w:val="17"/>
                  <w:u w:val="single"/>
                </w:rPr>
                <w:t>2021</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B45B9D9" w14:textId="77777777">
            <w:pPr>
              <w:pStyle w:val="p-table"/>
              <w:jc w:val="right"/>
              <w:rPr>
                <w:sz w:val="17"/>
              </w:rPr>
            </w:pPr>
            <w:r>
              <w:rPr>
                <w:sz w:val="17"/>
              </w:rPr>
              <w:t>2026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CF7AB7F" w14:textId="77777777">
            <w:pPr>
              <w:pStyle w:val="p-table"/>
              <w:jc w:val="right"/>
              <w:rPr>
                <w:sz w:val="17"/>
              </w:rPr>
            </w:pPr>
            <w:r>
              <w:rPr>
                <w:sz w:val="17"/>
              </w:rPr>
              <w:t>N.v.t.</w:t>
            </w:r>
          </w:p>
        </w:tc>
      </w:tr>
      <w:tr w:rsidR="00E1757C" w14:paraId="73327BBA"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310BE419"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E1757C" w14:paraId="303A684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BBF336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124A8F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6724FA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A66067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713F2E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35A6DA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F2E2C9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9714CD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A9C84A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198EFC0" w14:textId="77777777">
            <w:pPr>
              <w:pStyle w:val="p-table"/>
              <w:rPr>
                <w:sz w:val="17"/>
              </w:rPr>
            </w:pPr>
          </w:p>
        </w:tc>
      </w:tr>
      <w:tr w:rsidR="00E1757C" w14:paraId="64ED0C7F"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72C18CBF"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06417719" w14:textId="77777777">
            <w:pPr>
              <w:pStyle w:val="p-table"/>
              <w:rPr>
                <w:sz w:val="17"/>
              </w:rPr>
            </w:pPr>
            <w:r>
              <w:rPr>
                <w:b/>
                <w:sz w:val="17"/>
              </w:rPr>
              <w:t>Totaal subsidie(regelingen)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882A95D" w14:textId="77777777">
            <w:pPr>
              <w:pStyle w:val="p-table"/>
              <w:jc w:val="right"/>
              <w:rPr>
                <w:sz w:val="17"/>
              </w:rPr>
            </w:pPr>
            <w:r>
              <w:rPr>
                <w:b/>
                <w:sz w:val="17"/>
              </w:rPr>
              <w:t>350.725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7A81FDC" w14:textId="77777777">
            <w:pPr>
              <w:pStyle w:val="p-table"/>
              <w:jc w:val="right"/>
              <w:rPr>
                <w:sz w:val="17"/>
              </w:rPr>
            </w:pPr>
            <w:r>
              <w:rPr>
                <w:b/>
                <w:sz w:val="17"/>
              </w:rPr>
              <w:t>341.838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7DB3B46" w14:textId="77777777">
            <w:pPr>
              <w:pStyle w:val="p-table"/>
              <w:jc w:val="right"/>
              <w:rPr>
                <w:sz w:val="17"/>
              </w:rPr>
            </w:pPr>
            <w:r>
              <w:rPr>
                <w:b/>
                <w:sz w:val="17"/>
              </w:rPr>
              <w:t>321.863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07DCC09" w14:textId="77777777">
            <w:pPr>
              <w:pStyle w:val="p-table"/>
              <w:jc w:val="right"/>
              <w:rPr>
                <w:sz w:val="17"/>
              </w:rPr>
            </w:pPr>
            <w:r>
              <w:rPr>
                <w:b/>
                <w:sz w:val="17"/>
              </w:rPr>
              <w:t>337.867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5096CC8" w14:textId="77777777">
            <w:pPr>
              <w:pStyle w:val="p-table"/>
              <w:jc w:val="right"/>
              <w:rPr>
                <w:sz w:val="17"/>
              </w:rPr>
            </w:pPr>
            <w:r>
              <w:rPr>
                <w:b/>
                <w:sz w:val="17"/>
              </w:rPr>
              <w:t>309.244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59F03B4" w14:textId="77777777">
            <w:pPr>
              <w:pStyle w:val="p-table"/>
              <w:jc w:val="right"/>
              <w:rPr>
                <w:sz w:val="17"/>
              </w:rPr>
            </w:pPr>
            <w:r>
              <w:rPr>
                <w:b/>
                <w:sz w:val="17"/>
              </w:rPr>
              <w:t>273.167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05E026E" w14:textId="77777777">
            <w:pPr>
              <w:pStyle w:val="p-table"/>
              <w:jc w:val="right"/>
              <w:rPr>
                <w:sz w:val="17"/>
              </w:rPr>
            </w:pPr>
            <w:r>
              <w:rPr>
                <w:b/>
                <w:sz w:val="17"/>
              </w:rPr>
              <w:t>291.498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190217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1615EB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F7ACBE6" w14:textId="77777777">
            <w:pPr>
              <w:pStyle w:val="p-table"/>
              <w:rPr>
                <w:sz w:val="17"/>
              </w:rPr>
            </w:pPr>
          </w:p>
        </w:tc>
      </w:tr>
    </w:tbl>
    <w:p w:rsidR="00E1757C" w:rsidRDefault="00702BD3" w14:paraId="75054B16" w14:textId="77777777">
      <w:pPr>
        <w:pStyle w:val="p-footnote"/>
        <w:numPr>
          <w:ilvl w:val="0"/>
          <w:numId w:val="12"/>
        </w:numPr>
      </w:pPr>
      <w:r>
        <w:t>Het budget voor de Regeling praktijkleren wordt vanaf 2030 structureel met € 11,9 miljoen gekort. Hierdoor resteert vanaf 2030 structureel € 220,0 miljoen voor de regeling.</w:t>
      </w:r>
    </w:p>
    <w:p w:rsidR="00E1757C" w:rsidRDefault="00E1757C" w14:paraId="671E7ADC"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339"/>
        <w:gridCol w:w="3085"/>
        <w:gridCol w:w="627"/>
        <w:gridCol w:w="627"/>
        <w:gridCol w:w="627"/>
        <w:gridCol w:w="627"/>
        <w:gridCol w:w="627"/>
        <w:gridCol w:w="627"/>
        <w:gridCol w:w="627"/>
        <w:gridCol w:w="627"/>
        <w:gridCol w:w="627"/>
        <w:gridCol w:w="627"/>
      </w:tblGrid>
      <w:tr w:rsidR="00E1757C" w14:paraId="45EE74D6" w14:textId="77777777">
        <w:trPr>
          <w:tblHeader/>
        </w:trPr>
        <w:tc>
          <w:tcPr>
            <w:tcW w:w="9147" w:type="dxa"/>
            <w:gridSpan w:val="12"/>
            <w:shd w:val="clear" w:color="auto" w:fill="auto"/>
            <w:tcMar>
              <w:top w:w="22" w:type="dxa"/>
              <w:left w:w="113" w:type="dxa"/>
              <w:bottom w:w="22" w:type="dxa"/>
            </w:tcMar>
          </w:tcPr>
          <w:p w:rsidR="00E1757C" w:rsidRDefault="00702BD3" w14:paraId="175C2B1B" w14:textId="77777777">
            <w:pPr>
              <w:pStyle w:val="kio2-table-title"/>
            </w:pPr>
            <w:r>
              <w:lastRenderedPageBreak/>
              <w:t>Tabel 7 Subsidieoverzicht Internationaal Beleid (bedragen x € 1.000)</w:t>
            </w:r>
          </w:p>
        </w:tc>
      </w:tr>
      <w:tr w:rsidR="00E1757C" w14:paraId="3B891249" w14:textId="77777777">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E1757C" w:rsidRDefault="00702BD3" w14:paraId="68052143" w14:textId="77777777">
            <w:pPr>
              <w:pStyle w:val="p-table"/>
              <w:rPr>
                <w:color w:val="000000"/>
                <w:sz w:val="17"/>
              </w:rPr>
            </w:pPr>
            <w:r>
              <w:rPr>
                <w:color w:val="000000"/>
                <w:sz w:val="17"/>
              </w:rPr>
              <w:t>Art. 8</w:t>
            </w: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27D9FA48" w14:textId="77777777">
            <w:pPr>
              <w:pStyle w:val="p-table"/>
              <w:rPr>
                <w:color w:val="000000"/>
                <w:sz w:val="17"/>
              </w:rPr>
            </w:pPr>
            <w:r>
              <w:rPr>
                <w:color w:val="000000"/>
                <w:sz w:val="17"/>
              </w:rPr>
              <w:t>Naam subsidie(regeling)</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7063680E" w14:textId="77777777">
            <w:pPr>
              <w:pStyle w:val="p-table"/>
              <w:rPr>
                <w:color w:val="000000"/>
                <w:sz w:val="17"/>
              </w:rPr>
            </w:pPr>
            <w:r>
              <w:rPr>
                <w:color w:val="000000"/>
                <w:sz w:val="17"/>
              </w:rPr>
              <w:t>2023</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309BE15D" w14:textId="77777777">
            <w:pPr>
              <w:pStyle w:val="p-table"/>
              <w:rPr>
                <w:color w:val="000000"/>
                <w:sz w:val="17"/>
              </w:rPr>
            </w:pPr>
            <w:r>
              <w:rPr>
                <w:color w:val="000000"/>
                <w:sz w:val="17"/>
              </w:rPr>
              <w:t>2024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6721856C" w14:textId="77777777">
            <w:pPr>
              <w:pStyle w:val="p-table"/>
              <w:rPr>
                <w:color w:val="000000"/>
                <w:sz w:val="17"/>
              </w:rPr>
            </w:pPr>
            <w:r>
              <w:rPr>
                <w:color w:val="000000"/>
                <w:sz w:val="17"/>
              </w:rPr>
              <w:t>2025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0C087BDF" w14:textId="77777777">
            <w:pPr>
              <w:pStyle w:val="p-table"/>
              <w:rPr>
                <w:color w:val="000000"/>
                <w:sz w:val="17"/>
              </w:rPr>
            </w:pPr>
            <w:r>
              <w:rPr>
                <w:color w:val="000000"/>
                <w:sz w:val="17"/>
              </w:rPr>
              <w:t>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3C84C240" w14:textId="77777777">
            <w:pPr>
              <w:pStyle w:val="p-table"/>
              <w:rPr>
                <w:color w:val="000000"/>
                <w:sz w:val="17"/>
              </w:rPr>
            </w:pPr>
            <w:r>
              <w:rPr>
                <w:color w:val="000000"/>
                <w:sz w:val="17"/>
              </w:rPr>
              <w:t>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4C1CD97B" w14:textId="77777777">
            <w:pPr>
              <w:pStyle w:val="p-table"/>
              <w:rPr>
                <w:color w:val="000000"/>
                <w:sz w:val="17"/>
              </w:rPr>
            </w:pPr>
            <w:r>
              <w:rPr>
                <w:color w:val="000000"/>
                <w:sz w:val="17"/>
              </w:rPr>
              <w:t>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09D0216C" w14:textId="77777777">
            <w:pPr>
              <w:pStyle w:val="p-table"/>
              <w:rPr>
                <w:color w:val="000000"/>
                <w:sz w:val="17"/>
              </w:rPr>
            </w:pPr>
            <w:r>
              <w:rPr>
                <w:color w:val="000000"/>
                <w:sz w:val="17"/>
              </w:rPr>
              <w:t>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109EE8A1" w14:textId="77777777">
            <w:pPr>
              <w:pStyle w:val="p-table"/>
              <w:rPr>
                <w:color w:val="000000"/>
                <w:sz w:val="17"/>
              </w:rPr>
            </w:pPr>
            <w:r>
              <w:rPr>
                <w:color w:val="000000"/>
                <w:sz w:val="17"/>
              </w:rPr>
              <w:t>Laatste evaluatie (jaartal + hyperlink naar vindplaats)</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3B4F2B66" w14:textId="77777777">
            <w:pPr>
              <w:pStyle w:val="p-table"/>
              <w:rPr>
                <w:color w:val="000000"/>
                <w:sz w:val="17"/>
              </w:rPr>
            </w:pPr>
            <w:r>
              <w:rPr>
                <w:color w:val="000000"/>
                <w:sz w:val="17"/>
              </w:rPr>
              <w:t>Volgende evaluatie (jaartal)</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6740C9C2" w14:textId="77777777">
            <w:pPr>
              <w:pStyle w:val="p-table"/>
              <w:rPr>
                <w:color w:val="000000"/>
                <w:sz w:val="17"/>
              </w:rPr>
            </w:pPr>
            <w:r>
              <w:rPr>
                <w:color w:val="000000"/>
                <w:sz w:val="17"/>
              </w:rPr>
              <w:t>Einddatum subsidie-(regeling) (jaartal)</w:t>
            </w:r>
          </w:p>
        </w:tc>
      </w:tr>
      <w:tr w:rsidR="00E1757C" w14:paraId="3248CCDA"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148F4932"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57F7D25D" w14:textId="77777777">
            <w:pPr>
              <w:pStyle w:val="p-table"/>
              <w:rPr>
                <w:sz w:val="17"/>
              </w:rPr>
            </w:pPr>
            <w:r>
              <w:rPr>
                <w:sz w:val="17"/>
              </w:rPr>
              <w:t>Stichting Ons Erfdeel</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94E1366" w14:textId="77777777">
            <w:pPr>
              <w:pStyle w:val="p-table"/>
              <w:jc w:val="right"/>
              <w:rPr>
                <w:sz w:val="17"/>
              </w:rPr>
            </w:pPr>
            <w:r>
              <w:rPr>
                <w:sz w:val="17"/>
              </w:rPr>
              <w:t>185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34B1330" w14:textId="77777777">
            <w:pPr>
              <w:pStyle w:val="p-table"/>
              <w:jc w:val="right"/>
              <w:rPr>
                <w:sz w:val="17"/>
              </w:rPr>
            </w:pPr>
            <w:r>
              <w:rPr>
                <w:sz w:val="17"/>
              </w:rPr>
              <w:t>185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22BD7D4" w14:textId="77777777">
            <w:pPr>
              <w:pStyle w:val="p-table"/>
              <w:jc w:val="right"/>
              <w:rPr>
                <w:sz w:val="17"/>
              </w:rPr>
            </w:pPr>
            <w:r>
              <w:rPr>
                <w:sz w:val="17"/>
              </w:rPr>
              <w:t>185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703AD1E" w14:textId="77777777">
            <w:pPr>
              <w:pStyle w:val="p-table"/>
              <w:jc w:val="right"/>
              <w:rPr>
                <w:sz w:val="17"/>
              </w:rPr>
            </w:pPr>
            <w:r>
              <w:rPr>
                <w:sz w:val="17"/>
              </w:rPr>
              <w:t>185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3152E38" w14:textId="77777777">
            <w:pPr>
              <w:pStyle w:val="p-table"/>
              <w:jc w:val="right"/>
              <w:rPr>
                <w:sz w:val="17"/>
              </w:rPr>
            </w:pPr>
            <w:r>
              <w:rPr>
                <w:sz w:val="17"/>
              </w:rPr>
              <w:t>61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E9AD76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546B269"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43722E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2432A6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5BE5828" w14:textId="77777777">
            <w:pPr>
              <w:pStyle w:val="p-table"/>
              <w:jc w:val="right"/>
              <w:rPr>
                <w:sz w:val="17"/>
              </w:rPr>
            </w:pPr>
            <w:r>
              <w:rPr>
                <w:sz w:val="17"/>
              </w:rPr>
              <w:t>Geen evaluatie</w:t>
            </w:r>
          </w:p>
        </w:tc>
      </w:tr>
      <w:tr w:rsidR="00E1757C" w14:paraId="5EE9B53A"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2DE78443"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25C9D99B" w14:textId="77777777">
            <w:pPr>
              <w:pStyle w:val="p-table"/>
              <w:rPr>
                <w:sz w:val="17"/>
              </w:rPr>
            </w:pPr>
            <w:r>
              <w:rPr>
                <w:sz w:val="17"/>
              </w:rPr>
              <w:t>Stichting Nuffic</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BADCBED" w14:textId="77777777">
            <w:pPr>
              <w:pStyle w:val="p-table"/>
              <w:jc w:val="right"/>
              <w:rPr>
                <w:sz w:val="17"/>
              </w:rPr>
            </w:pPr>
            <w:r>
              <w:rPr>
                <w:sz w:val="17"/>
              </w:rPr>
              <w:t>988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5751AE9" w14:textId="77777777">
            <w:pPr>
              <w:pStyle w:val="p-table"/>
              <w:jc w:val="right"/>
              <w:rPr>
                <w:sz w:val="17"/>
              </w:rPr>
            </w:pPr>
            <w:r>
              <w:rPr>
                <w:sz w:val="17"/>
              </w:rPr>
              <w:t>1.152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896585A" w14:textId="77777777">
            <w:pPr>
              <w:pStyle w:val="p-table"/>
              <w:jc w:val="right"/>
              <w:rPr>
                <w:sz w:val="17"/>
              </w:rPr>
            </w:pPr>
            <w:r>
              <w:rPr>
                <w:sz w:val="17"/>
              </w:rPr>
              <w:t>1.112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AC84A44" w14:textId="77777777">
            <w:pPr>
              <w:pStyle w:val="p-table"/>
              <w:jc w:val="right"/>
              <w:rPr>
                <w:sz w:val="17"/>
              </w:rPr>
            </w:pPr>
            <w:r>
              <w:rPr>
                <w:sz w:val="17"/>
              </w:rPr>
              <w:t>1.112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0D5D6D1" w14:textId="77777777">
            <w:pPr>
              <w:pStyle w:val="p-table"/>
              <w:jc w:val="right"/>
              <w:rPr>
                <w:sz w:val="17"/>
              </w:rPr>
            </w:pPr>
            <w:r>
              <w:rPr>
                <w:sz w:val="17"/>
              </w:rPr>
              <w:t>1.112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69EC7AB" w14:textId="77777777">
            <w:pPr>
              <w:pStyle w:val="p-table"/>
              <w:jc w:val="right"/>
              <w:rPr>
                <w:sz w:val="17"/>
              </w:rPr>
            </w:pPr>
            <w:r>
              <w:rPr>
                <w:sz w:val="17"/>
              </w:rPr>
              <w:t>1.112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45EF0B8" w14:textId="77777777">
            <w:pPr>
              <w:pStyle w:val="p-table"/>
              <w:jc w:val="right"/>
              <w:rPr>
                <w:sz w:val="17"/>
              </w:rPr>
            </w:pPr>
            <w:r>
              <w:rPr>
                <w:sz w:val="17"/>
              </w:rPr>
              <w:t>1.112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9459797"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DD5400A" w14:textId="77777777">
            <w:pPr>
              <w:pStyle w:val="p-table"/>
              <w:jc w:val="right"/>
              <w:rPr>
                <w:sz w:val="17"/>
              </w:rPr>
            </w:pPr>
            <w:r>
              <w:rPr>
                <w:sz w:val="17"/>
              </w:rPr>
              <w:t>2025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906A4B7" w14:textId="77777777">
            <w:pPr>
              <w:pStyle w:val="p-table"/>
              <w:jc w:val="right"/>
              <w:rPr>
                <w:sz w:val="17"/>
              </w:rPr>
            </w:pPr>
            <w:r>
              <w:rPr>
                <w:sz w:val="17"/>
              </w:rPr>
              <w:t>loopt meerjarig door</w:t>
            </w:r>
          </w:p>
        </w:tc>
      </w:tr>
      <w:tr w:rsidR="00E1757C" w14:paraId="50AA4C64"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46DA6D7A"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44A6C161" w14:textId="77777777">
            <w:pPr>
              <w:pStyle w:val="p-table"/>
              <w:rPr>
                <w:sz w:val="17"/>
              </w:rPr>
            </w:pPr>
            <w:r>
              <w:rPr>
                <w:sz w:val="17"/>
              </w:rPr>
              <w:t>Nationaal Agentschap Erasmus+ Onderwijs &amp; Training</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C557AD5" w14:textId="77777777">
            <w:pPr>
              <w:pStyle w:val="p-table"/>
              <w:jc w:val="right"/>
              <w:rPr>
                <w:sz w:val="17"/>
              </w:rPr>
            </w:pPr>
            <w:r>
              <w:rPr>
                <w:sz w:val="17"/>
              </w:rPr>
              <w:t>4.337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65619FE" w14:textId="77777777">
            <w:pPr>
              <w:pStyle w:val="p-table"/>
              <w:jc w:val="right"/>
              <w:rPr>
                <w:sz w:val="17"/>
              </w:rPr>
            </w:pPr>
            <w:r>
              <w:rPr>
                <w:sz w:val="17"/>
              </w:rPr>
              <w:t>4.662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02FEC3B" w14:textId="77777777">
            <w:pPr>
              <w:pStyle w:val="p-table"/>
              <w:jc w:val="right"/>
              <w:rPr>
                <w:sz w:val="17"/>
              </w:rPr>
            </w:pPr>
            <w:r>
              <w:rPr>
                <w:sz w:val="17"/>
              </w:rPr>
              <w:t>4.533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9866DCC" w14:textId="77777777">
            <w:pPr>
              <w:pStyle w:val="p-table"/>
              <w:jc w:val="right"/>
              <w:rPr>
                <w:sz w:val="17"/>
              </w:rPr>
            </w:pPr>
            <w:r>
              <w:rPr>
                <w:sz w:val="17"/>
              </w:rPr>
              <w:t>4.533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52F0731" w14:textId="77777777">
            <w:pPr>
              <w:pStyle w:val="p-table"/>
              <w:jc w:val="right"/>
              <w:rPr>
                <w:sz w:val="17"/>
              </w:rPr>
            </w:pPr>
            <w:r>
              <w:rPr>
                <w:sz w:val="17"/>
              </w:rPr>
              <w:t>4.533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833EC12" w14:textId="77777777">
            <w:pPr>
              <w:pStyle w:val="p-table"/>
              <w:jc w:val="right"/>
              <w:rPr>
                <w:sz w:val="17"/>
              </w:rPr>
            </w:pPr>
            <w:r>
              <w:rPr>
                <w:sz w:val="17"/>
              </w:rPr>
              <w:t>4.533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AF43F62" w14:textId="77777777">
            <w:pPr>
              <w:pStyle w:val="p-table"/>
              <w:jc w:val="right"/>
              <w:rPr>
                <w:sz w:val="17"/>
              </w:rPr>
            </w:pPr>
            <w:r>
              <w:rPr>
                <w:sz w:val="17"/>
              </w:rPr>
              <w:t>4.533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3730926E" w14:textId="77777777">
            <w:pPr>
              <w:pStyle w:val="p-table"/>
              <w:jc w:val="right"/>
              <w:rPr>
                <w:sz w:val="17"/>
              </w:rPr>
            </w:pPr>
            <w:hyperlink w:history="1" r:id="rId65">
              <w:r w:rsidR="00702BD3">
                <w:rPr>
                  <w:color w:val="548DD4"/>
                  <w:sz w:val="17"/>
                  <w:u w:val="single"/>
                </w:rPr>
                <w:t>2020</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D6E5B4E"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DB194E7" w14:textId="77777777">
            <w:pPr>
              <w:pStyle w:val="p-table"/>
              <w:jc w:val="right"/>
              <w:rPr>
                <w:sz w:val="17"/>
              </w:rPr>
            </w:pPr>
            <w:r>
              <w:rPr>
                <w:sz w:val="17"/>
              </w:rPr>
              <w:t>loopt meerjarig door</w:t>
            </w:r>
          </w:p>
        </w:tc>
      </w:tr>
      <w:tr w:rsidR="00E1757C" w14:paraId="36C703CD"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30417684"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5A6C65CA" w14:textId="77777777">
            <w:pPr>
              <w:pStyle w:val="p-table"/>
              <w:rPr>
                <w:sz w:val="17"/>
              </w:rPr>
            </w:pPr>
            <w:hyperlink w:history="1" r:id="rId66">
              <w:r w:rsidR="00702BD3">
                <w:rPr>
                  <w:color w:val="548DD4"/>
                  <w:sz w:val="17"/>
                  <w:u w:val="single"/>
                </w:rPr>
                <w:t>Internationalisering onderwijs</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B89ED4C" w14:textId="77777777">
            <w:pPr>
              <w:pStyle w:val="p-table"/>
              <w:jc w:val="right"/>
              <w:rPr>
                <w:sz w:val="17"/>
              </w:rPr>
            </w:pPr>
            <w:r>
              <w:rPr>
                <w:sz w:val="17"/>
              </w:rPr>
              <w:t>1.000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5613A33" w14:textId="77777777">
            <w:pPr>
              <w:pStyle w:val="p-table"/>
              <w:jc w:val="right"/>
              <w:rPr>
                <w:sz w:val="17"/>
              </w:rPr>
            </w:pPr>
            <w:r>
              <w:rPr>
                <w:sz w:val="17"/>
              </w:rPr>
              <w:t>1.033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E029C35" w14:textId="77777777">
            <w:pPr>
              <w:pStyle w:val="p-table"/>
              <w:jc w:val="right"/>
              <w:rPr>
                <w:sz w:val="17"/>
              </w:rPr>
            </w:pPr>
            <w:r>
              <w:rPr>
                <w:sz w:val="17"/>
              </w:rPr>
              <w:t>1.169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52F6364" w14:textId="77777777">
            <w:pPr>
              <w:pStyle w:val="p-table"/>
              <w:jc w:val="right"/>
              <w:rPr>
                <w:sz w:val="17"/>
              </w:rPr>
            </w:pPr>
            <w:r>
              <w:rPr>
                <w:sz w:val="17"/>
              </w:rPr>
              <w:t>1.094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604A768" w14:textId="77777777">
            <w:pPr>
              <w:pStyle w:val="p-table"/>
              <w:jc w:val="right"/>
              <w:rPr>
                <w:sz w:val="17"/>
              </w:rPr>
            </w:pPr>
            <w:r>
              <w:rPr>
                <w:sz w:val="17"/>
              </w:rPr>
              <w:t>1.031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B96FD78" w14:textId="77777777">
            <w:pPr>
              <w:pStyle w:val="p-table"/>
              <w:jc w:val="right"/>
              <w:rPr>
                <w:sz w:val="17"/>
              </w:rPr>
            </w:pPr>
            <w:r>
              <w:rPr>
                <w:sz w:val="17"/>
              </w:rPr>
              <w:t>998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A86E9BD" w14:textId="77777777">
            <w:pPr>
              <w:pStyle w:val="p-table"/>
              <w:jc w:val="right"/>
              <w:rPr>
                <w:sz w:val="17"/>
              </w:rPr>
            </w:pPr>
            <w:r>
              <w:rPr>
                <w:sz w:val="17"/>
              </w:rPr>
              <w:t>973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4C1EF5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F06F9B4"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9A62ADC" w14:textId="77777777">
            <w:pPr>
              <w:pStyle w:val="p-table"/>
              <w:jc w:val="right"/>
              <w:rPr>
                <w:sz w:val="17"/>
              </w:rPr>
            </w:pPr>
            <w:r>
              <w:rPr>
                <w:sz w:val="17"/>
              </w:rPr>
              <w:t>loopt meerjarig door</w:t>
            </w:r>
          </w:p>
        </w:tc>
      </w:tr>
      <w:tr w:rsidR="00E1757C" w14:paraId="024D5C88"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0BE9AD10"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1EA0ED45" w14:textId="77777777">
            <w:pPr>
              <w:pStyle w:val="p-table"/>
              <w:rPr>
                <w:sz w:val="17"/>
              </w:rPr>
            </w:pPr>
            <w:r>
              <w:rPr>
                <w:sz w:val="17"/>
              </w:rPr>
              <w:t>Duitsland Instituut Amsterdam</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EBB3B39" w14:textId="77777777">
            <w:pPr>
              <w:pStyle w:val="p-table"/>
              <w:jc w:val="right"/>
              <w:rPr>
                <w:sz w:val="17"/>
              </w:rPr>
            </w:pPr>
            <w:r>
              <w:rPr>
                <w:sz w:val="17"/>
              </w:rPr>
              <w:t>868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FDBB44E" w14:textId="77777777">
            <w:pPr>
              <w:pStyle w:val="p-table"/>
              <w:jc w:val="right"/>
              <w:rPr>
                <w:sz w:val="17"/>
              </w:rPr>
            </w:pPr>
            <w:r>
              <w:rPr>
                <w:sz w:val="17"/>
              </w:rPr>
              <w:t>940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AA0C975" w14:textId="77777777">
            <w:pPr>
              <w:pStyle w:val="p-table"/>
              <w:jc w:val="right"/>
              <w:rPr>
                <w:sz w:val="17"/>
              </w:rPr>
            </w:pPr>
            <w:r>
              <w:rPr>
                <w:sz w:val="17"/>
              </w:rPr>
              <w:t>940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55D8565" w14:textId="77777777">
            <w:pPr>
              <w:pStyle w:val="p-table"/>
              <w:jc w:val="right"/>
              <w:rPr>
                <w:sz w:val="17"/>
              </w:rPr>
            </w:pPr>
            <w:r>
              <w:rPr>
                <w:sz w:val="17"/>
              </w:rPr>
              <w:t>940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FD318C7" w14:textId="77777777">
            <w:pPr>
              <w:pStyle w:val="p-table"/>
              <w:jc w:val="right"/>
              <w:rPr>
                <w:sz w:val="17"/>
              </w:rPr>
            </w:pPr>
            <w:r>
              <w:rPr>
                <w:sz w:val="17"/>
              </w:rPr>
              <w:t>940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06A8720" w14:textId="77777777">
            <w:pPr>
              <w:pStyle w:val="p-table"/>
              <w:jc w:val="right"/>
              <w:rPr>
                <w:sz w:val="17"/>
              </w:rPr>
            </w:pPr>
            <w:r>
              <w:rPr>
                <w:sz w:val="17"/>
              </w:rPr>
              <w:t>940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1CEA1C7" w14:textId="77777777">
            <w:pPr>
              <w:pStyle w:val="p-table"/>
              <w:jc w:val="right"/>
              <w:rPr>
                <w:sz w:val="17"/>
              </w:rPr>
            </w:pPr>
            <w:r>
              <w:rPr>
                <w:sz w:val="17"/>
              </w:rPr>
              <w:t>940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4F213040" w14:textId="77777777">
            <w:pPr>
              <w:pStyle w:val="p-table"/>
              <w:jc w:val="right"/>
              <w:rPr>
                <w:sz w:val="17"/>
              </w:rPr>
            </w:pPr>
            <w:hyperlink w:history="1" r:id="rId67">
              <w:r w:rsidR="00702BD3">
                <w:rPr>
                  <w:color w:val="548DD4"/>
                  <w:sz w:val="17"/>
                  <w:u w:val="single"/>
                </w:rPr>
                <w:t>2020</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744E2BD" w14:textId="77777777">
            <w:pPr>
              <w:pStyle w:val="p-table"/>
              <w:jc w:val="right"/>
              <w:rPr>
                <w:sz w:val="17"/>
              </w:rPr>
            </w:pPr>
            <w:r>
              <w:rPr>
                <w:sz w:val="17"/>
              </w:rPr>
              <w:t>2025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8BB3E2F" w14:textId="77777777">
            <w:pPr>
              <w:pStyle w:val="p-table"/>
              <w:jc w:val="right"/>
              <w:rPr>
                <w:sz w:val="17"/>
              </w:rPr>
            </w:pPr>
            <w:r>
              <w:rPr>
                <w:sz w:val="17"/>
              </w:rPr>
              <w:t>loopt meerjarig door</w:t>
            </w:r>
          </w:p>
        </w:tc>
      </w:tr>
      <w:tr w:rsidR="00E1757C" w14:paraId="4FC08FC0"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6CE37D82"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Pr="008D0701" w:rsidR="00E1757C" w:rsidRDefault="00702BD3" w14:paraId="6E52D598" w14:textId="77777777">
            <w:pPr>
              <w:pStyle w:val="p-table"/>
              <w:rPr>
                <w:sz w:val="17"/>
                <w:lang w:val="en-US"/>
              </w:rPr>
            </w:pPr>
            <w:r w:rsidRPr="008D0701">
              <w:rPr>
                <w:sz w:val="17"/>
                <w:lang w:val="en-US"/>
              </w:rPr>
              <w:t>Netherlands house for Education and Research (Neth-ER)</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AD9123D" w14:textId="77777777">
            <w:pPr>
              <w:pStyle w:val="p-table"/>
              <w:jc w:val="right"/>
              <w:rPr>
                <w:sz w:val="17"/>
              </w:rPr>
            </w:pPr>
            <w:r>
              <w:rPr>
                <w:sz w:val="17"/>
              </w:rPr>
              <w:t>667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49DAF42" w14:textId="77777777">
            <w:pPr>
              <w:pStyle w:val="p-table"/>
              <w:jc w:val="right"/>
              <w:rPr>
                <w:sz w:val="17"/>
              </w:rPr>
            </w:pPr>
            <w:r>
              <w:rPr>
                <w:sz w:val="17"/>
              </w:rPr>
              <w:t>686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05975FA" w14:textId="77777777">
            <w:pPr>
              <w:pStyle w:val="p-table"/>
              <w:jc w:val="right"/>
              <w:rPr>
                <w:sz w:val="17"/>
              </w:rPr>
            </w:pPr>
            <w:r>
              <w:rPr>
                <w:sz w:val="17"/>
              </w:rPr>
              <w:t>687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30FF386" w14:textId="77777777">
            <w:pPr>
              <w:pStyle w:val="p-table"/>
              <w:jc w:val="right"/>
              <w:rPr>
                <w:sz w:val="17"/>
              </w:rPr>
            </w:pPr>
            <w:r>
              <w:rPr>
                <w:sz w:val="17"/>
              </w:rPr>
              <w:t>686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5FE579C" w14:textId="77777777">
            <w:pPr>
              <w:pStyle w:val="p-table"/>
              <w:jc w:val="right"/>
              <w:rPr>
                <w:sz w:val="17"/>
              </w:rPr>
            </w:pPr>
            <w:r>
              <w:rPr>
                <w:sz w:val="17"/>
              </w:rPr>
              <w:t>686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973E625" w14:textId="77777777">
            <w:pPr>
              <w:pStyle w:val="p-table"/>
              <w:jc w:val="right"/>
              <w:rPr>
                <w:sz w:val="17"/>
              </w:rPr>
            </w:pPr>
            <w:r>
              <w:rPr>
                <w:sz w:val="17"/>
              </w:rPr>
              <w:t>686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E50F7A1" w14:textId="77777777">
            <w:pPr>
              <w:pStyle w:val="p-table"/>
              <w:jc w:val="right"/>
              <w:rPr>
                <w:sz w:val="17"/>
              </w:rPr>
            </w:pPr>
            <w:r>
              <w:rPr>
                <w:sz w:val="17"/>
              </w:rPr>
              <w:t>686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73389B53" w14:textId="77777777">
            <w:pPr>
              <w:pStyle w:val="p-table"/>
              <w:jc w:val="right"/>
              <w:rPr>
                <w:sz w:val="17"/>
              </w:rPr>
            </w:pPr>
            <w:hyperlink w:history="1" r:id="rId68">
              <w:r w:rsidR="00702BD3">
                <w:rPr>
                  <w:color w:val="548DD4"/>
                  <w:sz w:val="17"/>
                  <w:u w:val="single"/>
                </w:rPr>
                <w:t>2013</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DABB610" w14:textId="77777777">
            <w:pPr>
              <w:pStyle w:val="p-table"/>
              <w:jc w:val="right"/>
              <w:rPr>
                <w:sz w:val="17"/>
              </w:rPr>
            </w:pPr>
            <w:r>
              <w:rPr>
                <w:sz w:val="17"/>
              </w:rPr>
              <w:t>2025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F7467D8" w14:textId="77777777">
            <w:pPr>
              <w:pStyle w:val="p-table"/>
              <w:jc w:val="right"/>
              <w:rPr>
                <w:sz w:val="17"/>
              </w:rPr>
            </w:pPr>
            <w:r>
              <w:rPr>
                <w:sz w:val="17"/>
              </w:rPr>
              <w:t>loopt meerjarig door</w:t>
            </w:r>
          </w:p>
        </w:tc>
      </w:tr>
      <w:tr w:rsidR="00E1757C" w14:paraId="2C964199"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2957A120"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21CD2371" w14:textId="77777777">
            <w:pPr>
              <w:pStyle w:val="p-table"/>
              <w:rPr>
                <w:sz w:val="17"/>
              </w:rPr>
            </w:pPr>
            <w:r>
              <w:rPr>
                <w:sz w:val="17"/>
              </w:rPr>
              <w:t>Incidentele subsidies voor het uitwisselen van cultuur</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5D55F38"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5B2D7E2"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910F28F"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A3642B9"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EAA86D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F0341C5"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AFED260"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CD95C0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9AB75DE" w14:textId="77777777">
            <w:pPr>
              <w:pStyle w:val="p-table"/>
              <w:jc w:val="right"/>
              <w:rPr>
                <w:sz w:val="17"/>
              </w:rPr>
            </w:pPr>
            <w:r>
              <w:rPr>
                <w:sz w:val="17"/>
              </w:rPr>
              <w:t>Gezien aard subsidie geen evaluatie voorzien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1D5A7E0" w14:textId="77777777">
            <w:pPr>
              <w:pStyle w:val="p-table"/>
              <w:rPr>
                <w:sz w:val="17"/>
              </w:rPr>
            </w:pPr>
          </w:p>
        </w:tc>
      </w:tr>
      <w:tr w:rsidR="00E1757C" w14:paraId="237E32F5"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1B5F62ED"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3562D77E" w14:textId="77777777">
            <w:pPr>
              <w:pStyle w:val="p-table"/>
              <w:rPr>
                <w:sz w:val="17"/>
              </w:rPr>
            </w:pPr>
            <w:r>
              <w:rPr>
                <w:sz w:val="17"/>
              </w:rPr>
              <w:t>Overige incidentele subsidies</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BF1DBDC" w14:textId="77777777">
            <w:pPr>
              <w:pStyle w:val="p-table"/>
              <w:jc w:val="right"/>
              <w:rPr>
                <w:sz w:val="17"/>
              </w:rPr>
            </w:pPr>
            <w:r>
              <w:rPr>
                <w:sz w:val="17"/>
              </w:rPr>
              <w:t>147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88C4DA7" w14:textId="77777777">
            <w:pPr>
              <w:pStyle w:val="p-table"/>
              <w:jc w:val="right"/>
              <w:rPr>
                <w:sz w:val="17"/>
              </w:rPr>
            </w:pPr>
            <w:r>
              <w:rPr>
                <w:sz w:val="17"/>
              </w:rPr>
              <w:t>587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98BEB7E" w14:textId="77777777">
            <w:pPr>
              <w:pStyle w:val="p-table"/>
              <w:jc w:val="right"/>
              <w:rPr>
                <w:sz w:val="17"/>
              </w:rPr>
            </w:pPr>
            <w:r>
              <w:rPr>
                <w:sz w:val="17"/>
              </w:rPr>
              <w:t>772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7D602EF" w14:textId="77777777">
            <w:pPr>
              <w:pStyle w:val="p-table"/>
              <w:jc w:val="right"/>
              <w:rPr>
                <w:sz w:val="17"/>
              </w:rPr>
            </w:pPr>
            <w:r>
              <w:rPr>
                <w:sz w:val="17"/>
              </w:rPr>
              <w:t>692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83B7392" w14:textId="77777777">
            <w:pPr>
              <w:pStyle w:val="p-table"/>
              <w:jc w:val="right"/>
              <w:rPr>
                <w:sz w:val="17"/>
              </w:rPr>
            </w:pPr>
            <w:r>
              <w:rPr>
                <w:sz w:val="17"/>
              </w:rPr>
              <w:t>761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BCDA5B2" w14:textId="77777777">
            <w:pPr>
              <w:pStyle w:val="p-table"/>
              <w:jc w:val="right"/>
              <w:rPr>
                <w:sz w:val="17"/>
              </w:rPr>
            </w:pPr>
            <w:r>
              <w:rPr>
                <w:sz w:val="17"/>
              </w:rPr>
              <w:t>808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B5A68AB" w14:textId="77777777">
            <w:pPr>
              <w:pStyle w:val="p-table"/>
              <w:jc w:val="right"/>
              <w:rPr>
                <w:sz w:val="17"/>
              </w:rPr>
            </w:pPr>
            <w:r>
              <w:rPr>
                <w:sz w:val="17"/>
              </w:rPr>
              <w:t>805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66E3B2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DDFB7CF" w14:textId="77777777">
            <w:pPr>
              <w:pStyle w:val="p-table"/>
              <w:jc w:val="right"/>
              <w:rPr>
                <w:sz w:val="17"/>
              </w:rPr>
            </w:pPr>
            <w:r>
              <w:rPr>
                <w:sz w:val="17"/>
              </w:rPr>
              <w:t>Gezien aard subsidie geen evaluatie voorzien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A9B50F9" w14:textId="77777777">
            <w:pPr>
              <w:pStyle w:val="p-table"/>
              <w:rPr>
                <w:sz w:val="17"/>
              </w:rPr>
            </w:pPr>
          </w:p>
        </w:tc>
      </w:tr>
      <w:tr w:rsidR="00E1757C" w14:paraId="5E918F97"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3B7593F5"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28B9E543" w14:textId="77777777">
            <w:pPr>
              <w:pStyle w:val="p-table"/>
              <w:rPr>
                <w:sz w:val="17"/>
              </w:rPr>
            </w:pPr>
            <w:r>
              <w:rPr>
                <w:b/>
                <w:sz w:val="17"/>
              </w:rPr>
              <w:t>Totaal subsidie(regelingen)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E9D0B36" w14:textId="77777777">
            <w:pPr>
              <w:pStyle w:val="p-table"/>
              <w:jc w:val="right"/>
              <w:rPr>
                <w:sz w:val="17"/>
              </w:rPr>
            </w:pPr>
            <w:r>
              <w:rPr>
                <w:b/>
                <w:sz w:val="17"/>
              </w:rPr>
              <w:t>8.192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9C40895" w14:textId="77777777">
            <w:pPr>
              <w:pStyle w:val="p-table"/>
              <w:jc w:val="right"/>
              <w:rPr>
                <w:sz w:val="17"/>
              </w:rPr>
            </w:pPr>
            <w:r>
              <w:rPr>
                <w:b/>
                <w:sz w:val="17"/>
              </w:rPr>
              <w:t>9.245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08A209C" w14:textId="77777777">
            <w:pPr>
              <w:pStyle w:val="p-table"/>
              <w:jc w:val="right"/>
              <w:rPr>
                <w:sz w:val="17"/>
              </w:rPr>
            </w:pPr>
            <w:r>
              <w:rPr>
                <w:b/>
                <w:sz w:val="17"/>
              </w:rPr>
              <w:t>9.398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E11CA66" w14:textId="77777777">
            <w:pPr>
              <w:pStyle w:val="p-table"/>
              <w:jc w:val="right"/>
              <w:rPr>
                <w:sz w:val="17"/>
              </w:rPr>
            </w:pPr>
            <w:r>
              <w:rPr>
                <w:b/>
                <w:sz w:val="17"/>
              </w:rPr>
              <w:t>9.242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B8EA111" w14:textId="77777777">
            <w:pPr>
              <w:pStyle w:val="p-table"/>
              <w:jc w:val="right"/>
              <w:rPr>
                <w:sz w:val="17"/>
              </w:rPr>
            </w:pPr>
            <w:r>
              <w:rPr>
                <w:b/>
                <w:sz w:val="17"/>
              </w:rPr>
              <w:t>9.124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9C5E64F" w14:textId="77777777">
            <w:pPr>
              <w:pStyle w:val="p-table"/>
              <w:jc w:val="right"/>
              <w:rPr>
                <w:sz w:val="17"/>
              </w:rPr>
            </w:pPr>
            <w:r>
              <w:rPr>
                <w:b/>
                <w:sz w:val="17"/>
              </w:rPr>
              <w:t>9.077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8215C6F" w14:textId="77777777">
            <w:pPr>
              <w:pStyle w:val="p-table"/>
              <w:jc w:val="right"/>
              <w:rPr>
                <w:sz w:val="17"/>
              </w:rPr>
            </w:pPr>
            <w:r>
              <w:rPr>
                <w:b/>
                <w:sz w:val="17"/>
              </w:rPr>
              <w:t>9.049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2E3F23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DCF939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F5E4532" w14:textId="77777777">
            <w:pPr>
              <w:pStyle w:val="p-table"/>
              <w:rPr>
                <w:sz w:val="17"/>
              </w:rPr>
            </w:pPr>
          </w:p>
        </w:tc>
      </w:tr>
    </w:tbl>
    <w:p w:rsidR="00E1757C" w:rsidRDefault="00E1757C" w14:paraId="113E7A96"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339"/>
        <w:gridCol w:w="3073"/>
        <w:gridCol w:w="638"/>
        <w:gridCol w:w="638"/>
        <w:gridCol w:w="624"/>
        <w:gridCol w:w="638"/>
        <w:gridCol w:w="624"/>
        <w:gridCol w:w="624"/>
        <w:gridCol w:w="624"/>
        <w:gridCol w:w="624"/>
        <w:gridCol w:w="624"/>
        <w:gridCol w:w="624"/>
      </w:tblGrid>
      <w:tr w:rsidR="00E1757C" w14:paraId="5FF23CD3" w14:textId="77777777">
        <w:trPr>
          <w:tblHeader/>
        </w:trPr>
        <w:tc>
          <w:tcPr>
            <w:tcW w:w="9183" w:type="dxa"/>
            <w:gridSpan w:val="12"/>
            <w:shd w:val="clear" w:color="auto" w:fill="auto"/>
            <w:tcMar>
              <w:top w:w="22" w:type="dxa"/>
              <w:left w:w="113" w:type="dxa"/>
              <w:bottom w:w="22" w:type="dxa"/>
            </w:tcMar>
          </w:tcPr>
          <w:p w:rsidR="00E1757C" w:rsidRDefault="00702BD3" w14:paraId="24F18118" w14:textId="77777777">
            <w:pPr>
              <w:pStyle w:val="kio2-table-title"/>
            </w:pPr>
            <w:r>
              <w:lastRenderedPageBreak/>
              <w:t>Tabel 8 Subsidieoverzicht Erfgoed &amp; Kunsten (bedragen x € 1.000)</w:t>
            </w:r>
          </w:p>
        </w:tc>
      </w:tr>
      <w:tr w:rsidR="00E1757C" w14:paraId="3336C9C1" w14:textId="77777777">
        <w:trPr>
          <w:tblHeader/>
        </w:trPr>
        <w:tc>
          <w:tcPr>
            <w:tcW w:w="275" w:type="dxa"/>
            <w:tcBorders>
              <w:top w:val="single" w:color="000000" w:sz="2" w:space="0"/>
              <w:bottom w:val="single" w:color="009EE0" w:sz="2" w:space="0"/>
            </w:tcBorders>
            <w:shd w:val="clear" w:color="auto" w:fill="auto"/>
            <w:tcMar>
              <w:top w:w="28" w:type="dxa"/>
              <w:bottom w:w="28" w:type="dxa"/>
              <w:right w:w="28" w:type="dxa"/>
            </w:tcMar>
          </w:tcPr>
          <w:p w:rsidR="00E1757C" w:rsidRDefault="00702BD3" w14:paraId="6B1452F3" w14:textId="77777777">
            <w:pPr>
              <w:pStyle w:val="p-table"/>
              <w:rPr>
                <w:color w:val="000000"/>
                <w:sz w:val="17"/>
              </w:rPr>
            </w:pPr>
            <w:r>
              <w:rPr>
                <w:color w:val="000000"/>
                <w:sz w:val="17"/>
              </w:rPr>
              <w:t>Art. 14</w:t>
            </w:r>
            <w:r>
              <w:rPr>
                <w:color w:val="000000"/>
                <w:sz w:val="17"/>
                <w:vertAlign w:val="superscript"/>
              </w:rPr>
              <w:t>1</w:t>
            </w: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05BF2E7D" w14:textId="77777777">
            <w:pPr>
              <w:pStyle w:val="p-table"/>
              <w:rPr>
                <w:color w:val="000000"/>
                <w:sz w:val="17"/>
              </w:rPr>
            </w:pPr>
            <w:r>
              <w:rPr>
                <w:color w:val="000000"/>
                <w:sz w:val="17"/>
              </w:rPr>
              <w:t>Naam Subsidie (regeling)</w:t>
            </w:r>
            <w:r>
              <w:rPr>
                <w:color w:val="000000"/>
                <w:sz w:val="17"/>
                <w:vertAlign w:val="superscript"/>
              </w:rPr>
              <w:t>2</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12672EC8" w14:textId="77777777">
            <w:pPr>
              <w:pStyle w:val="p-table"/>
              <w:jc w:val="right"/>
              <w:rPr>
                <w:color w:val="000000"/>
                <w:sz w:val="17"/>
              </w:rPr>
            </w:pPr>
            <w:r>
              <w:rPr>
                <w:color w:val="000000"/>
                <w:sz w:val="17"/>
              </w:rPr>
              <w:t>2023</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1B7A5911" w14:textId="77777777">
            <w:pPr>
              <w:pStyle w:val="p-table"/>
              <w:jc w:val="right"/>
              <w:rPr>
                <w:color w:val="000000"/>
                <w:sz w:val="17"/>
              </w:rPr>
            </w:pPr>
            <w:r>
              <w:rPr>
                <w:color w:val="000000"/>
                <w:sz w:val="17"/>
              </w:rPr>
              <w:t>2024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3FB7B3AC" w14:textId="77777777">
            <w:pPr>
              <w:pStyle w:val="p-table"/>
              <w:jc w:val="right"/>
              <w:rPr>
                <w:color w:val="000000"/>
                <w:sz w:val="17"/>
              </w:rPr>
            </w:pPr>
            <w:r>
              <w:rPr>
                <w:color w:val="000000"/>
                <w:sz w:val="17"/>
              </w:rPr>
              <w:t>2025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0574A6CE" w14:textId="77777777">
            <w:pPr>
              <w:pStyle w:val="p-table"/>
              <w:jc w:val="right"/>
              <w:rPr>
                <w:color w:val="000000"/>
                <w:sz w:val="17"/>
              </w:rPr>
            </w:pPr>
            <w:r>
              <w:rPr>
                <w:color w:val="000000"/>
                <w:sz w:val="17"/>
              </w:rPr>
              <w:t>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672FCDBA" w14:textId="77777777">
            <w:pPr>
              <w:pStyle w:val="p-table"/>
              <w:jc w:val="right"/>
              <w:rPr>
                <w:color w:val="000000"/>
                <w:sz w:val="17"/>
              </w:rPr>
            </w:pPr>
            <w:r>
              <w:rPr>
                <w:color w:val="000000"/>
                <w:sz w:val="17"/>
              </w:rPr>
              <w:t>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2FF44ECF" w14:textId="77777777">
            <w:pPr>
              <w:pStyle w:val="p-table"/>
              <w:jc w:val="right"/>
              <w:rPr>
                <w:color w:val="000000"/>
                <w:sz w:val="17"/>
              </w:rPr>
            </w:pPr>
            <w:r>
              <w:rPr>
                <w:color w:val="000000"/>
                <w:sz w:val="17"/>
              </w:rPr>
              <w:t>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4A8026CD" w14:textId="77777777">
            <w:pPr>
              <w:pStyle w:val="p-table"/>
              <w:jc w:val="right"/>
              <w:rPr>
                <w:color w:val="000000"/>
                <w:sz w:val="17"/>
              </w:rPr>
            </w:pPr>
            <w:r>
              <w:rPr>
                <w:color w:val="000000"/>
                <w:sz w:val="17"/>
              </w:rPr>
              <w:t>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315D6AE1" w14:textId="77777777">
            <w:pPr>
              <w:pStyle w:val="p-table"/>
              <w:jc w:val="right"/>
              <w:rPr>
                <w:color w:val="000000"/>
                <w:sz w:val="17"/>
              </w:rPr>
            </w:pPr>
            <w:r>
              <w:rPr>
                <w:color w:val="000000"/>
                <w:sz w:val="17"/>
              </w:rPr>
              <w:t>Laatste evaluatie</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67D9FC7F" w14:textId="77777777">
            <w:pPr>
              <w:pStyle w:val="p-table"/>
              <w:jc w:val="right"/>
              <w:rPr>
                <w:color w:val="000000"/>
                <w:sz w:val="17"/>
              </w:rPr>
            </w:pPr>
            <w:r>
              <w:rPr>
                <w:color w:val="000000"/>
                <w:sz w:val="17"/>
              </w:rPr>
              <w:t>Volgende evaluatie (jaartal)</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30B88E45" w14:textId="77777777">
            <w:pPr>
              <w:pStyle w:val="p-table"/>
              <w:jc w:val="right"/>
              <w:rPr>
                <w:color w:val="000000"/>
                <w:sz w:val="17"/>
              </w:rPr>
            </w:pPr>
            <w:r>
              <w:rPr>
                <w:color w:val="000000"/>
                <w:sz w:val="17"/>
              </w:rPr>
              <w:t>Einddatum Subsidie (regeling)</w:t>
            </w:r>
          </w:p>
        </w:tc>
      </w:tr>
      <w:tr w:rsidR="00E1757C" w14:paraId="5E462268"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57E6BF0A"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4A3BB8E0" w14:textId="77777777">
            <w:pPr>
              <w:pStyle w:val="p-table"/>
              <w:rPr>
                <w:sz w:val="17"/>
              </w:rPr>
            </w:pPr>
            <w:r>
              <w:rPr>
                <w:b/>
                <w:sz w:val="17"/>
              </w:rPr>
              <w:t>Verbreden inzet cultuur</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03045D5" w14:textId="77777777">
            <w:pPr>
              <w:pStyle w:val="p-table"/>
              <w:jc w:val="right"/>
              <w:rPr>
                <w:sz w:val="17"/>
              </w:rPr>
            </w:pPr>
            <w:r>
              <w:rPr>
                <w:b/>
                <w:sz w:val="17"/>
              </w:rPr>
              <w:t>22.042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6F40221" w14:textId="77777777">
            <w:pPr>
              <w:pStyle w:val="p-table"/>
              <w:jc w:val="right"/>
              <w:rPr>
                <w:sz w:val="17"/>
              </w:rPr>
            </w:pPr>
            <w:r>
              <w:rPr>
                <w:b/>
                <w:sz w:val="17"/>
              </w:rPr>
              <w:t>20.334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A02684E" w14:textId="77777777">
            <w:pPr>
              <w:pStyle w:val="p-table"/>
              <w:jc w:val="right"/>
              <w:rPr>
                <w:sz w:val="17"/>
              </w:rPr>
            </w:pPr>
            <w:r>
              <w:rPr>
                <w:b/>
                <w:sz w:val="17"/>
              </w:rPr>
              <w:t>14.762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9685AA5" w14:textId="77777777">
            <w:pPr>
              <w:pStyle w:val="p-table"/>
              <w:jc w:val="right"/>
              <w:rPr>
                <w:sz w:val="17"/>
              </w:rPr>
            </w:pPr>
            <w:r>
              <w:rPr>
                <w:b/>
                <w:sz w:val="17"/>
              </w:rPr>
              <w:t>11.158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36A2B68" w14:textId="77777777">
            <w:pPr>
              <w:pStyle w:val="p-table"/>
              <w:jc w:val="right"/>
              <w:rPr>
                <w:sz w:val="17"/>
              </w:rPr>
            </w:pPr>
            <w:r>
              <w:rPr>
                <w:b/>
                <w:sz w:val="17"/>
              </w:rPr>
              <w:t>12.432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B1008DA" w14:textId="77777777">
            <w:pPr>
              <w:pStyle w:val="p-table"/>
              <w:jc w:val="right"/>
              <w:rPr>
                <w:sz w:val="17"/>
              </w:rPr>
            </w:pPr>
            <w:r>
              <w:rPr>
                <w:b/>
                <w:sz w:val="17"/>
              </w:rPr>
              <w:t>12.425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1306564" w14:textId="77777777">
            <w:pPr>
              <w:pStyle w:val="p-table"/>
              <w:jc w:val="right"/>
              <w:rPr>
                <w:sz w:val="17"/>
              </w:rPr>
            </w:pPr>
            <w:r>
              <w:rPr>
                <w:b/>
                <w:sz w:val="17"/>
              </w:rPr>
              <w:t>12.682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8AE912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C029D1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B517018" w14:textId="77777777">
            <w:pPr>
              <w:pStyle w:val="p-table"/>
              <w:rPr>
                <w:sz w:val="17"/>
              </w:rPr>
            </w:pPr>
          </w:p>
        </w:tc>
      </w:tr>
      <w:tr w:rsidR="00E1757C" w14:paraId="1E096BBD"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43A2D9E1"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598D6E5E" w14:textId="77777777">
            <w:pPr>
              <w:pStyle w:val="p-table"/>
              <w:rPr>
                <w:sz w:val="17"/>
              </w:rPr>
            </w:pPr>
            <w:r>
              <w:rPr>
                <w:sz w:val="17"/>
              </w:rPr>
              <w:t>Cultuurbeoefening</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1CFFFFD" w14:textId="77777777">
            <w:pPr>
              <w:pStyle w:val="p-table"/>
              <w:jc w:val="right"/>
              <w:rPr>
                <w:sz w:val="17"/>
              </w:rPr>
            </w:pPr>
            <w:r>
              <w:rPr>
                <w:sz w:val="17"/>
              </w:rPr>
              <w:t>14.494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39C5FB5" w14:textId="77777777">
            <w:pPr>
              <w:pStyle w:val="p-table"/>
              <w:jc w:val="right"/>
              <w:rPr>
                <w:sz w:val="17"/>
              </w:rPr>
            </w:pPr>
            <w:r>
              <w:rPr>
                <w:sz w:val="17"/>
              </w:rPr>
              <w:t>8.985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1107194" w14:textId="77777777">
            <w:pPr>
              <w:pStyle w:val="p-table"/>
              <w:jc w:val="right"/>
              <w:rPr>
                <w:sz w:val="17"/>
              </w:rPr>
            </w:pPr>
            <w:r>
              <w:rPr>
                <w:sz w:val="17"/>
              </w:rPr>
              <w:t>5.383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EE217E7" w14:textId="77777777">
            <w:pPr>
              <w:pStyle w:val="p-table"/>
              <w:rPr>
                <w:sz w:val="17"/>
              </w:rPr>
            </w:pPr>
            <w:r>
              <w:rPr>
                <w:sz w:val="17"/>
              </w:rPr>
              <w:t>4.151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2BBCA4A" w14:textId="77777777">
            <w:pPr>
              <w:pStyle w:val="p-table"/>
              <w:rPr>
                <w:sz w:val="17"/>
              </w:rPr>
            </w:pPr>
            <w:r>
              <w:rPr>
                <w:sz w:val="17"/>
              </w:rPr>
              <w:t>6.038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94C5CC4" w14:textId="77777777">
            <w:pPr>
              <w:pStyle w:val="p-table"/>
              <w:rPr>
                <w:sz w:val="17"/>
              </w:rPr>
            </w:pPr>
            <w:r>
              <w:rPr>
                <w:sz w:val="17"/>
              </w:rPr>
              <w:t>6.031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18F838C" w14:textId="77777777">
            <w:pPr>
              <w:pStyle w:val="p-table"/>
              <w:rPr>
                <w:sz w:val="17"/>
              </w:rPr>
            </w:pPr>
            <w:r>
              <w:rPr>
                <w:sz w:val="17"/>
              </w:rPr>
              <w:t>6.288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09B6827B" w14:textId="77777777">
            <w:pPr>
              <w:pStyle w:val="p-table"/>
              <w:jc w:val="right"/>
              <w:rPr>
                <w:sz w:val="17"/>
              </w:rPr>
            </w:pPr>
            <w:hyperlink w:history="1" r:id="rId69">
              <w:r w:rsidR="00702BD3">
                <w:rPr>
                  <w:color w:val="548DD4"/>
                  <w:sz w:val="17"/>
                  <w:u w:val="single"/>
                </w:rPr>
                <w:t>2022</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9B85C63"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0BD022D" w14:textId="77777777">
            <w:pPr>
              <w:pStyle w:val="p-table"/>
              <w:rPr>
                <w:sz w:val="17"/>
              </w:rPr>
            </w:pPr>
          </w:p>
        </w:tc>
      </w:tr>
      <w:tr w:rsidR="00E1757C" w14:paraId="15D15B42"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6A770102"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726E9146" w14:textId="77777777">
            <w:pPr>
              <w:pStyle w:val="p-table"/>
              <w:rPr>
                <w:sz w:val="17"/>
              </w:rPr>
            </w:pPr>
            <w:r>
              <w:rPr>
                <w:sz w:val="17"/>
              </w:rPr>
              <w:t>Cultuureducatie</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6C82BAF" w14:textId="77777777">
            <w:pPr>
              <w:pStyle w:val="p-table"/>
              <w:jc w:val="right"/>
              <w:rPr>
                <w:sz w:val="17"/>
              </w:rPr>
            </w:pPr>
            <w:r>
              <w:rPr>
                <w:sz w:val="17"/>
              </w:rPr>
              <w:t>1.560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84098CA" w14:textId="77777777">
            <w:pPr>
              <w:pStyle w:val="p-table"/>
              <w:jc w:val="right"/>
              <w:rPr>
                <w:sz w:val="17"/>
              </w:rPr>
            </w:pPr>
            <w:r>
              <w:rPr>
                <w:sz w:val="17"/>
              </w:rPr>
              <w:t>2.525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1324A6A" w14:textId="77777777">
            <w:pPr>
              <w:pStyle w:val="p-table"/>
              <w:jc w:val="right"/>
              <w:rPr>
                <w:sz w:val="17"/>
              </w:rPr>
            </w:pPr>
            <w:r>
              <w:rPr>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15D6D7F" w14:textId="77777777">
            <w:pPr>
              <w:pStyle w:val="p-table"/>
              <w:jc w:val="right"/>
              <w:rPr>
                <w:sz w:val="17"/>
              </w:rPr>
            </w:pPr>
            <w:r>
              <w:rPr>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83E6253" w14:textId="77777777">
            <w:pPr>
              <w:pStyle w:val="p-table"/>
              <w:jc w:val="right"/>
              <w:rPr>
                <w:sz w:val="17"/>
              </w:rPr>
            </w:pPr>
            <w:r>
              <w:rPr>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C4EF08B" w14:textId="77777777">
            <w:pPr>
              <w:pStyle w:val="p-table"/>
              <w:jc w:val="right"/>
              <w:rPr>
                <w:sz w:val="17"/>
              </w:rPr>
            </w:pPr>
            <w:r>
              <w:rPr>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B6EBC51" w14:textId="77777777">
            <w:pPr>
              <w:pStyle w:val="p-table"/>
              <w:jc w:val="right"/>
              <w:rPr>
                <w:sz w:val="17"/>
              </w:rPr>
            </w:pPr>
            <w:r>
              <w:rPr>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723B55A0" w14:textId="77777777">
            <w:pPr>
              <w:pStyle w:val="p-table"/>
              <w:jc w:val="right"/>
              <w:rPr>
                <w:sz w:val="17"/>
              </w:rPr>
            </w:pPr>
            <w:hyperlink w:history="1" r:id="rId70">
              <w:r w:rsidR="00702BD3">
                <w:rPr>
                  <w:color w:val="548DD4"/>
                  <w:sz w:val="17"/>
                  <w:u w:val="single"/>
                </w:rPr>
                <w:t>2024</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950D20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C96874C" w14:textId="77777777">
            <w:pPr>
              <w:pStyle w:val="p-table"/>
              <w:jc w:val="right"/>
              <w:rPr>
                <w:sz w:val="17"/>
              </w:rPr>
            </w:pPr>
            <w:r>
              <w:rPr>
                <w:sz w:val="17"/>
              </w:rPr>
              <w:t>2028</w:t>
            </w:r>
          </w:p>
        </w:tc>
      </w:tr>
      <w:tr w:rsidR="00E1757C" w14:paraId="009BE1F8"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1BA6B4FE"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657A28B9" w14:textId="77777777">
            <w:pPr>
              <w:pStyle w:val="p-table"/>
              <w:rPr>
                <w:sz w:val="17"/>
              </w:rPr>
            </w:pPr>
            <w:r>
              <w:rPr>
                <w:sz w:val="17"/>
              </w:rPr>
              <w:t>Toegankelijkheid, diversiteit &amp; inclusie</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A7920B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3E9E334" w14:textId="77777777">
            <w:pPr>
              <w:pStyle w:val="p-table"/>
              <w:jc w:val="right"/>
              <w:rPr>
                <w:sz w:val="17"/>
              </w:rPr>
            </w:pPr>
            <w:r>
              <w:rPr>
                <w:sz w:val="17"/>
              </w:rPr>
              <w:t>1.180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EBE14FD" w14:textId="77777777">
            <w:pPr>
              <w:pStyle w:val="p-table"/>
              <w:jc w:val="right"/>
              <w:rPr>
                <w:sz w:val="17"/>
              </w:rPr>
            </w:pPr>
            <w:r>
              <w:rPr>
                <w:sz w:val="17"/>
              </w:rPr>
              <w:t>613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D37F23F" w14:textId="77777777">
            <w:pPr>
              <w:pStyle w:val="p-table"/>
              <w:jc w:val="right"/>
              <w:rPr>
                <w:sz w:val="17"/>
              </w:rPr>
            </w:pPr>
            <w:r>
              <w:rPr>
                <w:sz w:val="17"/>
              </w:rPr>
              <w:t>533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6552789" w14:textId="77777777">
            <w:pPr>
              <w:pStyle w:val="p-table"/>
              <w:jc w:val="right"/>
              <w:rPr>
                <w:sz w:val="17"/>
              </w:rPr>
            </w:pPr>
            <w:r>
              <w:rPr>
                <w:sz w:val="17"/>
              </w:rPr>
              <w:t>533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BDAAC01" w14:textId="77777777">
            <w:pPr>
              <w:pStyle w:val="p-table"/>
              <w:jc w:val="right"/>
              <w:rPr>
                <w:sz w:val="17"/>
              </w:rPr>
            </w:pPr>
            <w:r>
              <w:rPr>
                <w:sz w:val="17"/>
              </w:rPr>
              <w:t>533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F05784E" w14:textId="77777777">
            <w:pPr>
              <w:pStyle w:val="p-table"/>
              <w:jc w:val="right"/>
              <w:rPr>
                <w:sz w:val="17"/>
              </w:rPr>
            </w:pPr>
            <w:r>
              <w:rPr>
                <w:sz w:val="17"/>
              </w:rPr>
              <w:t>533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1FE52F4A" w14:textId="77777777">
            <w:pPr>
              <w:pStyle w:val="p-table"/>
              <w:jc w:val="right"/>
              <w:rPr>
                <w:sz w:val="17"/>
              </w:rPr>
            </w:pPr>
            <w:hyperlink w:history="1" w:anchor="onderzoek-naar-diversiteit-en-inclusie-in-de-nederlandse-cultuursector" r:id="rId71">
              <w:r w:rsidR="00702BD3">
                <w:rPr>
                  <w:color w:val="548DD4"/>
                  <w:sz w:val="17"/>
                  <w:u w:val="single"/>
                </w:rPr>
                <w:t>2023</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653F36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DACFE12" w14:textId="77777777">
            <w:pPr>
              <w:pStyle w:val="p-table"/>
              <w:rPr>
                <w:sz w:val="17"/>
              </w:rPr>
            </w:pPr>
          </w:p>
        </w:tc>
      </w:tr>
      <w:tr w:rsidR="00E1757C" w14:paraId="1C0A8B3C"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77388A02"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4F13614B" w14:textId="77777777">
            <w:pPr>
              <w:pStyle w:val="p-table"/>
              <w:rPr>
                <w:sz w:val="17"/>
              </w:rPr>
            </w:pPr>
            <w:r>
              <w:rPr>
                <w:sz w:val="17"/>
              </w:rPr>
              <w:t>Digitale Transitie</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5885549" w14:textId="77777777">
            <w:pPr>
              <w:pStyle w:val="p-table"/>
              <w:jc w:val="right"/>
              <w:rPr>
                <w:sz w:val="17"/>
              </w:rPr>
            </w:pPr>
            <w:r>
              <w:rPr>
                <w:sz w:val="17"/>
              </w:rPr>
              <w:t>5.988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A3C9F98" w14:textId="77777777">
            <w:pPr>
              <w:pStyle w:val="p-table"/>
              <w:jc w:val="right"/>
              <w:rPr>
                <w:sz w:val="17"/>
              </w:rPr>
            </w:pPr>
            <w:r>
              <w:rPr>
                <w:sz w:val="17"/>
              </w:rPr>
              <w:t>7.644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2C36E67" w14:textId="77777777">
            <w:pPr>
              <w:pStyle w:val="p-table"/>
              <w:jc w:val="right"/>
              <w:rPr>
                <w:sz w:val="17"/>
              </w:rPr>
            </w:pPr>
            <w:r>
              <w:rPr>
                <w:sz w:val="17"/>
              </w:rPr>
              <w:t>8.766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E6F1346" w14:textId="77777777">
            <w:pPr>
              <w:pStyle w:val="p-table"/>
              <w:jc w:val="right"/>
              <w:rPr>
                <w:sz w:val="17"/>
              </w:rPr>
            </w:pPr>
            <w:r>
              <w:rPr>
                <w:sz w:val="17"/>
              </w:rPr>
              <w:t>6.474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6434490" w14:textId="77777777">
            <w:pPr>
              <w:pStyle w:val="p-table"/>
              <w:jc w:val="right"/>
              <w:rPr>
                <w:sz w:val="17"/>
              </w:rPr>
            </w:pPr>
            <w:r>
              <w:rPr>
                <w:sz w:val="17"/>
              </w:rPr>
              <w:t>5.861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DAA23F3" w14:textId="77777777">
            <w:pPr>
              <w:pStyle w:val="p-table"/>
              <w:jc w:val="right"/>
              <w:rPr>
                <w:sz w:val="17"/>
              </w:rPr>
            </w:pPr>
            <w:r>
              <w:rPr>
                <w:sz w:val="17"/>
              </w:rPr>
              <w:t>5.861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33200BD" w14:textId="77777777">
            <w:pPr>
              <w:pStyle w:val="p-table"/>
              <w:jc w:val="right"/>
              <w:rPr>
                <w:sz w:val="17"/>
              </w:rPr>
            </w:pPr>
            <w:r>
              <w:rPr>
                <w:sz w:val="17"/>
              </w:rPr>
              <w:t>5.861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05315E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E7AE33B"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B6C1266" w14:textId="77777777">
            <w:pPr>
              <w:pStyle w:val="p-table"/>
              <w:rPr>
                <w:sz w:val="17"/>
              </w:rPr>
            </w:pPr>
          </w:p>
        </w:tc>
      </w:tr>
      <w:tr w:rsidR="00E1757C" w14:paraId="3E927ECF"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5B8C40FB"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2EA5C243" w14:textId="77777777">
            <w:pPr>
              <w:pStyle w:val="p-table"/>
              <w:rPr>
                <w:sz w:val="17"/>
              </w:rPr>
            </w:pPr>
            <w:r>
              <w:rPr>
                <w:b/>
                <w:sz w:val="17"/>
              </w:rPr>
              <w:t>Internationaal cultuurbeleid (incl. HIGS)</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81A5F74" w14:textId="77777777">
            <w:pPr>
              <w:pStyle w:val="p-table"/>
              <w:jc w:val="right"/>
              <w:rPr>
                <w:sz w:val="17"/>
              </w:rPr>
            </w:pPr>
            <w:r>
              <w:rPr>
                <w:b/>
                <w:sz w:val="17"/>
              </w:rPr>
              <w:t>12.111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6CCBA30" w14:textId="77777777">
            <w:pPr>
              <w:pStyle w:val="p-table"/>
              <w:jc w:val="right"/>
              <w:rPr>
                <w:sz w:val="17"/>
              </w:rPr>
            </w:pPr>
            <w:r>
              <w:rPr>
                <w:b/>
                <w:sz w:val="17"/>
              </w:rPr>
              <w:t>11.403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70F7D22" w14:textId="77777777">
            <w:pPr>
              <w:pStyle w:val="p-table"/>
              <w:jc w:val="right"/>
              <w:rPr>
                <w:sz w:val="17"/>
              </w:rPr>
            </w:pPr>
            <w:r>
              <w:rPr>
                <w:b/>
                <w:sz w:val="17"/>
              </w:rPr>
              <w:t>10.031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84055F2" w14:textId="77777777">
            <w:pPr>
              <w:pStyle w:val="p-table"/>
              <w:jc w:val="right"/>
              <w:rPr>
                <w:sz w:val="17"/>
              </w:rPr>
            </w:pPr>
            <w:r>
              <w:rPr>
                <w:b/>
                <w:sz w:val="17"/>
              </w:rPr>
              <w:t>9.783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72E0187" w14:textId="77777777">
            <w:pPr>
              <w:pStyle w:val="p-table"/>
              <w:jc w:val="right"/>
              <w:rPr>
                <w:sz w:val="17"/>
              </w:rPr>
            </w:pPr>
            <w:r>
              <w:rPr>
                <w:b/>
                <w:sz w:val="17"/>
              </w:rPr>
              <w:t>9.233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AFD5F00" w14:textId="77777777">
            <w:pPr>
              <w:pStyle w:val="p-table"/>
              <w:jc w:val="right"/>
              <w:rPr>
                <w:sz w:val="17"/>
              </w:rPr>
            </w:pPr>
            <w:r>
              <w:rPr>
                <w:b/>
                <w:sz w:val="17"/>
              </w:rPr>
              <w:t>9.233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5325D5D" w14:textId="77777777">
            <w:pPr>
              <w:pStyle w:val="p-table"/>
              <w:jc w:val="right"/>
              <w:rPr>
                <w:sz w:val="17"/>
              </w:rPr>
            </w:pPr>
            <w:r>
              <w:rPr>
                <w:b/>
                <w:sz w:val="17"/>
              </w:rPr>
              <w:t>5.931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383494DF" w14:textId="77777777">
            <w:pPr>
              <w:pStyle w:val="p-table"/>
              <w:jc w:val="right"/>
              <w:rPr>
                <w:sz w:val="17"/>
              </w:rPr>
            </w:pPr>
            <w:hyperlink w:history="1" r:id="rId72">
              <w:r w:rsidR="00702BD3">
                <w:rPr>
                  <w:color w:val="548DD4"/>
                  <w:sz w:val="17"/>
                  <w:u w:val="single"/>
                </w:rPr>
                <w:t>2022</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44011EB" w14:textId="77777777">
            <w:pPr>
              <w:pStyle w:val="p-table"/>
              <w:jc w:val="right"/>
              <w:rPr>
                <w:sz w:val="17"/>
              </w:rPr>
            </w:pPr>
            <w:r>
              <w:rPr>
                <w:sz w:val="17"/>
              </w:rPr>
              <w:t>2026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8FC3538" w14:textId="77777777">
            <w:pPr>
              <w:pStyle w:val="p-table"/>
              <w:jc w:val="right"/>
              <w:rPr>
                <w:sz w:val="17"/>
              </w:rPr>
            </w:pPr>
            <w:r>
              <w:rPr>
                <w:sz w:val="17"/>
              </w:rPr>
              <w:t>2028</w:t>
            </w:r>
          </w:p>
        </w:tc>
      </w:tr>
      <w:tr w:rsidR="00E1757C" w14:paraId="6DFE993D"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1517A065"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46710A53" w14:textId="77777777">
            <w:pPr>
              <w:pStyle w:val="p-table"/>
              <w:rPr>
                <w:sz w:val="17"/>
              </w:rPr>
            </w:pPr>
            <w:r>
              <w:rPr>
                <w:b/>
                <w:sz w:val="17"/>
              </w:rPr>
              <w:t>Programma leesbevordering</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9A5DE80" w14:textId="77777777">
            <w:pPr>
              <w:pStyle w:val="p-table"/>
              <w:jc w:val="right"/>
              <w:rPr>
                <w:sz w:val="17"/>
              </w:rPr>
            </w:pPr>
            <w:r>
              <w:rPr>
                <w:b/>
                <w:sz w:val="17"/>
              </w:rPr>
              <w:t>20.724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B55D839" w14:textId="77777777">
            <w:pPr>
              <w:pStyle w:val="p-table"/>
              <w:jc w:val="right"/>
              <w:rPr>
                <w:sz w:val="17"/>
              </w:rPr>
            </w:pPr>
            <w:r>
              <w:rPr>
                <w:b/>
                <w:sz w:val="17"/>
              </w:rPr>
              <w:t>45.984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754E922" w14:textId="77777777">
            <w:pPr>
              <w:pStyle w:val="p-table"/>
              <w:jc w:val="right"/>
              <w:rPr>
                <w:sz w:val="17"/>
              </w:rPr>
            </w:pPr>
            <w:r>
              <w:rPr>
                <w:b/>
                <w:sz w:val="17"/>
              </w:rPr>
              <w:t>32.104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F80A2E0" w14:textId="77777777">
            <w:pPr>
              <w:pStyle w:val="p-table"/>
              <w:jc w:val="right"/>
              <w:rPr>
                <w:sz w:val="17"/>
              </w:rPr>
            </w:pPr>
            <w:r>
              <w:rPr>
                <w:b/>
                <w:sz w:val="17"/>
              </w:rPr>
              <w:t>24.040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4F5704C" w14:textId="77777777">
            <w:pPr>
              <w:pStyle w:val="p-table"/>
              <w:jc w:val="right"/>
              <w:rPr>
                <w:sz w:val="17"/>
              </w:rPr>
            </w:pPr>
            <w:r>
              <w:rPr>
                <w:b/>
                <w:sz w:val="17"/>
              </w:rPr>
              <w:t>9.755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6E1F671" w14:textId="77777777">
            <w:pPr>
              <w:pStyle w:val="p-table"/>
              <w:jc w:val="right"/>
              <w:rPr>
                <w:sz w:val="17"/>
              </w:rPr>
            </w:pPr>
            <w:r>
              <w:rPr>
                <w:b/>
                <w:sz w:val="17"/>
              </w:rPr>
              <w:t>6.709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5B816EE" w14:textId="77777777">
            <w:pPr>
              <w:pStyle w:val="p-table"/>
              <w:jc w:val="right"/>
              <w:rPr>
                <w:sz w:val="17"/>
              </w:rPr>
            </w:pPr>
            <w:r>
              <w:rPr>
                <w:b/>
                <w:sz w:val="17"/>
              </w:rPr>
              <w:t>8.766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254860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FA74F2D" w14:textId="77777777">
            <w:pPr>
              <w:pStyle w:val="p-table"/>
              <w:jc w:val="right"/>
              <w:rPr>
                <w:sz w:val="17"/>
              </w:rPr>
            </w:pPr>
            <w:r>
              <w:rPr>
                <w:sz w:val="17"/>
              </w:rPr>
              <w:t>2025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09562DE" w14:textId="77777777">
            <w:pPr>
              <w:pStyle w:val="p-table"/>
              <w:rPr>
                <w:sz w:val="17"/>
              </w:rPr>
            </w:pPr>
          </w:p>
        </w:tc>
      </w:tr>
      <w:tr w:rsidR="00E1757C" w14:paraId="3F8B9601"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5B49BB02"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369833B0" w14:textId="77777777">
            <w:pPr>
              <w:pStyle w:val="p-table"/>
              <w:rPr>
                <w:sz w:val="17"/>
              </w:rPr>
            </w:pPr>
            <w:r>
              <w:rPr>
                <w:b/>
                <w:sz w:val="17"/>
              </w:rPr>
              <w:t>Creatieve Industrie</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803B95D" w14:textId="77777777">
            <w:pPr>
              <w:pStyle w:val="p-table"/>
              <w:jc w:val="right"/>
              <w:rPr>
                <w:sz w:val="17"/>
              </w:rPr>
            </w:pPr>
            <w:r>
              <w:rPr>
                <w:b/>
                <w:sz w:val="17"/>
              </w:rPr>
              <w:t>1.876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1EAD0C5" w14:textId="77777777">
            <w:pPr>
              <w:pStyle w:val="p-table"/>
              <w:jc w:val="right"/>
              <w:rPr>
                <w:sz w:val="17"/>
              </w:rPr>
            </w:pPr>
            <w:r>
              <w:rPr>
                <w:b/>
                <w:sz w:val="17"/>
              </w:rPr>
              <w:t>2.909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857E0F1" w14:textId="77777777">
            <w:pPr>
              <w:pStyle w:val="p-table"/>
              <w:jc w:val="right"/>
              <w:rPr>
                <w:sz w:val="17"/>
              </w:rPr>
            </w:pPr>
            <w:r>
              <w:rPr>
                <w:b/>
                <w:sz w:val="17"/>
              </w:rPr>
              <w:t>3.029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E5D7369" w14:textId="77777777">
            <w:pPr>
              <w:pStyle w:val="p-table"/>
              <w:jc w:val="right"/>
              <w:rPr>
                <w:sz w:val="17"/>
              </w:rPr>
            </w:pPr>
            <w:r>
              <w:rPr>
                <w:b/>
                <w:sz w:val="17"/>
              </w:rPr>
              <w:t>2.653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22178B5" w14:textId="77777777">
            <w:pPr>
              <w:pStyle w:val="p-table"/>
              <w:jc w:val="right"/>
              <w:rPr>
                <w:sz w:val="17"/>
              </w:rPr>
            </w:pPr>
            <w:r>
              <w:rPr>
                <w:b/>
                <w:sz w:val="17"/>
              </w:rPr>
              <w:t>2.622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920915F" w14:textId="77777777">
            <w:pPr>
              <w:pStyle w:val="p-table"/>
              <w:jc w:val="right"/>
              <w:rPr>
                <w:sz w:val="17"/>
              </w:rPr>
            </w:pPr>
            <w:r>
              <w:rPr>
                <w:b/>
                <w:sz w:val="17"/>
              </w:rPr>
              <w:t>1.902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175A648" w14:textId="77777777">
            <w:pPr>
              <w:pStyle w:val="p-table"/>
              <w:jc w:val="right"/>
              <w:rPr>
                <w:sz w:val="17"/>
              </w:rPr>
            </w:pPr>
            <w:r>
              <w:rPr>
                <w:b/>
                <w:sz w:val="17"/>
              </w:rPr>
              <w:t>1.841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978D78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BF1E2F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99CCDAF" w14:textId="77777777">
            <w:pPr>
              <w:pStyle w:val="p-table"/>
              <w:rPr>
                <w:sz w:val="17"/>
              </w:rPr>
            </w:pPr>
          </w:p>
        </w:tc>
      </w:tr>
      <w:tr w:rsidR="00E1757C" w14:paraId="47CA4AA6"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69067FA0"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395B001B" w14:textId="77777777">
            <w:pPr>
              <w:pStyle w:val="p-table"/>
              <w:rPr>
                <w:sz w:val="17"/>
              </w:rPr>
            </w:pPr>
            <w:r>
              <w:rPr>
                <w:sz w:val="17"/>
              </w:rPr>
              <w:t>Architectuur</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31FE39F" w14:textId="77777777">
            <w:pPr>
              <w:pStyle w:val="p-table"/>
              <w:jc w:val="right"/>
              <w:rPr>
                <w:sz w:val="17"/>
              </w:rPr>
            </w:pPr>
            <w:r>
              <w:rPr>
                <w:sz w:val="17"/>
              </w:rPr>
              <w:t>958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96C4678" w14:textId="77777777">
            <w:pPr>
              <w:pStyle w:val="p-table"/>
              <w:jc w:val="right"/>
              <w:rPr>
                <w:sz w:val="17"/>
              </w:rPr>
            </w:pPr>
            <w:r>
              <w:rPr>
                <w:sz w:val="17"/>
              </w:rPr>
              <w:t>1.110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9D83F3D" w14:textId="77777777">
            <w:pPr>
              <w:pStyle w:val="p-table"/>
              <w:jc w:val="right"/>
              <w:rPr>
                <w:sz w:val="17"/>
              </w:rPr>
            </w:pPr>
            <w:r>
              <w:rPr>
                <w:sz w:val="17"/>
              </w:rPr>
              <w:t>1.203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7FED23D" w14:textId="77777777">
            <w:pPr>
              <w:pStyle w:val="p-table"/>
              <w:jc w:val="right"/>
              <w:rPr>
                <w:sz w:val="17"/>
              </w:rPr>
            </w:pPr>
            <w:r>
              <w:rPr>
                <w:sz w:val="17"/>
              </w:rPr>
              <w:t>922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5D44826" w14:textId="77777777">
            <w:pPr>
              <w:pStyle w:val="p-table"/>
              <w:jc w:val="right"/>
              <w:rPr>
                <w:sz w:val="17"/>
              </w:rPr>
            </w:pPr>
            <w:r>
              <w:rPr>
                <w:sz w:val="17"/>
              </w:rPr>
              <w:t>922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BE0B969" w14:textId="77777777">
            <w:pPr>
              <w:pStyle w:val="p-table"/>
              <w:jc w:val="right"/>
              <w:rPr>
                <w:sz w:val="17"/>
              </w:rPr>
            </w:pPr>
            <w:r>
              <w:rPr>
                <w:sz w:val="17"/>
              </w:rPr>
              <w:t>922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735E8A7" w14:textId="77777777">
            <w:pPr>
              <w:pStyle w:val="p-table"/>
              <w:jc w:val="right"/>
              <w:rPr>
                <w:sz w:val="17"/>
              </w:rPr>
            </w:pPr>
            <w:r>
              <w:rPr>
                <w:sz w:val="17"/>
              </w:rPr>
              <w:t>922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A2B4414" w14:textId="77777777">
            <w:pPr>
              <w:pStyle w:val="p-table"/>
              <w:jc w:val="right"/>
              <w:rPr>
                <w:sz w:val="17"/>
              </w:rPr>
            </w:pPr>
            <w:r>
              <w:rPr>
                <w:sz w:val="17"/>
              </w:rPr>
              <w:t>2020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8DFA562" w14:textId="77777777">
            <w:pPr>
              <w:pStyle w:val="p-table"/>
              <w:jc w:val="right"/>
              <w:rPr>
                <w:sz w:val="17"/>
              </w:rPr>
            </w:pPr>
            <w:r>
              <w:rPr>
                <w:sz w:val="17"/>
              </w:rPr>
              <w:t>2025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6D86C94" w14:textId="77777777">
            <w:pPr>
              <w:pStyle w:val="p-table"/>
              <w:rPr>
                <w:sz w:val="17"/>
              </w:rPr>
            </w:pPr>
          </w:p>
        </w:tc>
      </w:tr>
      <w:tr w:rsidR="00E1757C" w14:paraId="6076A28B"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369E96D3"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7D0CF24B" w14:textId="77777777">
            <w:pPr>
              <w:pStyle w:val="p-table"/>
              <w:rPr>
                <w:sz w:val="17"/>
              </w:rPr>
            </w:pPr>
            <w:r>
              <w:rPr>
                <w:sz w:val="17"/>
              </w:rPr>
              <w:t>Subsidies projecten Ontwerp</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4B818AF" w14:textId="77777777">
            <w:pPr>
              <w:pStyle w:val="p-table"/>
              <w:jc w:val="right"/>
              <w:rPr>
                <w:sz w:val="17"/>
              </w:rPr>
            </w:pPr>
            <w:r>
              <w:rPr>
                <w:sz w:val="17"/>
              </w:rPr>
              <w:t>918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597F213" w14:textId="77777777">
            <w:pPr>
              <w:pStyle w:val="p-table"/>
              <w:jc w:val="right"/>
              <w:rPr>
                <w:sz w:val="17"/>
              </w:rPr>
            </w:pPr>
            <w:r>
              <w:rPr>
                <w:sz w:val="17"/>
              </w:rPr>
              <w:t>1.799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12EB086" w14:textId="77777777">
            <w:pPr>
              <w:pStyle w:val="p-table"/>
              <w:jc w:val="right"/>
              <w:rPr>
                <w:sz w:val="17"/>
              </w:rPr>
            </w:pPr>
            <w:r>
              <w:rPr>
                <w:sz w:val="17"/>
              </w:rPr>
              <w:t>1.827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736D48E" w14:textId="77777777">
            <w:pPr>
              <w:pStyle w:val="p-table"/>
              <w:jc w:val="right"/>
              <w:rPr>
                <w:sz w:val="17"/>
              </w:rPr>
            </w:pPr>
            <w:r>
              <w:rPr>
                <w:sz w:val="17"/>
              </w:rPr>
              <w:t>1.732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D851730" w14:textId="77777777">
            <w:pPr>
              <w:pStyle w:val="p-table"/>
              <w:jc w:val="right"/>
              <w:rPr>
                <w:sz w:val="17"/>
              </w:rPr>
            </w:pPr>
            <w:r>
              <w:rPr>
                <w:sz w:val="17"/>
              </w:rPr>
              <w:t>1.701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5D770D8" w14:textId="77777777">
            <w:pPr>
              <w:pStyle w:val="p-table"/>
              <w:jc w:val="right"/>
              <w:rPr>
                <w:sz w:val="17"/>
              </w:rPr>
            </w:pPr>
            <w:r>
              <w:rPr>
                <w:sz w:val="17"/>
              </w:rPr>
              <w:t>981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510D13B" w14:textId="77777777">
            <w:pPr>
              <w:pStyle w:val="p-table"/>
              <w:jc w:val="right"/>
              <w:rPr>
                <w:sz w:val="17"/>
              </w:rPr>
            </w:pPr>
            <w:r>
              <w:rPr>
                <w:sz w:val="17"/>
              </w:rPr>
              <w:t>920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137983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CD6DF9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A4BFEB1" w14:textId="77777777">
            <w:pPr>
              <w:pStyle w:val="p-table"/>
              <w:rPr>
                <w:sz w:val="17"/>
              </w:rPr>
            </w:pPr>
          </w:p>
        </w:tc>
      </w:tr>
      <w:tr w:rsidR="00E1757C" w14:paraId="39CD5EC1"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42468AF5"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274DB864" w14:textId="77777777">
            <w:pPr>
              <w:pStyle w:val="p-table"/>
              <w:rPr>
                <w:sz w:val="17"/>
              </w:rPr>
            </w:pPr>
            <w:r>
              <w:rPr>
                <w:b/>
                <w:sz w:val="17"/>
              </w:rPr>
              <w:t>Specifiek cultuurbeleid</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BA79091" w14:textId="77777777">
            <w:pPr>
              <w:pStyle w:val="p-table"/>
              <w:jc w:val="right"/>
              <w:rPr>
                <w:sz w:val="17"/>
              </w:rPr>
            </w:pPr>
            <w:r>
              <w:rPr>
                <w:b/>
                <w:sz w:val="17"/>
              </w:rPr>
              <w:t>67.589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6620C61" w14:textId="77777777">
            <w:pPr>
              <w:pStyle w:val="p-table"/>
              <w:jc w:val="right"/>
              <w:rPr>
                <w:sz w:val="17"/>
              </w:rPr>
            </w:pPr>
            <w:r>
              <w:rPr>
                <w:b/>
                <w:sz w:val="17"/>
              </w:rPr>
              <w:t>49.802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A81A8E6" w14:textId="77777777">
            <w:pPr>
              <w:pStyle w:val="p-table"/>
              <w:jc w:val="right"/>
              <w:rPr>
                <w:sz w:val="17"/>
              </w:rPr>
            </w:pPr>
            <w:r>
              <w:rPr>
                <w:b/>
                <w:sz w:val="17"/>
              </w:rPr>
              <w:t>22.214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B395A37" w14:textId="77777777">
            <w:pPr>
              <w:pStyle w:val="p-table"/>
              <w:jc w:val="right"/>
              <w:rPr>
                <w:sz w:val="17"/>
              </w:rPr>
            </w:pPr>
            <w:r>
              <w:rPr>
                <w:b/>
                <w:sz w:val="17"/>
              </w:rPr>
              <w:t>16.999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246E7F2" w14:textId="77777777">
            <w:pPr>
              <w:pStyle w:val="p-table"/>
              <w:jc w:val="right"/>
              <w:rPr>
                <w:sz w:val="17"/>
              </w:rPr>
            </w:pPr>
            <w:r>
              <w:rPr>
                <w:b/>
                <w:sz w:val="17"/>
              </w:rPr>
              <w:t>12.853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53CDB0C" w14:textId="77777777">
            <w:pPr>
              <w:pStyle w:val="p-table"/>
              <w:jc w:val="right"/>
              <w:rPr>
                <w:sz w:val="17"/>
              </w:rPr>
            </w:pPr>
            <w:r>
              <w:rPr>
                <w:b/>
                <w:sz w:val="17"/>
              </w:rPr>
              <w:t>12.361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AAC34AC" w14:textId="77777777">
            <w:pPr>
              <w:pStyle w:val="p-table"/>
              <w:jc w:val="right"/>
              <w:rPr>
                <w:sz w:val="17"/>
              </w:rPr>
            </w:pPr>
            <w:r>
              <w:rPr>
                <w:b/>
                <w:sz w:val="17"/>
              </w:rPr>
              <w:t>18.108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B6D981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67113A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B0CEC2C" w14:textId="77777777">
            <w:pPr>
              <w:pStyle w:val="p-table"/>
              <w:rPr>
                <w:sz w:val="17"/>
              </w:rPr>
            </w:pPr>
          </w:p>
        </w:tc>
      </w:tr>
      <w:tr w:rsidR="00E1757C" w14:paraId="70E253D0"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16B8D4E1"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4BCB6925" w14:textId="77777777">
            <w:pPr>
              <w:pStyle w:val="p-table"/>
              <w:rPr>
                <w:sz w:val="17"/>
              </w:rPr>
            </w:pPr>
            <w:r>
              <w:rPr>
                <w:sz w:val="17"/>
              </w:rPr>
              <w:t>Cultuurprijzen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58D8D20" w14:textId="77777777">
            <w:pPr>
              <w:pStyle w:val="p-table"/>
              <w:jc w:val="right"/>
              <w:rPr>
                <w:sz w:val="17"/>
              </w:rPr>
            </w:pPr>
            <w:r>
              <w:rPr>
                <w:sz w:val="17"/>
              </w:rPr>
              <w:t>409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26BF8EA" w14:textId="77777777">
            <w:pPr>
              <w:pStyle w:val="p-table"/>
              <w:jc w:val="right"/>
              <w:rPr>
                <w:sz w:val="17"/>
              </w:rPr>
            </w:pPr>
            <w:r>
              <w:rPr>
                <w:sz w:val="17"/>
              </w:rPr>
              <w:t>691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338FF3F" w14:textId="77777777">
            <w:pPr>
              <w:pStyle w:val="p-table"/>
              <w:jc w:val="right"/>
              <w:rPr>
                <w:sz w:val="17"/>
              </w:rPr>
            </w:pPr>
            <w:r>
              <w:rPr>
                <w:sz w:val="17"/>
              </w:rPr>
              <w:t>747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CA516B6" w14:textId="77777777">
            <w:pPr>
              <w:pStyle w:val="p-table"/>
              <w:jc w:val="right"/>
              <w:rPr>
                <w:sz w:val="17"/>
              </w:rPr>
            </w:pPr>
            <w:r>
              <w:rPr>
                <w:sz w:val="17"/>
              </w:rPr>
              <w:t>747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46523A7" w14:textId="77777777">
            <w:pPr>
              <w:pStyle w:val="p-table"/>
              <w:jc w:val="right"/>
              <w:rPr>
                <w:sz w:val="17"/>
              </w:rPr>
            </w:pPr>
            <w:r>
              <w:rPr>
                <w:sz w:val="17"/>
              </w:rPr>
              <w:t>747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71587ED" w14:textId="77777777">
            <w:pPr>
              <w:pStyle w:val="p-table"/>
              <w:jc w:val="right"/>
              <w:rPr>
                <w:sz w:val="17"/>
              </w:rPr>
            </w:pPr>
            <w:r>
              <w:rPr>
                <w:sz w:val="17"/>
              </w:rPr>
              <w:t>747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00C42CC" w14:textId="77777777">
            <w:pPr>
              <w:pStyle w:val="p-table"/>
              <w:jc w:val="right"/>
              <w:rPr>
                <w:sz w:val="17"/>
              </w:rPr>
            </w:pPr>
            <w:r>
              <w:rPr>
                <w:sz w:val="17"/>
              </w:rPr>
              <w:t>747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16B72AF"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21B96F7" w14:textId="77777777">
            <w:pPr>
              <w:pStyle w:val="p-table"/>
              <w:jc w:val="right"/>
              <w:rPr>
                <w:sz w:val="17"/>
              </w:rPr>
            </w:pPr>
            <w:r>
              <w:rPr>
                <w:sz w:val="17"/>
              </w:rPr>
              <w:t>2025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77B5115" w14:textId="77777777">
            <w:pPr>
              <w:pStyle w:val="p-table"/>
              <w:rPr>
                <w:sz w:val="17"/>
              </w:rPr>
            </w:pPr>
          </w:p>
        </w:tc>
      </w:tr>
      <w:tr w:rsidR="00E1757C" w14:paraId="03A8F341"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35B653D1"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2EBA3924" w14:textId="77777777">
            <w:pPr>
              <w:pStyle w:val="p-table"/>
              <w:rPr>
                <w:sz w:val="17"/>
              </w:rPr>
            </w:pPr>
            <w:r>
              <w:rPr>
                <w:sz w:val="17"/>
              </w:rPr>
              <w:t>Oorlogskunst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92EE71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764C628" w14:textId="77777777">
            <w:pPr>
              <w:pStyle w:val="p-table"/>
              <w:jc w:val="right"/>
              <w:rPr>
                <w:sz w:val="17"/>
              </w:rPr>
            </w:pPr>
            <w:r>
              <w:rPr>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012D415" w14:textId="77777777">
            <w:pPr>
              <w:pStyle w:val="p-table"/>
              <w:jc w:val="right"/>
              <w:rPr>
                <w:sz w:val="17"/>
              </w:rPr>
            </w:pPr>
            <w:r>
              <w:rPr>
                <w:sz w:val="17"/>
              </w:rPr>
              <w:t>875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D5F0483" w14:textId="77777777">
            <w:pPr>
              <w:pStyle w:val="p-table"/>
              <w:jc w:val="right"/>
              <w:rPr>
                <w:sz w:val="17"/>
              </w:rPr>
            </w:pPr>
            <w:r>
              <w:rPr>
                <w:sz w:val="17"/>
              </w:rPr>
              <w:t>875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13D2275" w14:textId="77777777">
            <w:pPr>
              <w:pStyle w:val="p-table"/>
              <w:jc w:val="right"/>
              <w:rPr>
                <w:sz w:val="17"/>
              </w:rPr>
            </w:pPr>
            <w:r>
              <w:rPr>
                <w:sz w:val="17"/>
              </w:rPr>
              <w:t>875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15FA88F" w14:textId="77777777">
            <w:pPr>
              <w:pStyle w:val="p-table"/>
              <w:jc w:val="right"/>
              <w:rPr>
                <w:sz w:val="17"/>
              </w:rPr>
            </w:pPr>
            <w:r>
              <w:rPr>
                <w:sz w:val="17"/>
              </w:rPr>
              <w:t>875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DD26FC9" w14:textId="77777777">
            <w:pPr>
              <w:pStyle w:val="p-table"/>
              <w:jc w:val="right"/>
              <w:rPr>
                <w:sz w:val="17"/>
              </w:rPr>
            </w:pPr>
            <w:r>
              <w:rPr>
                <w:sz w:val="17"/>
              </w:rPr>
              <w:t>875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7D1732D4" w14:textId="77777777">
            <w:pPr>
              <w:pStyle w:val="p-table"/>
              <w:jc w:val="right"/>
              <w:rPr>
                <w:sz w:val="17"/>
              </w:rPr>
            </w:pPr>
            <w:hyperlink w:history="1" r:id="rId73">
              <w:r w:rsidR="00702BD3">
                <w:rPr>
                  <w:color w:val="548DD4"/>
                  <w:sz w:val="17"/>
                  <w:u w:val="single"/>
                </w:rPr>
                <w:t>2022</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E05F3C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5666120" w14:textId="77777777">
            <w:pPr>
              <w:pStyle w:val="p-table"/>
              <w:rPr>
                <w:sz w:val="17"/>
              </w:rPr>
            </w:pPr>
          </w:p>
        </w:tc>
      </w:tr>
      <w:tr w:rsidR="00E1757C" w14:paraId="2A0D0592"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0388A3F0"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2C05DED1" w14:textId="77777777">
            <w:pPr>
              <w:pStyle w:val="p-table"/>
              <w:rPr>
                <w:sz w:val="17"/>
              </w:rPr>
            </w:pPr>
            <w:r>
              <w:rPr>
                <w:sz w:val="17"/>
              </w:rPr>
              <w:t>Kunstaankopen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841CD57" w14:textId="77777777">
            <w:pPr>
              <w:pStyle w:val="p-table"/>
              <w:jc w:val="right"/>
              <w:rPr>
                <w:sz w:val="17"/>
              </w:rPr>
            </w:pPr>
            <w:r>
              <w:rPr>
                <w:sz w:val="17"/>
              </w:rPr>
              <w:t>355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F6F8582" w14:textId="77777777">
            <w:pPr>
              <w:pStyle w:val="p-table"/>
              <w:jc w:val="right"/>
              <w:rPr>
                <w:sz w:val="17"/>
              </w:rPr>
            </w:pPr>
            <w:r>
              <w:rPr>
                <w:sz w:val="17"/>
              </w:rPr>
              <w:t>1.671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4618C4A" w14:textId="77777777">
            <w:pPr>
              <w:pStyle w:val="p-table"/>
              <w:jc w:val="right"/>
              <w:rPr>
                <w:sz w:val="17"/>
              </w:rPr>
            </w:pPr>
            <w:r>
              <w:rPr>
                <w:sz w:val="17"/>
              </w:rPr>
              <w:t>371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D4FD855" w14:textId="77777777">
            <w:pPr>
              <w:pStyle w:val="p-table"/>
              <w:jc w:val="right"/>
              <w:rPr>
                <w:sz w:val="17"/>
              </w:rPr>
            </w:pPr>
            <w:r>
              <w:rPr>
                <w:sz w:val="17"/>
              </w:rPr>
              <w:t>371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B2B32D6" w14:textId="77777777">
            <w:pPr>
              <w:pStyle w:val="p-table"/>
              <w:jc w:val="right"/>
              <w:rPr>
                <w:sz w:val="17"/>
              </w:rPr>
            </w:pPr>
            <w:r>
              <w:rPr>
                <w:sz w:val="17"/>
              </w:rPr>
              <w:t>371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349FC42" w14:textId="77777777">
            <w:pPr>
              <w:pStyle w:val="p-table"/>
              <w:jc w:val="right"/>
              <w:rPr>
                <w:sz w:val="17"/>
              </w:rPr>
            </w:pPr>
            <w:r>
              <w:rPr>
                <w:sz w:val="17"/>
              </w:rPr>
              <w:t>371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85F3284" w14:textId="77777777">
            <w:pPr>
              <w:pStyle w:val="p-table"/>
              <w:jc w:val="right"/>
              <w:rPr>
                <w:sz w:val="17"/>
              </w:rPr>
            </w:pPr>
            <w:r>
              <w:rPr>
                <w:sz w:val="17"/>
              </w:rPr>
              <w:t>371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3721B0D2" w14:textId="77777777">
            <w:pPr>
              <w:pStyle w:val="p-table"/>
              <w:jc w:val="right"/>
              <w:rPr>
                <w:sz w:val="17"/>
              </w:rPr>
            </w:pPr>
            <w:hyperlink w:history="1" r:id="rId74">
              <w:r w:rsidR="00702BD3">
                <w:rPr>
                  <w:color w:val="548DD4"/>
                  <w:sz w:val="17"/>
                  <w:u w:val="single"/>
                </w:rPr>
                <w:t>2022</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2892AF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34285A0" w14:textId="77777777">
            <w:pPr>
              <w:pStyle w:val="p-table"/>
              <w:rPr>
                <w:sz w:val="17"/>
              </w:rPr>
            </w:pPr>
          </w:p>
        </w:tc>
      </w:tr>
      <w:tr w:rsidR="00E1757C" w14:paraId="72410790"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509B7F97"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787AB49F" w14:textId="77777777">
            <w:pPr>
              <w:pStyle w:val="p-table"/>
              <w:rPr>
                <w:sz w:val="17"/>
              </w:rPr>
            </w:pPr>
            <w:r>
              <w:rPr>
                <w:sz w:val="17"/>
              </w:rPr>
              <w:t>Museale strategie</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6701FC4" w14:textId="77777777">
            <w:pPr>
              <w:pStyle w:val="p-table"/>
              <w:jc w:val="right"/>
              <w:rPr>
                <w:sz w:val="17"/>
              </w:rPr>
            </w:pPr>
            <w:r>
              <w:rPr>
                <w:sz w:val="17"/>
              </w:rPr>
              <w:t>7.294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67F5A2C" w14:textId="77777777">
            <w:pPr>
              <w:pStyle w:val="p-table"/>
              <w:jc w:val="right"/>
              <w:rPr>
                <w:sz w:val="17"/>
              </w:rPr>
            </w:pPr>
            <w:r>
              <w:rPr>
                <w:sz w:val="17"/>
              </w:rPr>
              <w:t>4.712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EB33E20" w14:textId="77777777">
            <w:pPr>
              <w:pStyle w:val="p-table"/>
              <w:jc w:val="right"/>
              <w:rPr>
                <w:sz w:val="17"/>
              </w:rPr>
            </w:pPr>
            <w:r>
              <w:rPr>
                <w:sz w:val="17"/>
              </w:rPr>
              <w:t>3.385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D6319ED" w14:textId="77777777">
            <w:pPr>
              <w:pStyle w:val="p-table"/>
              <w:jc w:val="right"/>
              <w:rPr>
                <w:sz w:val="17"/>
              </w:rPr>
            </w:pPr>
            <w:r>
              <w:rPr>
                <w:sz w:val="17"/>
              </w:rPr>
              <w:t>1.262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DE6A42A" w14:textId="77777777">
            <w:pPr>
              <w:pStyle w:val="p-table"/>
              <w:jc w:val="right"/>
              <w:rPr>
                <w:sz w:val="17"/>
              </w:rPr>
            </w:pPr>
            <w:r>
              <w:rPr>
                <w:sz w:val="17"/>
              </w:rPr>
              <w:t>1.562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434BDE4" w14:textId="77777777">
            <w:pPr>
              <w:pStyle w:val="p-table"/>
              <w:jc w:val="right"/>
              <w:rPr>
                <w:sz w:val="17"/>
              </w:rPr>
            </w:pPr>
            <w:r>
              <w:rPr>
                <w:sz w:val="17"/>
              </w:rPr>
              <w:t>1.962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665BD7B" w14:textId="77777777">
            <w:pPr>
              <w:pStyle w:val="p-table"/>
              <w:jc w:val="right"/>
              <w:rPr>
                <w:sz w:val="17"/>
              </w:rPr>
            </w:pPr>
            <w:r>
              <w:rPr>
                <w:sz w:val="17"/>
              </w:rPr>
              <w:t>1.962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2822CFA8" w14:textId="77777777">
            <w:pPr>
              <w:pStyle w:val="p-table"/>
              <w:jc w:val="right"/>
              <w:rPr>
                <w:sz w:val="17"/>
              </w:rPr>
            </w:pPr>
            <w:hyperlink w:history="1" r:id="rId75">
              <w:r w:rsidR="00702BD3">
                <w:rPr>
                  <w:color w:val="548DD4"/>
                  <w:sz w:val="17"/>
                  <w:u w:val="single"/>
                </w:rPr>
                <w:t>2022</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A852DC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23B2681" w14:textId="77777777">
            <w:pPr>
              <w:pStyle w:val="p-table"/>
              <w:rPr>
                <w:sz w:val="17"/>
              </w:rPr>
            </w:pPr>
          </w:p>
        </w:tc>
      </w:tr>
      <w:tr w:rsidR="00E1757C" w14:paraId="53CF1681"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43CC244F"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0999D46D" w14:textId="77777777">
            <w:pPr>
              <w:pStyle w:val="p-table"/>
              <w:rPr>
                <w:sz w:val="17"/>
              </w:rPr>
            </w:pPr>
            <w:r>
              <w:rPr>
                <w:sz w:val="17"/>
              </w:rPr>
              <w:t>Leefomgeving</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D771863" w14:textId="77777777">
            <w:pPr>
              <w:pStyle w:val="p-table"/>
              <w:jc w:val="right"/>
              <w:rPr>
                <w:sz w:val="17"/>
              </w:rPr>
            </w:pPr>
            <w:r>
              <w:rPr>
                <w:sz w:val="17"/>
              </w:rPr>
              <w:t>280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CEF700D" w14:textId="77777777">
            <w:pPr>
              <w:pStyle w:val="p-table"/>
              <w:jc w:val="right"/>
              <w:rPr>
                <w:sz w:val="17"/>
              </w:rPr>
            </w:pPr>
            <w:r>
              <w:rPr>
                <w:sz w:val="17"/>
              </w:rPr>
              <w:t>155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8AA4D5B" w14:textId="77777777">
            <w:pPr>
              <w:pStyle w:val="p-table"/>
              <w:jc w:val="right"/>
              <w:rPr>
                <w:sz w:val="17"/>
              </w:rPr>
            </w:pPr>
            <w:r>
              <w:rPr>
                <w:sz w:val="17"/>
              </w:rPr>
              <w:t>135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8668376" w14:textId="77777777">
            <w:pPr>
              <w:pStyle w:val="p-table"/>
              <w:jc w:val="right"/>
              <w:rPr>
                <w:sz w:val="17"/>
              </w:rPr>
            </w:pPr>
            <w:r>
              <w:rPr>
                <w:sz w:val="17"/>
              </w:rPr>
              <w:t>135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FCE12D2" w14:textId="77777777">
            <w:pPr>
              <w:pStyle w:val="p-table"/>
              <w:jc w:val="right"/>
              <w:rPr>
                <w:sz w:val="17"/>
              </w:rPr>
            </w:pPr>
            <w:r>
              <w:rPr>
                <w:sz w:val="17"/>
              </w:rPr>
              <w:t>135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FB4CAAC" w14:textId="77777777">
            <w:pPr>
              <w:pStyle w:val="p-table"/>
              <w:jc w:val="right"/>
              <w:rPr>
                <w:sz w:val="17"/>
              </w:rPr>
            </w:pPr>
            <w:r>
              <w:rPr>
                <w:sz w:val="17"/>
              </w:rPr>
              <w:t>135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5CFEDCC" w14:textId="77777777">
            <w:pPr>
              <w:pStyle w:val="p-table"/>
              <w:jc w:val="right"/>
              <w:rPr>
                <w:sz w:val="17"/>
              </w:rPr>
            </w:pPr>
            <w:r>
              <w:rPr>
                <w:sz w:val="17"/>
              </w:rPr>
              <w:t>135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34E25F43" w14:textId="77777777">
            <w:pPr>
              <w:pStyle w:val="p-table"/>
              <w:jc w:val="right"/>
              <w:rPr>
                <w:sz w:val="17"/>
              </w:rPr>
            </w:pPr>
            <w:hyperlink w:history="1" r:id="rId76">
              <w:r w:rsidR="00702BD3">
                <w:rPr>
                  <w:color w:val="548DD4"/>
                  <w:sz w:val="17"/>
                  <w:u w:val="single"/>
                </w:rPr>
                <w:t>2022</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B6D50FF"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BC947A9" w14:textId="77777777">
            <w:pPr>
              <w:pStyle w:val="p-table"/>
              <w:rPr>
                <w:sz w:val="17"/>
              </w:rPr>
            </w:pPr>
          </w:p>
        </w:tc>
      </w:tr>
      <w:tr w:rsidR="00E1757C" w14:paraId="21E24DF6"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4A9F3339"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587CDBCF" w14:textId="77777777">
            <w:pPr>
              <w:pStyle w:val="p-table"/>
              <w:rPr>
                <w:sz w:val="17"/>
              </w:rPr>
            </w:pPr>
            <w:r>
              <w:rPr>
                <w:sz w:val="17"/>
              </w:rPr>
              <w:t>Archeologie</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90986B0" w14:textId="77777777">
            <w:pPr>
              <w:pStyle w:val="p-table"/>
              <w:jc w:val="right"/>
              <w:rPr>
                <w:sz w:val="17"/>
              </w:rPr>
            </w:pPr>
            <w:r>
              <w:rPr>
                <w:sz w:val="17"/>
              </w:rPr>
              <w:t>835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D80FCC3" w14:textId="77777777">
            <w:pPr>
              <w:pStyle w:val="p-table"/>
              <w:jc w:val="right"/>
              <w:rPr>
                <w:sz w:val="17"/>
              </w:rPr>
            </w:pPr>
            <w:r>
              <w:rPr>
                <w:sz w:val="17"/>
              </w:rPr>
              <w:t>585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86D6AC1" w14:textId="77777777">
            <w:pPr>
              <w:pStyle w:val="p-table"/>
              <w:jc w:val="right"/>
              <w:rPr>
                <w:sz w:val="17"/>
              </w:rPr>
            </w:pPr>
            <w:r>
              <w:rPr>
                <w:sz w:val="17"/>
              </w:rPr>
              <w:t>585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8A54482" w14:textId="77777777">
            <w:pPr>
              <w:pStyle w:val="p-table"/>
              <w:jc w:val="right"/>
              <w:rPr>
                <w:sz w:val="17"/>
              </w:rPr>
            </w:pPr>
            <w:r>
              <w:rPr>
                <w:sz w:val="17"/>
              </w:rPr>
              <w:t>485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741F343" w14:textId="77777777">
            <w:pPr>
              <w:pStyle w:val="p-table"/>
              <w:jc w:val="right"/>
              <w:rPr>
                <w:sz w:val="17"/>
              </w:rPr>
            </w:pPr>
            <w:r>
              <w:rPr>
                <w:sz w:val="17"/>
              </w:rPr>
              <w:t>235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81E287B" w14:textId="77777777">
            <w:pPr>
              <w:pStyle w:val="p-table"/>
              <w:jc w:val="right"/>
              <w:rPr>
                <w:sz w:val="17"/>
              </w:rPr>
            </w:pPr>
            <w:r>
              <w:rPr>
                <w:sz w:val="17"/>
              </w:rPr>
              <w:t>235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803DA0A" w14:textId="77777777">
            <w:pPr>
              <w:pStyle w:val="p-table"/>
              <w:jc w:val="right"/>
              <w:rPr>
                <w:sz w:val="17"/>
              </w:rPr>
            </w:pPr>
            <w:r>
              <w:rPr>
                <w:sz w:val="17"/>
              </w:rPr>
              <w:t>235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56D085ED" w14:textId="77777777">
            <w:pPr>
              <w:pStyle w:val="p-table"/>
              <w:jc w:val="right"/>
              <w:rPr>
                <w:sz w:val="17"/>
              </w:rPr>
            </w:pPr>
            <w:hyperlink w:history="1" r:id="rId77">
              <w:r w:rsidR="00702BD3">
                <w:rPr>
                  <w:color w:val="548DD4"/>
                  <w:sz w:val="17"/>
                  <w:u w:val="single"/>
                </w:rPr>
                <w:t>2022</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8AEBC3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276C7F9" w14:textId="77777777">
            <w:pPr>
              <w:pStyle w:val="p-table"/>
              <w:rPr>
                <w:sz w:val="17"/>
              </w:rPr>
            </w:pPr>
          </w:p>
        </w:tc>
      </w:tr>
      <w:tr w:rsidR="00E1757C" w14:paraId="7CDD769D"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01D59A2F"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7A88AFF3" w14:textId="77777777">
            <w:pPr>
              <w:pStyle w:val="p-table"/>
              <w:rPr>
                <w:sz w:val="17"/>
              </w:rPr>
            </w:pPr>
            <w:r>
              <w:rPr>
                <w:sz w:val="17"/>
              </w:rPr>
              <w:t>Arbeidsmarkt en ondernemerschap</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8D2E3EE" w14:textId="77777777">
            <w:pPr>
              <w:pStyle w:val="p-table"/>
              <w:jc w:val="right"/>
              <w:rPr>
                <w:sz w:val="17"/>
              </w:rPr>
            </w:pPr>
            <w:r>
              <w:rPr>
                <w:sz w:val="17"/>
              </w:rPr>
              <w:t>35.800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D7F0C88" w14:textId="77777777">
            <w:pPr>
              <w:pStyle w:val="p-table"/>
              <w:jc w:val="right"/>
              <w:rPr>
                <w:sz w:val="17"/>
              </w:rPr>
            </w:pPr>
            <w:r>
              <w:rPr>
                <w:sz w:val="17"/>
              </w:rPr>
              <w:t>24.566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E10ACE7" w14:textId="77777777">
            <w:pPr>
              <w:pStyle w:val="p-table"/>
              <w:jc w:val="right"/>
              <w:rPr>
                <w:sz w:val="17"/>
              </w:rPr>
            </w:pPr>
            <w:r>
              <w:rPr>
                <w:sz w:val="17"/>
              </w:rPr>
              <w:t>7.454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0C5D82F" w14:textId="77777777">
            <w:pPr>
              <w:pStyle w:val="p-table"/>
              <w:jc w:val="right"/>
              <w:rPr>
                <w:sz w:val="17"/>
              </w:rPr>
            </w:pPr>
            <w:r>
              <w:rPr>
                <w:sz w:val="17"/>
              </w:rPr>
              <w:t>7.050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1035ABE" w14:textId="77777777">
            <w:pPr>
              <w:pStyle w:val="p-table"/>
              <w:jc w:val="right"/>
              <w:rPr>
                <w:sz w:val="17"/>
              </w:rPr>
            </w:pPr>
            <w:r>
              <w:rPr>
                <w:sz w:val="17"/>
              </w:rPr>
              <w:t>6.600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8BCF26E" w14:textId="77777777">
            <w:pPr>
              <w:pStyle w:val="p-table"/>
              <w:jc w:val="right"/>
              <w:rPr>
                <w:sz w:val="17"/>
              </w:rPr>
            </w:pPr>
            <w:r>
              <w:rPr>
                <w:sz w:val="17"/>
              </w:rPr>
              <w:t>6.400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3AD43C6" w14:textId="77777777">
            <w:pPr>
              <w:pStyle w:val="p-table"/>
              <w:jc w:val="right"/>
              <w:rPr>
                <w:sz w:val="17"/>
              </w:rPr>
            </w:pPr>
            <w:r>
              <w:rPr>
                <w:sz w:val="17"/>
              </w:rPr>
              <w:t>7.200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190DC64B" w14:textId="77777777">
            <w:pPr>
              <w:pStyle w:val="p-table"/>
              <w:jc w:val="right"/>
              <w:rPr>
                <w:sz w:val="17"/>
              </w:rPr>
            </w:pPr>
            <w:hyperlink w:history="1" r:id="rId78">
              <w:r w:rsidR="00702BD3">
                <w:rPr>
                  <w:color w:val="548DD4"/>
                  <w:sz w:val="17"/>
                  <w:u w:val="single"/>
                </w:rPr>
                <w:t>2023</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07CEA09" w14:textId="77777777">
            <w:pPr>
              <w:pStyle w:val="p-table"/>
              <w:jc w:val="right"/>
              <w:rPr>
                <w:sz w:val="17"/>
              </w:rPr>
            </w:pPr>
            <w:r>
              <w:rPr>
                <w:sz w:val="17"/>
              </w:rPr>
              <w:t>2025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32B3D5B" w14:textId="77777777">
            <w:pPr>
              <w:pStyle w:val="p-table"/>
              <w:rPr>
                <w:sz w:val="17"/>
              </w:rPr>
            </w:pPr>
          </w:p>
        </w:tc>
      </w:tr>
      <w:tr w:rsidR="00E1757C" w14:paraId="6E87648B"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571C6BD4"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78619B86" w14:textId="77777777">
            <w:pPr>
              <w:pStyle w:val="p-table"/>
              <w:rPr>
                <w:sz w:val="17"/>
              </w:rPr>
            </w:pPr>
            <w:r>
              <w:rPr>
                <w:sz w:val="17"/>
              </w:rPr>
              <w:t>Incidentele subsidies cultuur</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3985904" w14:textId="77777777">
            <w:pPr>
              <w:pStyle w:val="p-table"/>
              <w:jc w:val="right"/>
              <w:rPr>
                <w:sz w:val="17"/>
              </w:rPr>
            </w:pPr>
            <w:r>
              <w:rPr>
                <w:sz w:val="17"/>
              </w:rPr>
              <w:t>8.778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69BD9AE" w14:textId="77777777">
            <w:pPr>
              <w:pStyle w:val="p-table"/>
              <w:jc w:val="right"/>
              <w:rPr>
                <w:sz w:val="17"/>
              </w:rPr>
            </w:pPr>
            <w:r>
              <w:rPr>
                <w:sz w:val="17"/>
              </w:rPr>
              <w:t>9.902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3FA98E9" w14:textId="77777777">
            <w:pPr>
              <w:pStyle w:val="p-table"/>
              <w:jc w:val="right"/>
              <w:rPr>
                <w:sz w:val="17"/>
              </w:rPr>
            </w:pPr>
            <w:r>
              <w:rPr>
                <w:sz w:val="17"/>
              </w:rPr>
              <w:t>3.595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FC92564" w14:textId="77777777">
            <w:pPr>
              <w:pStyle w:val="p-table"/>
              <w:jc w:val="right"/>
              <w:rPr>
                <w:sz w:val="17"/>
              </w:rPr>
            </w:pPr>
            <w:r>
              <w:rPr>
                <w:sz w:val="17"/>
              </w:rPr>
              <w:t>2.459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2AC6C2F" w14:textId="77777777">
            <w:pPr>
              <w:pStyle w:val="p-table"/>
              <w:jc w:val="right"/>
              <w:rPr>
                <w:sz w:val="17"/>
              </w:rPr>
            </w:pPr>
            <w:r>
              <w:rPr>
                <w:sz w:val="17"/>
              </w:rPr>
              <w:t>713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BBF0E7A" w14:textId="77777777">
            <w:pPr>
              <w:pStyle w:val="p-table"/>
              <w:jc w:val="right"/>
              <w:rPr>
                <w:sz w:val="17"/>
              </w:rPr>
            </w:pPr>
            <w:r>
              <w:rPr>
                <w:sz w:val="17"/>
              </w:rPr>
              <w:t>21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B9B627E" w14:textId="77777777">
            <w:pPr>
              <w:pStyle w:val="p-table"/>
              <w:jc w:val="right"/>
              <w:rPr>
                <w:sz w:val="17"/>
              </w:rPr>
            </w:pPr>
            <w:r>
              <w:rPr>
                <w:sz w:val="17"/>
              </w:rPr>
              <w:t>3.238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31E657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0289E5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1503ED6" w14:textId="77777777">
            <w:pPr>
              <w:pStyle w:val="p-table"/>
              <w:rPr>
                <w:sz w:val="17"/>
              </w:rPr>
            </w:pPr>
          </w:p>
        </w:tc>
      </w:tr>
      <w:tr w:rsidR="00E1757C" w14:paraId="2810EF93"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5B2917B0"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527EAA0E" w14:textId="77777777">
            <w:pPr>
              <w:pStyle w:val="p-table"/>
              <w:rPr>
                <w:sz w:val="17"/>
              </w:rPr>
            </w:pPr>
            <w:r>
              <w:rPr>
                <w:sz w:val="17"/>
              </w:rPr>
              <w:t>Programma Racisme &amp; Discriminatie</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04EC33C" w14:textId="77777777">
            <w:pPr>
              <w:pStyle w:val="p-table"/>
              <w:jc w:val="right"/>
              <w:rPr>
                <w:sz w:val="17"/>
              </w:rPr>
            </w:pPr>
            <w:r>
              <w:rPr>
                <w:sz w:val="17"/>
              </w:rPr>
              <w:t>135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8A4C11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38F951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656C2F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9820EB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D7C4B6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4660AC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9B87C6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58AB01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492A000" w14:textId="77777777">
            <w:pPr>
              <w:pStyle w:val="p-table"/>
              <w:rPr>
                <w:sz w:val="17"/>
              </w:rPr>
            </w:pPr>
          </w:p>
        </w:tc>
      </w:tr>
      <w:tr w:rsidR="00E1757C" w14:paraId="02B01094"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2CC3B07F"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6A56C6A9" w14:textId="77777777">
            <w:pPr>
              <w:pStyle w:val="p-table"/>
              <w:rPr>
                <w:sz w:val="17"/>
              </w:rPr>
            </w:pPr>
            <w:r>
              <w:rPr>
                <w:sz w:val="17"/>
              </w:rPr>
              <w:t>Slavernijverleden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E102906" w14:textId="77777777">
            <w:pPr>
              <w:pStyle w:val="p-table"/>
              <w:jc w:val="right"/>
              <w:rPr>
                <w:sz w:val="17"/>
              </w:rPr>
            </w:pPr>
            <w:r>
              <w:rPr>
                <w:sz w:val="17"/>
              </w:rPr>
              <w:t>9.867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D0286AC" w14:textId="77777777">
            <w:pPr>
              <w:pStyle w:val="p-table"/>
              <w:jc w:val="right"/>
              <w:rPr>
                <w:sz w:val="17"/>
              </w:rPr>
            </w:pPr>
            <w:r>
              <w:rPr>
                <w:sz w:val="17"/>
              </w:rPr>
              <w:t>3.007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4F556DE" w14:textId="77777777">
            <w:pPr>
              <w:pStyle w:val="p-table"/>
              <w:jc w:val="right"/>
              <w:rPr>
                <w:sz w:val="17"/>
              </w:rPr>
            </w:pPr>
            <w:r>
              <w:rPr>
                <w:sz w:val="17"/>
              </w:rPr>
              <w:t>350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3124928" w14:textId="77777777">
            <w:pPr>
              <w:pStyle w:val="p-table"/>
              <w:jc w:val="right"/>
              <w:rPr>
                <w:sz w:val="17"/>
              </w:rPr>
            </w:pPr>
            <w:r>
              <w:rPr>
                <w:sz w:val="17"/>
              </w:rPr>
              <w:t>350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F8D5A74" w14:textId="77777777">
            <w:pPr>
              <w:pStyle w:val="p-table"/>
              <w:jc w:val="right"/>
              <w:rPr>
                <w:sz w:val="17"/>
              </w:rPr>
            </w:pPr>
            <w:r>
              <w:rPr>
                <w:sz w:val="17"/>
              </w:rPr>
              <w:t>350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CD3BC3A" w14:textId="77777777">
            <w:pPr>
              <w:pStyle w:val="p-table"/>
              <w:jc w:val="right"/>
              <w:rPr>
                <w:sz w:val="17"/>
              </w:rPr>
            </w:pPr>
            <w:r>
              <w:rPr>
                <w:sz w:val="17"/>
              </w:rPr>
              <w:t>350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1E8DDBB" w14:textId="77777777">
            <w:pPr>
              <w:pStyle w:val="p-table"/>
              <w:jc w:val="right"/>
              <w:rPr>
                <w:sz w:val="17"/>
              </w:rPr>
            </w:pPr>
            <w:r>
              <w:rPr>
                <w:sz w:val="17"/>
              </w:rPr>
              <w:t>2.080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D8F0E8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42DF2D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1CAF89B" w14:textId="77777777">
            <w:pPr>
              <w:pStyle w:val="p-table"/>
              <w:jc w:val="right"/>
              <w:rPr>
                <w:sz w:val="17"/>
              </w:rPr>
            </w:pPr>
            <w:r>
              <w:rPr>
                <w:sz w:val="17"/>
              </w:rPr>
              <w:t>2029</w:t>
            </w:r>
          </w:p>
        </w:tc>
      </w:tr>
      <w:tr w:rsidR="00E1757C" w14:paraId="1A1D455A"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3778AF12"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2BE10CF3" w14:textId="77777777">
            <w:pPr>
              <w:pStyle w:val="p-table"/>
              <w:rPr>
                <w:sz w:val="17"/>
              </w:rPr>
            </w:pPr>
            <w:r>
              <w:rPr>
                <w:sz w:val="17"/>
              </w:rPr>
              <w:t>Programma Publieke Ontwerp Praktijk</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3BA94B9" w14:textId="77777777">
            <w:pPr>
              <w:pStyle w:val="p-table"/>
              <w:jc w:val="right"/>
              <w:rPr>
                <w:sz w:val="17"/>
              </w:rPr>
            </w:pPr>
            <w:r>
              <w:rPr>
                <w:sz w:val="17"/>
              </w:rPr>
              <w:t>1.000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7E8843A" w14:textId="77777777">
            <w:pPr>
              <w:pStyle w:val="p-table"/>
              <w:jc w:val="right"/>
              <w:rPr>
                <w:sz w:val="17"/>
              </w:rPr>
            </w:pPr>
            <w:r>
              <w:rPr>
                <w:sz w:val="17"/>
              </w:rPr>
              <w:t>3.000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E258B33" w14:textId="77777777">
            <w:pPr>
              <w:pStyle w:val="p-table"/>
              <w:jc w:val="right"/>
              <w:rPr>
                <w:sz w:val="17"/>
              </w:rPr>
            </w:pPr>
            <w:r>
              <w:rPr>
                <w:sz w:val="17"/>
              </w:rPr>
              <w:t>3.000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159ED1B" w14:textId="77777777">
            <w:pPr>
              <w:pStyle w:val="p-table"/>
              <w:jc w:val="right"/>
              <w:rPr>
                <w:sz w:val="17"/>
              </w:rPr>
            </w:pPr>
            <w:r>
              <w:rPr>
                <w:sz w:val="17"/>
              </w:rPr>
              <w:t>2.000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1EA0CE3" w14:textId="77777777">
            <w:pPr>
              <w:pStyle w:val="p-table"/>
              <w:jc w:val="right"/>
              <w:rPr>
                <w:sz w:val="17"/>
              </w:rPr>
            </w:pPr>
            <w:r>
              <w:rPr>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AFD1F68" w14:textId="77777777">
            <w:pPr>
              <w:pStyle w:val="p-table"/>
              <w:jc w:val="right"/>
              <w:rPr>
                <w:sz w:val="17"/>
              </w:rPr>
            </w:pPr>
            <w:r>
              <w:rPr>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BAAA271" w14:textId="77777777">
            <w:pPr>
              <w:pStyle w:val="p-table"/>
              <w:jc w:val="right"/>
              <w:rPr>
                <w:sz w:val="17"/>
              </w:rPr>
            </w:pPr>
            <w:r>
              <w:rPr>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C26825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C63F2A6" w14:textId="77777777">
            <w:pPr>
              <w:pStyle w:val="p-table"/>
              <w:jc w:val="right"/>
              <w:rPr>
                <w:sz w:val="17"/>
              </w:rPr>
            </w:pPr>
            <w:r>
              <w:rPr>
                <w:sz w:val="17"/>
              </w:rPr>
              <w:t>2027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160D021" w14:textId="77777777">
            <w:pPr>
              <w:pStyle w:val="p-table"/>
              <w:jc w:val="right"/>
              <w:rPr>
                <w:sz w:val="17"/>
              </w:rPr>
            </w:pPr>
            <w:r>
              <w:rPr>
                <w:sz w:val="17"/>
              </w:rPr>
              <w:t>2026</w:t>
            </w:r>
          </w:p>
        </w:tc>
      </w:tr>
      <w:tr w:rsidR="00E1757C" w14:paraId="3E67D040"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6FFA4C7C"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70551320" w14:textId="77777777">
            <w:pPr>
              <w:pStyle w:val="p-table"/>
              <w:rPr>
                <w:sz w:val="17"/>
              </w:rPr>
            </w:pPr>
            <w:r>
              <w:rPr>
                <w:sz w:val="17"/>
              </w:rPr>
              <w:t>Subsidies projecten beleidsinnovatie Bibliotheken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ACBA9FD" w14:textId="77777777">
            <w:pPr>
              <w:pStyle w:val="p-table"/>
              <w:jc w:val="right"/>
              <w:rPr>
                <w:sz w:val="17"/>
              </w:rPr>
            </w:pPr>
            <w:r>
              <w:rPr>
                <w:sz w:val="17"/>
              </w:rPr>
              <w:t>2.067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2451006" w14:textId="77777777">
            <w:pPr>
              <w:pStyle w:val="p-table"/>
              <w:jc w:val="right"/>
              <w:rPr>
                <w:sz w:val="17"/>
              </w:rPr>
            </w:pPr>
            <w:r>
              <w:rPr>
                <w:sz w:val="17"/>
              </w:rPr>
              <w:t>842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E848A19" w14:textId="77777777">
            <w:pPr>
              <w:pStyle w:val="p-table"/>
              <w:jc w:val="right"/>
              <w:rPr>
                <w:sz w:val="17"/>
              </w:rPr>
            </w:pPr>
            <w:r>
              <w:rPr>
                <w:sz w:val="17"/>
              </w:rPr>
              <w:t>1.007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DB2CBB4" w14:textId="77777777">
            <w:pPr>
              <w:pStyle w:val="p-table"/>
              <w:jc w:val="right"/>
              <w:rPr>
                <w:sz w:val="17"/>
              </w:rPr>
            </w:pPr>
            <w:r>
              <w:rPr>
                <w:sz w:val="17"/>
              </w:rPr>
              <w:t>655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F3DA482" w14:textId="77777777">
            <w:pPr>
              <w:pStyle w:val="p-table"/>
              <w:jc w:val="right"/>
              <w:rPr>
                <w:sz w:val="17"/>
              </w:rPr>
            </w:pPr>
            <w:r>
              <w:rPr>
                <w:sz w:val="17"/>
              </w:rPr>
              <w:t>655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ADD139F" w14:textId="77777777">
            <w:pPr>
              <w:pStyle w:val="p-table"/>
              <w:jc w:val="right"/>
              <w:rPr>
                <w:sz w:val="17"/>
              </w:rPr>
            </w:pPr>
            <w:r>
              <w:rPr>
                <w:sz w:val="17"/>
              </w:rPr>
              <w:t>655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E46B978" w14:textId="77777777">
            <w:pPr>
              <w:pStyle w:val="p-table"/>
              <w:jc w:val="right"/>
              <w:rPr>
                <w:sz w:val="17"/>
              </w:rPr>
            </w:pPr>
            <w:r>
              <w:rPr>
                <w:sz w:val="17"/>
              </w:rPr>
              <w:t>655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4A45EA10" w14:textId="77777777">
            <w:pPr>
              <w:pStyle w:val="p-table"/>
              <w:jc w:val="right"/>
              <w:rPr>
                <w:sz w:val="17"/>
              </w:rPr>
            </w:pPr>
            <w:hyperlink w:history="1" r:id="rId79">
              <w:r w:rsidR="00702BD3">
                <w:rPr>
                  <w:color w:val="548DD4"/>
                  <w:sz w:val="17"/>
                  <w:u w:val="single"/>
                </w:rPr>
                <w:t>2023</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7314DD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9850043" w14:textId="77777777">
            <w:pPr>
              <w:pStyle w:val="p-table"/>
              <w:rPr>
                <w:sz w:val="17"/>
              </w:rPr>
            </w:pPr>
          </w:p>
        </w:tc>
      </w:tr>
      <w:tr w:rsidR="00E1757C" w14:paraId="7AC88EB5"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2FACECC9"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1804A414" w14:textId="77777777">
            <w:pPr>
              <w:pStyle w:val="p-table"/>
              <w:rPr>
                <w:sz w:val="17"/>
              </w:rPr>
            </w:pPr>
            <w:r>
              <w:rPr>
                <w:sz w:val="17"/>
              </w:rPr>
              <w:t>Subsidies projecten beleidsinnovatie Letteren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5174A91" w14:textId="77777777">
            <w:pPr>
              <w:pStyle w:val="p-table"/>
              <w:jc w:val="right"/>
              <w:rPr>
                <w:sz w:val="17"/>
              </w:rPr>
            </w:pPr>
            <w:r>
              <w:rPr>
                <w:sz w:val="17"/>
              </w:rPr>
              <w:t>180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9945219" w14:textId="77777777">
            <w:pPr>
              <w:pStyle w:val="p-table"/>
              <w:jc w:val="right"/>
              <w:rPr>
                <w:sz w:val="17"/>
              </w:rPr>
            </w:pPr>
            <w:r>
              <w:rPr>
                <w:sz w:val="17"/>
              </w:rPr>
              <w:t>155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A1E7679" w14:textId="77777777">
            <w:pPr>
              <w:pStyle w:val="p-table"/>
              <w:jc w:val="right"/>
              <w:rPr>
                <w:sz w:val="17"/>
              </w:rPr>
            </w:pPr>
            <w:r>
              <w:rPr>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DB407A6" w14:textId="77777777">
            <w:pPr>
              <w:pStyle w:val="p-table"/>
              <w:jc w:val="right"/>
              <w:rPr>
                <w:sz w:val="17"/>
              </w:rPr>
            </w:pPr>
            <w:r>
              <w:rPr>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E9669B5" w14:textId="77777777">
            <w:pPr>
              <w:pStyle w:val="p-table"/>
              <w:jc w:val="right"/>
              <w:rPr>
                <w:sz w:val="17"/>
              </w:rPr>
            </w:pPr>
            <w:r>
              <w:rPr>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B622F13" w14:textId="77777777">
            <w:pPr>
              <w:pStyle w:val="p-table"/>
              <w:jc w:val="right"/>
              <w:rPr>
                <w:sz w:val="17"/>
              </w:rPr>
            </w:pPr>
            <w:r>
              <w:rPr>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0B4E284" w14:textId="77777777">
            <w:pPr>
              <w:pStyle w:val="p-table"/>
              <w:jc w:val="right"/>
              <w:rPr>
                <w:sz w:val="17"/>
              </w:rPr>
            </w:pPr>
            <w:r>
              <w:rPr>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662AA1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224CAF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88A4010" w14:textId="77777777">
            <w:pPr>
              <w:pStyle w:val="p-table"/>
              <w:rPr>
                <w:sz w:val="17"/>
              </w:rPr>
            </w:pPr>
          </w:p>
        </w:tc>
      </w:tr>
      <w:tr w:rsidR="00E1757C" w14:paraId="3006D1B1"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7B17C158"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59613618" w14:textId="77777777">
            <w:pPr>
              <w:pStyle w:val="p-table"/>
              <w:rPr>
                <w:sz w:val="17"/>
              </w:rPr>
            </w:pPr>
            <w:r>
              <w:rPr>
                <w:sz w:val="17"/>
              </w:rPr>
              <w:t>Vaste Boekenprijs</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1650A91" w14:textId="77777777">
            <w:pPr>
              <w:pStyle w:val="p-table"/>
              <w:jc w:val="right"/>
              <w:rPr>
                <w:sz w:val="17"/>
              </w:rPr>
            </w:pPr>
            <w:r>
              <w:rPr>
                <w:sz w:val="17"/>
              </w:rPr>
              <w:t>589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C5319F8" w14:textId="77777777">
            <w:pPr>
              <w:pStyle w:val="p-table"/>
              <w:jc w:val="right"/>
              <w:rPr>
                <w:sz w:val="17"/>
              </w:rPr>
            </w:pPr>
            <w:r>
              <w:rPr>
                <w:sz w:val="17"/>
              </w:rPr>
              <w:t>516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B1808E6" w14:textId="77777777">
            <w:pPr>
              <w:pStyle w:val="p-table"/>
              <w:jc w:val="right"/>
              <w:rPr>
                <w:sz w:val="17"/>
              </w:rPr>
            </w:pPr>
            <w:r>
              <w:rPr>
                <w:sz w:val="17"/>
              </w:rPr>
              <w:t>709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41A41AD" w14:textId="77777777">
            <w:pPr>
              <w:pStyle w:val="p-table"/>
              <w:jc w:val="right"/>
              <w:rPr>
                <w:sz w:val="17"/>
              </w:rPr>
            </w:pPr>
            <w:r>
              <w:rPr>
                <w:sz w:val="17"/>
              </w:rPr>
              <w:t>609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E564B0A" w14:textId="77777777">
            <w:pPr>
              <w:pStyle w:val="p-table"/>
              <w:jc w:val="right"/>
              <w:rPr>
                <w:sz w:val="17"/>
              </w:rPr>
            </w:pPr>
            <w:r>
              <w:rPr>
                <w:sz w:val="17"/>
              </w:rPr>
              <w:t>609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F897328" w14:textId="77777777">
            <w:pPr>
              <w:pStyle w:val="p-table"/>
              <w:jc w:val="right"/>
              <w:rPr>
                <w:sz w:val="17"/>
              </w:rPr>
            </w:pPr>
            <w:r>
              <w:rPr>
                <w:sz w:val="17"/>
              </w:rPr>
              <w:t>609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713AC09" w14:textId="77777777">
            <w:pPr>
              <w:pStyle w:val="p-table"/>
              <w:jc w:val="right"/>
              <w:rPr>
                <w:sz w:val="17"/>
              </w:rPr>
            </w:pPr>
            <w:r>
              <w:rPr>
                <w:sz w:val="17"/>
              </w:rPr>
              <w:t>609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1365FE" w14:paraId="18BB9B55" w14:textId="77777777">
            <w:pPr>
              <w:pStyle w:val="p-table"/>
              <w:jc w:val="right"/>
              <w:rPr>
                <w:sz w:val="17"/>
              </w:rPr>
            </w:pPr>
            <w:hyperlink w:history="1" r:id="rId80">
              <w:r w:rsidR="00702BD3">
                <w:rPr>
                  <w:color w:val="548DD4"/>
                  <w:sz w:val="17"/>
                  <w:u w:val="single"/>
                </w:rPr>
                <w:t>2020</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042B8FC" w14:textId="77777777">
            <w:pPr>
              <w:pStyle w:val="p-table"/>
              <w:jc w:val="right"/>
              <w:rPr>
                <w:sz w:val="17"/>
              </w:rPr>
            </w:pPr>
            <w:r>
              <w:rPr>
                <w:sz w:val="17"/>
              </w:rPr>
              <w:t>2024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ABF82B9" w14:textId="77777777">
            <w:pPr>
              <w:pStyle w:val="p-table"/>
              <w:rPr>
                <w:sz w:val="17"/>
              </w:rPr>
            </w:pPr>
          </w:p>
        </w:tc>
      </w:tr>
      <w:tr w:rsidR="00E1757C" w14:paraId="7B3EF785"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10A74F04"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7D8F0C83" w14:textId="77777777">
            <w:pPr>
              <w:pStyle w:val="p-table"/>
              <w:rPr>
                <w:sz w:val="17"/>
              </w:rPr>
            </w:pPr>
            <w:r>
              <w:rPr>
                <w:b/>
                <w:sz w:val="17"/>
              </w:rPr>
              <w:t>Subsidies RCE</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3E00967" w14:textId="77777777">
            <w:pPr>
              <w:pStyle w:val="p-table"/>
              <w:jc w:val="right"/>
              <w:rPr>
                <w:sz w:val="17"/>
              </w:rPr>
            </w:pPr>
            <w:r>
              <w:rPr>
                <w:b/>
                <w:sz w:val="17"/>
              </w:rPr>
              <w:t>3.848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4D5B285" w14:textId="77777777">
            <w:pPr>
              <w:pStyle w:val="p-table"/>
              <w:jc w:val="right"/>
              <w:rPr>
                <w:sz w:val="17"/>
              </w:rPr>
            </w:pPr>
            <w:r>
              <w:rPr>
                <w:b/>
                <w:sz w:val="17"/>
              </w:rPr>
              <w:t>5.330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52E8D21" w14:textId="77777777">
            <w:pPr>
              <w:pStyle w:val="p-table"/>
              <w:jc w:val="right"/>
              <w:rPr>
                <w:sz w:val="17"/>
              </w:rPr>
            </w:pPr>
            <w:r>
              <w:rPr>
                <w:b/>
                <w:sz w:val="17"/>
              </w:rPr>
              <w:t>2.632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5E90BB9" w14:textId="77777777">
            <w:pPr>
              <w:pStyle w:val="p-table"/>
              <w:jc w:val="right"/>
              <w:rPr>
                <w:sz w:val="17"/>
              </w:rPr>
            </w:pPr>
            <w:r>
              <w:rPr>
                <w:b/>
                <w:sz w:val="17"/>
              </w:rPr>
              <w:t>2.432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8737EC9" w14:textId="77777777">
            <w:pPr>
              <w:pStyle w:val="p-table"/>
              <w:jc w:val="right"/>
              <w:rPr>
                <w:sz w:val="17"/>
              </w:rPr>
            </w:pPr>
            <w:r>
              <w:rPr>
                <w:b/>
                <w:sz w:val="17"/>
              </w:rPr>
              <w:t>1.471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1D3E946" w14:textId="77777777">
            <w:pPr>
              <w:pStyle w:val="p-table"/>
              <w:jc w:val="right"/>
              <w:rPr>
                <w:sz w:val="17"/>
              </w:rPr>
            </w:pPr>
            <w:r>
              <w:rPr>
                <w:b/>
                <w:sz w:val="17"/>
              </w:rPr>
              <w:t>1.138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9A8C679" w14:textId="77777777">
            <w:pPr>
              <w:pStyle w:val="p-table"/>
              <w:jc w:val="right"/>
              <w:rPr>
                <w:sz w:val="17"/>
              </w:rPr>
            </w:pPr>
            <w:r>
              <w:rPr>
                <w:b/>
                <w:sz w:val="17"/>
              </w:rPr>
              <w:t>1.138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AD2D19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4BFA98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7D897A8" w14:textId="77777777">
            <w:pPr>
              <w:pStyle w:val="p-table"/>
              <w:rPr>
                <w:sz w:val="17"/>
              </w:rPr>
            </w:pPr>
          </w:p>
        </w:tc>
      </w:tr>
      <w:tr w:rsidR="00E1757C" w14:paraId="688B60CA"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39AAB44F"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64D41270" w14:textId="77777777">
            <w:pPr>
              <w:pStyle w:val="p-table"/>
              <w:rPr>
                <w:sz w:val="17"/>
              </w:rPr>
            </w:pPr>
            <w:r>
              <w:rPr>
                <w:b/>
                <w:sz w:val="17"/>
              </w:rPr>
              <w:t>NGF-Project CIIIC</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6D4476D" w14:textId="77777777">
            <w:pPr>
              <w:pStyle w:val="p-table"/>
              <w:jc w:val="right"/>
              <w:rPr>
                <w:sz w:val="17"/>
              </w:rPr>
            </w:pPr>
            <w:r>
              <w:rPr>
                <w:b/>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8C4FA4A" w14:textId="77777777">
            <w:pPr>
              <w:pStyle w:val="p-table"/>
              <w:jc w:val="right"/>
              <w:rPr>
                <w:sz w:val="17"/>
              </w:rPr>
            </w:pPr>
            <w:r>
              <w:rPr>
                <w:b/>
                <w:sz w:val="17"/>
              </w:rPr>
              <w:t>700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7C2AC9F" w14:textId="77777777">
            <w:pPr>
              <w:pStyle w:val="p-table"/>
              <w:jc w:val="right"/>
              <w:rPr>
                <w:sz w:val="17"/>
              </w:rPr>
            </w:pPr>
            <w:r>
              <w:rPr>
                <w:b/>
                <w:sz w:val="17"/>
              </w:rPr>
              <w:t>14.700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2650B07" w14:textId="77777777">
            <w:pPr>
              <w:pStyle w:val="p-table"/>
              <w:jc w:val="right"/>
              <w:rPr>
                <w:sz w:val="17"/>
              </w:rPr>
            </w:pPr>
            <w:r>
              <w:rPr>
                <w:b/>
                <w:sz w:val="17"/>
              </w:rPr>
              <w:t>41.900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964FF63" w14:textId="77777777">
            <w:pPr>
              <w:pStyle w:val="p-table"/>
              <w:jc w:val="right"/>
              <w:rPr>
                <w:sz w:val="17"/>
              </w:rPr>
            </w:pPr>
            <w:r>
              <w:rPr>
                <w:b/>
                <w:sz w:val="17"/>
              </w:rPr>
              <w:t>45.000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2A62567" w14:textId="77777777">
            <w:pPr>
              <w:pStyle w:val="p-table"/>
              <w:jc w:val="right"/>
              <w:rPr>
                <w:sz w:val="17"/>
              </w:rPr>
            </w:pPr>
            <w:r>
              <w:rPr>
                <w:b/>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AF588E1" w14:textId="77777777">
            <w:pPr>
              <w:pStyle w:val="p-table"/>
              <w:jc w:val="right"/>
              <w:rPr>
                <w:sz w:val="17"/>
              </w:rPr>
            </w:pPr>
            <w:r>
              <w:rPr>
                <w:b/>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890FCE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D4205B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8E371A4" w14:textId="77777777">
            <w:pPr>
              <w:pStyle w:val="p-table"/>
              <w:rPr>
                <w:sz w:val="17"/>
              </w:rPr>
            </w:pPr>
          </w:p>
        </w:tc>
      </w:tr>
      <w:tr w:rsidR="00E1757C" w14:paraId="087A2B66"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460D18C6"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E1757C" w14:paraId="7F7C334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AC8125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874950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B853BC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1540BA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04FD9E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266B99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9EB09A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8DDE60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3CF0B7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8F6A08D" w14:textId="77777777">
            <w:pPr>
              <w:pStyle w:val="p-table"/>
              <w:rPr>
                <w:sz w:val="17"/>
              </w:rPr>
            </w:pPr>
          </w:p>
        </w:tc>
      </w:tr>
      <w:tr w:rsidR="00E1757C" w14:paraId="71815408" w14:textId="77777777">
        <w:tc>
          <w:tcPr>
            <w:tcW w:w="275" w:type="dxa"/>
            <w:tcBorders>
              <w:bottom w:val="single" w:color="009EE0" w:sz="2" w:space="0"/>
            </w:tcBorders>
            <w:shd w:val="clear" w:color="auto" w:fill="auto"/>
            <w:tcMar>
              <w:top w:w="22" w:type="dxa"/>
              <w:bottom w:w="22" w:type="dxa"/>
              <w:right w:w="28" w:type="dxa"/>
            </w:tcMar>
          </w:tcPr>
          <w:p w:rsidR="00E1757C" w:rsidRDefault="00E1757C" w14:paraId="51DFAA4A"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0C94C89B" w14:textId="77777777">
            <w:pPr>
              <w:pStyle w:val="p-table"/>
              <w:rPr>
                <w:sz w:val="17"/>
              </w:rPr>
            </w:pPr>
            <w:r>
              <w:rPr>
                <w:b/>
                <w:sz w:val="17"/>
              </w:rPr>
              <w:t>Totaal Subsidies (regelingen)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2E08F1E" w14:textId="77777777">
            <w:pPr>
              <w:pStyle w:val="p-table"/>
              <w:jc w:val="right"/>
              <w:rPr>
                <w:sz w:val="17"/>
              </w:rPr>
            </w:pPr>
            <w:r>
              <w:rPr>
                <w:b/>
                <w:sz w:val="17"/>
              </w:rPr>
              <w:t>128.190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BDF3D34" w14:textId="77777777">
            <w:pPr>
              <w:pStyle w:val="p-table"/>
              <w:jc w:val="right"/>
              <w:rPr>
                <w:sz w:val="17"/>
              </w:rPr>
            </w:pPr>
            <w:r>
              <w:rPr>
                <w:b/>
                <w:sz w:val="17"/>
              </w:rPr>
              <w:t>136.462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E3BBC6B" w14:textId="77777777">
            <w:pPr>
              <w:pStyle w:val="p-table"/>
              <w:jc w:val="right"/>
              <w:rPr>
                <w:sz w:val="17"/>
              </w:rPr>
            </w:pPr>
            <w:r>
              <w:rPr>
                <w:b/>
                <w:sz w:val="17"/>
              </w:rPr>
              <w:t>99.472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4B84E7B" w14:textId="77777777">
            <w:pPr>
              <w:pStyle w:val="p-table"/>
              <w:jc w:val="right"/>
              <w:rPr>
                <w:sz w:val="17"/>
              </w:rPr>
            </w:pPr>
            <w:r>
              <w:rPr>
                <w:b/>
                <w:sz w:val="17"/>
              </w:rPr>
              <w:t>108.965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DA79708" w14:textId="77777777">
            <w:pPr>
              <w:pStyle w:val="p-table"/>
              <w:jc w:val="right"/>
              <w:rPr>
                <w:sz w:val="17"/>
              </w:rPr>
            </w:pPr>
            <w:r>
              <w:rPr>
                <w:b/>
                <w:sz w:val="17"/>
              </w:rPr>
              <w:t>93.366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159D948" w14:textId="77777777">
            <w:pPr>
              <w:pStyle w:val="p-table"/>
              <w:jc w:val="right"/>
              <w:rPr>
                <w:sz w:val="17"/>
              </w:rPr>
            </w:pPr>
            <w:r>
              <w:rPr>
                <w:b/>
                <w:sz w:val="17"/>
              </w:rPr>
              <w:t>43.768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EF19505" w14:textId="77777777">
            <w:pPr>
              <w:pStyle w:val="p-table"/>
              <w:jc w:val="right"/>
              <w:rPr>
                <w:sz w:val="17"/>
              </w:rPr>
            </w:pPr>
            <w:r>
              <w:rPr>
                <w:b/>
                <w:sz w:val="17"/>
              </w:rPr>
              <w:t>48.466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4EEAFF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3E08332" w14:textId="77777777">
            <w:pPr>
              <w:pStyle w:val="p-table"/>
              <w:jc w:val="right"/>
              <w:rPr>
                <w:sz w:val="17"/>
              </w:rPr>
            </w:pPr>
            <w:r>
              <w:rPr>
                <w:sz w:val="17"/>
              </w:rPr>
              <w:t>...</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715FC6B" w14:textId="77777777">
            <w:pPr>
              <w:pStyle w:val="p-table"/>
              <w:jc w:val="right"/>
              <w:rPr>
                <w:sz w:val="17"/>
              </w:rPr>
            </w:pPr>
            <w:r>
              <w:rPr>
                <w:sz w:val="17"/>
              </w:rPr>
              <w:t>...</w:t>
            </w:r>
          </w:p>
        </w:tc>
      </w:tr>
    </w:tbl>
    <w:p w:rsidR="00E1757C" w:rsidRDefault="00702BD3" w14:paraId="0981BBD5" w14:textId="77777777">
      <w:pPr>
        <w:pStyle w:val="p-footnote"/>
        <w:numPr>
          <w:ilvl w:val="0"/>
          <w:numId w:val="13"/>
        </w:numPr>
      </w:pPr>
      <w:r>
        <w:t>Subsidies in dit overzicht zijn vaak ook onderdeel van specifieke beleidsthema's. Een overzicht van evaluaties van deze beleidsthema's zijn opgenomen in de bijlage 'Strategische Evaluatie Agenda (SEA).</w:t>
      </w:r>
    </w:p>
    <w:p w:rsidR="00E1757C" w:rsidRDefault="00702BD3" w14:paraId="510F96D8" w14:textId="77777777">
      <w:pPr>
        <w:pStyle w:val="p-footnote"/>
        <w:numPr>
          <w:ilvl w:val="0"/>
          <w:numId w:val="3"/>
        </w:numPr>
      </w:pPr>
      <w:r>
        <w:t>Het merendeel van de opgenomen subsidies per beleidsthema bestaan uit incidentele subsidies aan verschillende organisaties. Deze subsidies worden via een individuele beschikking op grond van het Besluit op het specifiek cultuurbeleid (Bsc) of de Kaderregeling subsidies OCW, SZW en VWS worden verleend. De doelstelling, aard en looptijd van deze subsidies zijn een uitwerking van de verschillende Kamerbrieven en beleidsbrieven en doelstellingen opgenomen in de begroting. Incidentele subsidies hoeven vanwege het ad-hoc-karakter en de veelal kleine bedragen niet afzonderlijk te worden geëvalueerd. Op voorhand kan niet worden aangegeven welke subsidies zullen worden aangevraagd en wat de einddatum zal zijn. Omdat daarnaast de middelen structureel op de begroting staan, wordt de einddatum in deze tabel niet ingevuld.</w:t>
      </w:r>
    </w:p>
    <w:p w:rsidR="00E1757C" w:rsidRDefault="00E1757C" w14:paraId="5E1ACCB6"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339"/>
        <w:gridCol w:w="3085"/>
        <w:gridCol w:w="627"/>
        <w:gridCol w:w="627"/>
        <w:gridCol w:w="627"/>
        <w:gridCol w:w="627"/>
        <w:gridCol w:w="627"/>
        <w:gridCol w:w="627"/>
        <w:gridCol w:w="627"/>
        <w:gridCol w:w="627"/>
        <w:gridCol w:w="627"/>
        <w:gridCol w:w="627"/>
      </w:tblGrid>
      <w:tr w:rsidR="00E1757C" w14:paraId="4D94B135" w14:textId="77777777">
        <w:trPr>
          <w:tblHeader/>
        </w:trPr>
        <w:tc>
          <w:tcPr>
            <w:tcW w:w="9147" w:type="dxa"/>
            <w:gridSpan w:val="12"/>
            <w:shd w:val="clear" w:color="auto" w:fill="auto"/>
            <w:tcMar>
              <w:top w:w="22" w:type="dxa"/>
              <w:left w:w="113" w:type="dxa"/>
              <w:bottom w:w="22" w:type="dxa"/>
            </w:tcMar>
          </w:tcPr>
          <w:p w:rsidR="00E1757C" w:rsidRDefault="00702BD3" w14:paraId="452C3FB4" w14:textId="77777777">
            <w:pPr>
              <w:pStyle w:val="kio2-table-title"/>
            </w:pPr>
            <w:r>
              <w:lastRenderedPageBreak/>
              <w:t>Tabel 9 Subsidieoverzicht Media &amp; Creatieve Industrie (bedragen x € 1.000)</w:t>
            </w:r>
          </w:p>
        </w:tc>
      </w:tr>
      <w:tr w:rsidR="00E1757C" w14:paraId="3318EE30" w14:textId="77777777">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E1757C" w:rsidRDefault="00702BD3" w14:paraId="5C5F2FC5" w14:textId="77777777">
            <w:pPr>
              <w:pStyle w:val="p-table"/>
              <w:rPr>
                <w:color w:val="000000"/>
                <w:sz w:val="17"/>
              </w:rPr>
            </w:pPr>
            <w:r>
              <w:rPr>
                <w:color w:val="000000"/>
                <w:sz w:val="17"/>
              </w:rPr>
              <w:t>Art. 15</w:t>
            </w: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4AB87986" w14:textId="77777777">
            <w:pPr>
              <w:pStyle w:val="p-table"/>
              <w:rPr>
                <w:color w:val="000000"/>
                <w:sz w:val="17"/>
              </w:rPr>
            </w:pPr>
            <w:r>
              <w:rPr>
                <w:color w:val="000000"/>
                <w:sz w:val="17"/>
              </w:rPr>
              <w:t>Naam subsidie(regeling)</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221AE52B" w14:textId="77777777">
            <w:pPr>
              <w:pStyle w:val="p-table"/>
              <w:jc w:val="right"/>
              <w:rPr>
                <w:color w:val="000000"/>
                <w:sz w:val="17"/>
              </w:rPr>
            </w:pPr>
            <w:r>
              <w:rPr>
                <w:color w:val="000000"/>
                <w:sz w:val="17"/>
              </w:rPr>
              <w:t>2023</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7CD67424" w14:textId="77777777">
            <w:pPr>
              <w:pStyle w:val="p-table"/>
              <w:jc w:val="right"/>
              <w:rPr>
                <w:color w:val="000000"/>
                <w:sz w:val="17"/>
              </w:rPr>
            </w:pPr>
            <w:r>
              <w:rPr>
                <w:color w:val="000000"/>
                <w:sz w:val="17"/>
              </w:rPr>
              <w:t>2024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4A327AE5" w14:textId="77777777">
            <w:pPr>
              <w:pStyle w:val="p-table"/>
              <w:jc w:val="right"/>
              <w:rPr>
                <w:color w:val="000000"/>
                <w:sz w:val="17"/>
              </w:rPr>
            </w:pPr>
            <w:r>
              <w:rPr>
                <w:color w:val="000000"/>
                <w:sz w:val="17"/>
              </w:rPr>
              <w:t>2025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0DA179BD" w14:textId="77777777">
            <w:pPr>
              <w:pStyle w:val="p-table"/>
              <w:jc w:val="right"/>
              <w:rPr>
                <w:color w:val="000000"/>
                <w:sz w:val="17"/>
              </w:rPr>
            </w:pPr>
            <w:r>
              <w:rPr>
                <w:color w:val="000000"/>
                <w:sz w:val="17"/>
              </w:rPr>
              <w:t>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06C7F346" w14:textId="77777777">
            <w:pPr>
              <w:pStyle w:val="p-table"/>
              <w:jc w:val="right"/>
              <w:rPr>
                <w:color w:val="000000"/>
                <w:sz w:val="17"/>
              </w:rPr>
            </w:pPr>
            <w:r>
              <w:rPr>
                <w:color w:val="000000"/>
                <w:sz w:val="17"/>
              </w:rPr>
              <w:t>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3FCC6CF7" w14:textId="77777777">
            <w:pPr>
              <w:pStyle w:val="p-table"/>
              <w:jc w:val="right"/>
              <w:rPr>
                <w:color w:val="000000"/>
                <w:sz w:val="17"/>
              </w:rPr>
            </w:pPr>
            <w:r>
              <w:rPr>
                <w:color w:val="000000"/>
                <w:sz w:val="17"/>
              </w:rPr>
              <w:t>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207D23D6" w14:textId="77777777">
            <w:pPr>
              <w:pStyle w:val="p-table"/>
              <w:jc w:val="right"/>
              <w:rPr>
                <w:color w:val="000000"/>
                <w:sz w:val="17"/>
              </w:rPr>
            </w:pPr>
            <w:r>
              <w:rPr>
                <w:color w:val="000000"/>
                <w:sz w:val="17"/>
              </w:rPr>
              <w:t>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7BD495FD" w14:textId="77777777">
            <w:pPr>
              <w:pStyle w:val="p-table"/>
              <w:jc w:val="right"/>
              <w:rPr>
                <w:color w:val="000000"/>
                <w:sz w:val="17"/>
              </w:rPr>
            </w:pPr>
            <w:r>
              <w:rPr>
                <w:color w:val="000000"/>
                <w:sz w:val="17"/>
              </w:rPr>
              <w:t>Laatste evaluatie (jaartal + hyperlink naar vindplaats)</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258B1588" w14:textId="77777777">
            <w:pPr>
              <w:pStyle w:val="p-table"/>
              <w:jc w:val="right"/>
              <w:rPr>
                <w:color w:val="000000"/>
                <w:sz w:val="17"/>
              </w:rPr>
            </w:pPr>
            <w:r>
              <w:rPr>
                <w:color w:val="000000"/>
                <w:sz w:val="17"/>
              </w:rPr>
              <w:t>Volgende evaluatie (jaartal)</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63C5B761" w14:textId="77777777">
            <w:pPr>
              <w:pStyle w:val="p-table"/>
              <w:jc w:val="right"/>
              <w:rPr>
                <w:color w:val="000000"/>
                <w:sz w:val="17"/>
              </w:rPr>
            </w:pPr>
            <w:r>
              <w:rPr>
                <w:color w:val="000000"/>
                <w:sz w:val="17"/>
              </w:rPr>
              <w:t>Einddatum subsidie-(regeling) (jaartal)</w:t>
            </w:r>
          </w:p>
        </w:tc>
      </w:tr>
      <w:tr w:rsidR="00E1757C" w14:paraId="1D510A53"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5E767B22"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1365FE" w14:paraId="025E9D13" w14:textId="77777777">
            <w:pPr>
              <w:pStyle w:val="p-table"/>
              <w:rPr>
                <w:sz w:val="17"/>
              </w:rPr>
            </w:pPr>
            <w:hyperlink w:history="1" r:id="rId81">
              <w:r w:rsidR="00702BD3">
                <w:rPr>
                  <w:color w:val="548DD4"/>
                  <w:sz w:val="17"/>
                  <w:u w:val="single"/>
                </w:rPr>
                <w:t>Regeling op het Specifiek Cultuurbeleid</w:t>
              </w:r>
            </w:hyperlink>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2BC8D97" w14:textId="77777777">
            <w:pPr>
              <w:pStyle w:val="p-table"/>
              <w:jc w:val="right"/>
              <w:rPr>
                <w:sz w:val="17"/>
              </w:rPr>
            </w:pPr>
            <w:r>
              <w:rPr>
                <w:sz w:val="17"/>
              </w:rPr>
              <w:t>357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690895D" w14:textId="77777777">
            <w:pPr>
              <w:pStyle w:val="p-table"/>
              <w:jc w:val="right"/>
              <w:rPr>
                <w:sz w:val="17"/>
              </w:rPr>
            </w:pPr>
            <w:r>
              <w:rPr>
                <w:sz w:val="17"/>
              </w:rPr>
              <w:t>482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1F28567" w14:textId="77777777">
            <w:pPr>
              <w:pStyle w:val="p-table"/>
              <w:jc w:val="right"/>
              <w:rPr>
                <w:sz w:val="17"/>
              </w:rPr>
            </w:pPr>
            <w:r>
              <w:rPr>
                <w:sz w:val="17"/>
              </w:rPr>
              <w:t>609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FF4A3B8" w14:textId="77777777">
            <w:pPr>
              <w:pStyle w:val="p-table"/>
              <w:jc w:val="right"/>
              <w:rPr>
                <w:sz w:val="17"/>
              </w:rPr>
            </w:pPr>
            <w:r>
              <w:rPr>
                <w:sz w:val="17"/>
              </w:rPr>
              <w:t>609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7398F4E" w14:textId="77777777">
            <w:pPr>
              <w:pStyle w:val="p-table"/>
              <w:jc w:val="right"/>
              <w:rPr>
                <w:sz w:val="17"/>
              </w:rPr>
            </w:pPr>
            <w:r>
              <w:rPr>
                <w:sz w:val="17"/>
              </w:rPr>
              <w:t>609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63B656C" w14:textId="77777777">
            <w:pPr>
              <w:pStyle w:val="p-table"/>
              <w:jc w:val="right"/>
              <w:rPr>
                <w:sz w:val="17"/>
              </w:rPr>
            </w:pPr>
            <w:r>
              <w:rPr>
                <w:sz w:val="17"/>
              </w:rPr>
              <w:t>609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FAEC205" w14:textId="77777777">
            <w:pPr>
              <w:pStyle w:val="p-table"/>
              <w:jc w:val="right"/>
              <w:rPr>
                <w:sz w:val="17"/>
              </w:rPr>
            </w:pPr>
            <w:r>
              <w:rPr>
                <w:sz w:val="17"/>
              </w:rPr>
              <w:t>634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E55EEDE" w14:textId="77777777">
            <w:pPr>
              <w:pStyle w:val="p-table"/>
              <w:jc w:val="right"/>
              <w:rPr>
                <w:sz w:val="17"/>
              </w:rPr>
            </w:pPr>
            <w:r>
              <w:rPr>
                <w:sz w:val="17"/>
              </w:rPr>
              <w:t>Geen</w:t>
            </w:r>
            <w:r>
              <w:rPr>
                <w:sz w:val="17"/>
                <w:vertAlign w:val="superscript"/>
              </w:rPr>
              <w:t>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1B9853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537EB78" w14:textId="77777777">
            <w:pPr>
              <w:pStyle w:val="p-table"/>
              <w:jc w:val="right"/>
              <w:rPr>
                <w:sz w:val="17"/>
              </w:rPr>
            </w:pPr>
            <w:r>
              <w:rPr>
                <w:sz w:val="17"/>
              </w:rPr>
              <w:t>2025</w:t>
            </w:r>
          </w:p>
        </w:tc>
      </w:tr>
      <w:tr w:rsidR="00E1757C" w14:paraId="44980E1F"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4905E0AD"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0189347A" w14:textId="77777777">
            <w:pPr>
              <w:pStyle w:val="p-table"/>
              <w:rPr>
                <w:sz w:val="17"/>
              </w:rPr>
            </w:pPr>
            <w:r>
              <w:rPr>
                <w:sz w:val="17"/>
              </w:rPr>
              <w:t>Project Versterking lokale journalistiek door samenwerking</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7AEE7D1" w14:textId="77777777">
            <w:pPr>
              <w:pStyle w:val="p-table"/>
              <w:jc w:val="right"/>
              <w:rPr>
                <w:sz w:val="17"/>
              </w:rPr>
            </w:pPr>
            <w:r>
              <w:rPr>
                <w:sz w:val="17"/>
              </w:rPr>
              <w:t>4.063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BFFF8F1" w14:textId="77777777">
            <w:pPr>
              <w:pStyle w:val="p-table"/>
              <w:jc w:val="right"/>
              <w:rPr>
                <w:sz w:val="17"/>
              </w:rPr>
            </w:pPr>
            <w:r>
              <w:rPr>
                <w:sz w:val="17"/>
              </w:rPr>
              <w:t>4.000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5FE2DDA" w14:textId="77777777">
            <w:pPr>
              <w:pStyle w:val="p-table"/>
              <w:jc w:val="right"/>
              <w:rPr>
                <w:sz w:val="17"/>
              </w:rPr>
            </w:pPr>
            <w:r>
              <w:rPr>
                <w:sz w:val="17"/>
              </w:rPr>
              <w:t>3.000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331BC6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6152B0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151FCE0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03005B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D58EEAA"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7C8C2C7" w14:textId="77777777">
            <w:pPr>
              <w:pStyle w:val="p-table"/>
              <w:jc w:val="right"/>
              <w:rPr>
                <w:sz w:val="17"/>
              </w:rPr>
            </w:pPr>
            <w:r>
              <w:rPr>
                <w:sz w:val="17"/>
              </w:rPr>
              <w:t>2025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BE53E69" w14:textId="77777777">
            <w:pPr>
              <w:pStyle w:val="p-table"/>
              <w:jc w:val="right"/>
              <w:rPr>
                <w:sz w:val="17"/>
              </w:rPr>
            </w:pPr>
            <w:r>
              <w:rPr>
                <w:sz w:val="17"/>
              </w:rPr>
              <w:t>2025</w:t>
            </w:r>
          </w:p>
        </w:tc>
      </w:tr>
      <w:tr w:rsidR="00E1757C" w14:paraId="618AACD9"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18629C26"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1A0D0BF7" w14:textId="77777777">
            <w:pPr>
              <w:pStyle w:val="p-table"/>
              <w:rPr>
                <w:sz w:val="17"/>
              </w:rPr>
            </w:pPr>
            <w:r>
              <w:rPr>
                <w:sz w:val="17"/>
              </w:rPr>
              <w:t>Subsidies Persvrijheid en veiligheid</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190B204" w14:textId="77777777">
            <w:pPr>
              <w:pStyle w:val="p-table"/>
              <w:jc w:val="right"/>
              <w:rPr>
                <w:sz w:val="17"/>
              </w:rPr>
            </w:pPr>
            <w:r>
              <w:rPr>
                <w:sz w:val="17"/>
              </w:rPr>
              <w:t>472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709E82B" w14:textId="77777777">
            <w:pPr>
              <w:pStyle w:val="p-table"/>
              <w:jc w:val="right"/>
              <w:rPr>
                <w:sz w:val="17"/>
              </w:rPr>
            </w:pPr>
            <w:r>
              <w:rPr>
                <w:sz w:val="17"/>
              </w:rPr>
              <w:t>1.117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21C939D" w14:textId="77777777">
            <w:pPr>
              <w:pStyle w:val="p-table"/>
              <w:jc w:val="right"/>
              <w:rPr>
                <w:sz w:val="17"/>
              </w:rPr>
            </w:pPr>
            <w:r>
              <w:rPr>
                <w:sz w:val="17"/>
              </w:rPr>
              <w:t>112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D57B2C8" w14:textId="77777777">
            <w:pPr>
              <w:pStyle w:val="p-table"/>
              <w:jc w:val="right"/>
              <w:rPr>
                <w:sz w:val="17"/>
              </w:rPr>
            </w:pPr>
            <w:r>
              <w:rPr>
                <w:sz w:val="17"/>
              </w:rPr>
              <w:t>112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872826B" w14:textId="77777777">
            <w:pPr>
              <w:pStyle w:val="p-table"/>
              <w:jc w:val="right"/>
              <w:rPr>
                <w:sz w:val="17"/>
              </w:rPr>
            </w:pPr>
            <w:r>
              <w:rPr>
                <w:sz w:val="17"/>
              </w:rPr>
              <w:t>112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C01FB98" w14:textId="77777777">
            <w:pPr>
              <w:pStyle w:val="p-table"/>
              <w:jc w:val="right"/>
              <w:rPr>
                <w:sz w:val="17"/>
              </w:rPr>
            </w:pPr>
            <w:r>
              <w:rPr>
                <w:sz w:val="17"/>
              </w:rPr>
              <w:t>112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31DBCF3" w14:textId="77777777">
            <w:pPr>
              <w:pStyle w:val="p-table"/>
              <w:jc w:val="right"/>
              <w:rPr>
                <w:sz w:val="17"/>
              </w:rPr>
            </w:pPr>
            <w:r>
              <w:rPr>
                <w:sz w:val="17"/>
              </w:rPr>
              <w:t>112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6E6A21A"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8E58188" w14:textId="77777777">
            <w:pPr>
              <w:pStyle w:val="p-table"/>
              <w:jc w:val="right"/>
              <w:rPr>
                <w:sz w:val="17"/>
              </w:rPr>
            </w:pPr>
            <w:r>
              <w:rPr>
                <w:sz w:val="17"/>
              </w:rPr>
              <w:t>n.n.b.</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7A7202F" w14:textId="77777777">
            <w:pPr>
              <w:pStyle w:val="p-table"/>
              <w:jc w:val="right"/>
              <w:rPr>
                <w:sz w:val="17"/>
              </w:rPr>
            </w:pPr>
            <w:r>
              <w:rPr>
                <w:sz w:val="17"/>
              </w:rPr>
              <w:t>2025</w:t>
            </w:r>
          </w:p>
        </w:tc>
      </w:tr>
      <w:tr w:rsidR="00E1757C" w14:paraId="694695E9"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2015F1C0"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04E82254" w14:textId="77777777">
            <w:pPr>
              <w:pStyle w:val="p-table"/>
              <w:rPr>
                <w:sz w:val="17"/>
              </w:rPr>
            </w:pPr>
            <w:r>
              <w:rPr>
                <w:sz w:val="17"/>
              </w:rPr>
              <w:t>Werk aan Uitvoering</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879A03E"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D055F69"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22A26C5"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61E356D"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FF4529D"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B123DD4" w14:textId="77777777">
            <w:pPr>
              <w:pStyle w:val="p-table"/>
              <w:jc w:val="right"/>
              <w:rPr>
                <w:sz w:val="17"/>
              </w:rPr>
            </w:pPr>
            <w:r>
              <w:rPr>
                <w:sz w:val="17"/>
              </w:rPr>
              <w:t>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5DAE45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9763D2A"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8153526" w14:textId="77777777">
            <w:pPr>
              <w:pStyle w:val="p-table"/>
              <w:jc w:val="right"/>
              <w:rPr>
                <w:sz w:val="17"/>
              </w:rPr>
            </w:pPr>
            <w:r>
              <w:rPr>
                <w:sz w:val="17"/>
              </w:rPr>
              <w:t>n.n.b.</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0A4B1D2" w14:textId="77777777">
            <w:pPr>
              <w:pStyle w:val="p-table"/>
              <w:rPr>
                <w:sz w:val="17"/>
              </w:rPr>
            </w:pPr>
          </w:p>
        </w:tc>
      </w:tr>
      <w:tr w:rsidR="00E1757C" w14:paraId="59C8646A"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53F1F691"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048CFA3D" w14:textId="77777777">
            <w:pPr>
              <w:pStyle w:val="p-table"/>
              <w:rPr>
                <w:sz w:val="17"/>
              </w:rPr>
            </w:pPr>
            <w:r>
              <w:rPr>
                <w:sz w:val="17"/>
              </w:rPr>
              <w:t>Subsidieregelingen onderzoeksjournalistiek SvdJ en FBJP</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F68964E" w14:textId="77777777">
            <w:pPr>
              <w:pStyle w:val="p-table"/>
              <w:jc w:val="right"/>
              <w:rPr>
                <w:sz w:val="17"/>
              </w:rPr>
            </w:pPr>
            <w:r>
              <w:rPr>
                <w:sz w:val="17"/>
              </w:rPr>
              <w:t>9.955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A5B0540" w14:textId="77777777">
            <w:pPr>
              <w:pStyle w:val="p-table"/>
              <w:jc w:val="right"/>
              <w:rPr>
                <w:sz w:val="17"/>
              </w:rPr>
            </w:pPr>
            <w:r>
              <w:rPr>
                <w:sz w:val="17"/>
              </w:rPr>
              <w:t>13.106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0E55D0F" w14:textId="77777777">
            <w:pPr>
              <w:pStyle w:val="p-table"/>
              <w:jc w:val="right"/>
              <w:rPr>
                <w:sz w:val="17"/>
              </w:rPr>
            </w:pPr>
            <w:r>
              <w:rPr>
                <w:sz w:val="17"/>
              </w:rPr>
              <w:t>14.924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A300F79" w14:textId="77777777">
            <w:pPr>
              <w:pStyle w:val="p-table"/>
              <w:jc w:val="right"/>
              <w:rPr>
                <w:sz w:val="17"/>
              </w:rPr>
            </w:pPr>
            <w:r>
              <w:rPr>
                <w:sz w:val="17"/>
              </w:rPr>
              <w:t>14.705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0CE54B9" w14:textId="77777777">
            <w:pPr>
              <w:pStyle w:val="p-table"/>
              <w:jc w:val="right"/>
              <w:rPr>
                <w:sz w:val="17"/>
              </w:rPr>
            </w:pPr>
            <w:r>
              <w:rPr>
                <w:sz w:val="17"/>
              </w:rPr>
              <w:t>14.630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69506C9" w14:textId="77777777">
            <w:pPr>
              <w:pStyle w:val="p-table"/>
              <w:jc w:val="right"/>
              <w:rPr>
                <w:sz w:val="17"/>
              </w:rPr>
            </w:pPr>
            <w:r>
              <w:rPr>
                <w:sz w:val="17"/>
              </w:rPr>
              <w:t>14.630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E323519" w14:textId="77777777">
            <w:pPr>
              <w:pStyle w:val="p-table"/>
              <w:jc w:val="right"/>
              <w:rPr>
                <w:sz w:val="17"/>
              </w:rPr>
            </w:pPr>
            <w:r>
              <w:rPr>
                <w:sz w:val="17"/>
              </w:rPr>
              <w:t>14.630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72BBF05"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44C12D6" w14:textId="77777777">
            <w:pPr>
              <w:pStyle w:val="p-table"/>
              <w:jc w:val="right"/>
              <w:rPr>
                <w:sz w:val="17"/>
              </w:rPr>
            </w:pPr>
            <w:r>
              <w:rPr>
                <w:sz w:val="17"/>
              </w:rPr>
              <w:t>2023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57B646C" w14:textId="77777777">
            <w:pPr>
              <w:pStyle w:val="p-table"/>
              <w:jc w:val="right"/>
              <w:rPr>
                <w:sz w:val="17"/>
              </w:rPr>
            </w:pPr>
            <w:r>
              <w:rPr>
                <w:sz w:val="17"/>
              </w:rPr>
              <w:t>2025</w:t>
            </w:r>
          </w:p>
        </w:tc>
      </w:tr>
      <w:tr w:rsidR="00E1757C" w14:paraId="67FCA76C"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77C126E6"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47FE3114" w14:textId="77777777">
            <w:pPr>
              <w:pStyle w:val="p-table"/>
              <w:rPr>
                <w:sz w:val="17"/>
              </w:rPr>
            </w:pPr>
            <w:r>
              <w:rPr>
                <w:sz w:val="17"/>
              </w:rPr>
              <w:t>Regeling professionalisering lokale omroepen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7DAD98EA" w14:textId="77777777">
            <w:pPr>
              <w:pStyle w:val="p-table"/>
              <w:jc w:val="right"/>
              <w:rPr>
                <w:sz w:val="17"/>
              </w:rPr>
            </w:pPr>
            <w:r>
              <w:rPr>
                <w:sz w:val="17"/>
              </w:rPr>
              <w:t>13.749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7D0423F" w14:textId="77777777">
            <w:pPr>
              <w:pStyle w:val="p-table"/>
              <w:jc w:val="right"/>
              <w:rPr>
                <w:sz w:val="17"/>
              </w:rPr>
            </w:pPr>
            <w:r>
              <w:rPr>
                <w:sz w:val="17"/>
              </w:rPr>
              <w:t>16.585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B8A1A77" w14:textId="77777777">
            <w:pPr>
              <w:pStyle w:val="p-table"/>
              <w:jc w:val="right"/>
              <w:rPr>
                <w:sz w:val="17"/>
              </w:rPr>
            </w:pPr>
            <w:r>
              <w:rPr>
                <w:sz w:val="17"/>
              </w:rPr>
              <w:t>15.715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C262E2E" w14:textId="77777777">
            <w:pPr>
              <w:pStyle w:val="p-table"/>
              <w:jc w:val="right"/>
              <w:rPr>
                <w:sz w:val="17"/>
              </w:rPr>
            </w:pPr>
            <w:r>
              <w:rPr>
                <w:sz w:val="17"/>
              </w:rPr>
              <w:t>14.815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FC68A94" w14:textId="77777777">
            <w:pPr>
              <w:pStyle w:val="p-table"/>
              <w:jc w:val="right"/>
              <w:rPr>
                <w:sz w:val="17"/>
              </w:rPr>
            </w:pPr>
            <w:r>
              <w:rPr>
                <w:sz w:val="17"/>
              </w:rPr>
              <w:t>2.648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EBF30E0" w14:textId="77777777">
            <w:pPr>
              <w:pStyle w:val="p-table"/>
              <w:jc w:val="right"/>
              <w:rPr>
                <w:sz w:val="17"/>
              </w:rPr>
            </w:pPr>
            <w:r>
              <w:rPr>
                <w:sz w:val="17"/>
              </w:rPr>
              <w:t>1.119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7C2C47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5F6C5F8"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715874C" w14:textId="77777777">
            <w:pPr>
              <w:pStyle w:val="p-table"/>
              <w:jc w:val="right"/>
              <w:rPr>
                <w:sz w:val="17"/>
              </w:rPr>
            </w:pPr>
            <w:r>
              <w:rPr>
                <w:sz w:val="17"/>
              </w:rPr>
              <w:t>2025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FF43E08" w14:textId="77777777">
            <w:pPr>
              <w:pStyle w:val="p-table"/>
              <w:jc w:val="right"/>
              <w:rPr>
                <w:sz w:val="17"/>
              </w:rPr>
            </w:pPr>
            <w:r>
              <w:rPr>
                <w:sz w:val="17"/>
              </w:rPr>
              <w:t>2026</w:t>
            </w:r>
          </w:p>
        </w:tc>
      </w:tr>
      <w:tr w:rsidR="00E1757C" w14:paraId="1C81ED93"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62AFD75D"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0EE5F1AA" w14:textId="77777777">
            <w:pPr>
              <w:pStyle w:val="p-table"/>
              <w:rPr>
                <w:sz w:val="17"/>
              </w:rPr>
            </w:pPr>
            <w:r>
              <w:rPr>
                <w:sz w:val="17"/>
              </w:rPr>
              <w:t>Steunfonds lokale informatievoorziening</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674C94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95B277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906360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E52B78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65796D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942F6B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900D72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04ABDDF" w14:textId="77777777">
            <w:pPr>
              <w:pStyle w:val="p-table"/>
              <w:jc w:val="right"/>
              <w:rPr>
                <w:sz w:val="17"/>
              </w:rPr>
            </w:pPr>
            <w:r>
              <w:rPr>
                <w:sz w:val="17"/>
              </w:rPr>
              <w:t>Geen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E62F19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4DB4F66" w14:textId="77777777">
            <w:pPr>
              <w:pStyle w:val="p-table"/>
              <w:rPr>
                <w:sz w:val="17"/>
              </w:rPr>
            </w:pPr>
          </w:p>
        </w:tc>
      </w:tr>
      <w:tr w:rsidR="00E1757C" w14:paraId="6B32DFC7"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3F83DB12"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E1757C" w14:paraId="407823F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C09BB0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C593A75"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62493D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4476F6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38977E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BCA405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91459B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CC2E68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C13689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FA1547B" w14:textId="77777777">
            <w:pPr>
              <w:pStyle w:val="p-table"/>
              <w:rPr>
                <w:sz w:val="17"/>
              </w:rPr>
            </w:pPr>
          </w:p>
        </w:tc>
      </w:tr>
      <w:tr w:rsidR="00E1757C" w14:paraId="1C6F475D"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19BFC11E"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6C605E0F" w14:textId="77777777">
            <w:pPr>
              <w:pStyle w:val="p-table"/>
              <w:rPr>
                <w:sz w:val="17"/>
              </w:rPr>
            </w:pPr>
            <w:r>
              <w:rPr>
                <w:b/>
                <w:sz w:val="17"/>
              </w:rPr>
              <w:t>Totaal subsidie(regelingen)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8054E33" w14:textId="77777777">
            <w:pPr>
              <w:pStyle w:val="p-table"/>
              <w:jc w:val="right"/>
              <w:rPr>
                <w:sz w:val="17"/>
              </w:rPr>
            </w:pPr>
            <w:r>
              <w:rPr>
                <w:b/>
                <w:sz w:val="17"/>
              </w:rPr>
              <w:t>28.596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E95D1F9" w14:textId="77777777">
            <w:pPr>
              <w:pStyle w:val="p-table"/>
              <w:jc w:val="right"/>
              <w:rPr>
                <w:sz w:val="17"/>
              </w:rPr>
            </w:pPr>
            <w:r>
              <w:rPr>
                <w:b/>
                <w:sz w:val="17"/>
              </w:rPr>
              <w:t>35.290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4A4EFF6" w14:textId="77777777">
            <w:pPr>
              <w:pStyle w:val="p-table"/>
              <w:jc w:val="right"/>
              <w:rPr>
                <w:sz w:val="17"/>
              </w:rPr>
            </w:pPr>
            <w:r>
              <w:rPr>
                <w:b/>
                <w:sz w:val="17"/>
              </w:rPr>
              <w:t>34.360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696742D" w14:textId="77777777">
            <w:pPr>
              <w:pStyle w:val="p-table"/>
              <w:jc w:val="right"/>
              <w:rPr>
                <w:sz w:val="17"/>
              </w:rPr>
            </w:pPr>
            <w:r>
              <w:rPr>
                <w:b/>
                <w:sz w:val="17"/>
              </w:rPr>
              <w:t>30.241</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4F3CAF3" w14:textId="77777777">
            <w:pPr>
              <w:pStyle w:val="p-table"/>
              <w:jc w:val="right"/>
              <w:rPr>
                <w:sz w:val="17"/>
              </w:rPr>
            </w:pPr>
            <w:r>
              <w:rPr>
                <w:b/>
                <w:sz w:val="17"/>
              </w:rPr>
              <w:t>17.999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7BD95A3" w14:textId="77777777">
            <w:pPr>
              <w:pStyle w:val="p-table"/>
              <w:jc w:val="right"/>
              <w:rPr>
                <w:sz w:val="17"/>
              </w:rPr>
            </w:pPr>
            <w:r>
              <w:rPr>
                <w:b/>
                <w:sz w:val="17"/>
              </w:rPr>
              <w:t>16.470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F223B06" w14:textId="77777777">
            <w:pPr>
              <w:pStyle w:val="p-table"/>
              <w:jc w:val="right"/>
              <w:rPr>
                <w:sz w:val="17"/>
              </w:rPr>
            </w:pPr>
            <w:r>
              <w:rPr>
                <w:b/>
                <w:sz w:val="17"/>
              </w:rPr>
              <w:t>15.376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F3F207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3CDFD9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085EA03" w14:textId="77777777">
            <w:pPr>
              <w:pStyle w:val="p-table"/>
              <w:rPr>
                <w:sz w:val="17"/>
              </w:rPr>
            </w:pPr>
          </w:p>
        </w:tc>
      </w:tr>
    </w:tbl>
    <w:p w:rsidR="00E1757C" w:rsidRDefault="00702BD3" w14:paraId="74117F31" w14:textId="77777777">
      <w:pPr>
        <w:pStyle w:val="p-footnote"/>
        <w:numPr>
          <w:ilvl w:val="0"/>
          <w:numId w:val="14"/>
        </w:numPr>
      </w:pPr>
      <w:r>
        <w:t>Programma’s en activiteiten die niet het karakter hebben van een subsidieregeling en zijn opgenomen onder de «Regeling op het Specifiek Cultuurbeleid» worden beschikt en verantwoord door het Ministerie van OCW op basis van de Wet op het Specifiek Cultuurbeleid, Wet overige OCW-subsidies, Kaderregeling subsidies OCW, SZW en VWS en de Mediawet 2008. De verantwoording bevat een activiteitenverslag of bestuursverslag en een financieel verslag of jaarrekening die voorzien is van een accountantsverklaring. Om die reden is niets ingevuld onder «laatste evaluatie», «volgende evaluatie» en onder «einddatum subsidie (regeling)».</w:t>
      </w:r>
    </w:p>
    <w:p w:rsidR="00E1757C" w:rsidRDefault="00E1757C" w14:paraId="5E4974C8" w14:textId="77777777">
      <w:pPr>
        <w:pStyle w:val="p-marginbottom"/>
      </w:pPr>
    </w:p>
    <w:tbl>
      <w:tblPr>
        <w:tblW w:w="9694" w:type="dxa"/>
        <w:tblInd w:w="-3317" w:type="dxa"/>
        <w:tblCellMar>
          <w:left w:w="10" w:type="dxa"/>
          <w:right w:w="10" w:type="dxa"/>
        </w:tblCellMar>
        <w:tblLook w:val="0000" w:firstRow="0" w:lastRow="0" w:firstColumn="0" w:lastColumn="0" w:noHBand="0" w:noVBand="0"/>
      </w:tblPr>
      <w:tblGrid>
        <w:gridCol w:w="339"/>
        <w:gridCol w:w="3085"/>
        <w:gridCol w:w="627"/>
        <w:gridCol w:w="627"/>
        <w:gridCol w:w="627"/>
        <w:gridCol w:w="627"/>
        <w:gridCol w:w="627"/>
        <w:gridCol w:w="627"/>
        <w:gridCol w:w="627"/>
        <w:gridCol w:w="627"/>
        <w:gridCol w:w="627"/>
        <w:gridCol w:w="627"/>
      </w:tblGrid>
      <w:tr w:rsidR="00E1757C" w14:paraId="274088BC" w14:textId="77777777">
        <w:trPr>
          <w:tblHeader/>
        </w:trPr>
        <w:tc>
          <w:tcPr>
            <w:tcW w:w="9147" w:type="dxa"/>
            <w:gridSpan w:val="12"/>
            <w:shd w:val="clear" w:color="auto" w:fill="auto"/>
            <w:tcMar>
              <w:top w:w="22" w:type="dxa"/>
              <w:left w:w="113" w:type="dxa"/>
              <w:bottom w:w="22" w:type="dxa"/>
            </w:tcMar>
          </w:tcPr>
          <w:p w:rsidR="00E1757C" w:rsidRDefault="00702BD3" w14:paraId="431211C5" w14:textId="77777777">
            <w:pPr>
              <w:pStyle w:val="kio2-table-title"/>
            </w:pPr>
            <w:r>
              <w:t>Tabel 10 Subsidieoverzicht Emancipatie (bedragen x € 1.000)</w:t>
            </w:r>
          </w:p>
        </w:tc>
      </w:tr>
      <w:tr w:rsidR="00E1757C" w14:paraId="1204B96C" w14:textId="77777777">
        <w:trPr>
          <w:tblHeader/>
        </w:trPr>
        <w:tc>
          <w:tcPr>
            <w:tcW w:w="239" w:type="dxa"/>
            <w:tcBorders>
              <w:top w:val="single" w:color="000000" w:sz="2" w:space="0"/>
              <w:bottom w:val="single" w:color="009EE0" w:sz="2" w:space="0"/>
            </w:tcBorders>
            <w:shd w:val="clear" w:color="auto" w:fill="auto"/>
            <w:tcMar>
              <w:top w:w="28" w:type="dxa"/>
              <w:bottom w:w="28" w:type="dxa"/>
              <w:right w:w="28" w:type="dxa"/>
            </w:tcMar>
          </w:tcPr>
          <w:p w:rsidR="00E1757C" w:rsidRDefault="00702BD3" w14:paraId="71CA69CA" w14:textId="77777777">
            <w:pPr>
              <w:pStyle w:val="p-table"/>
              <w:rPr>
                <w:color w:val="000000"/>
                <w:sz w:val="17"/>
              </w:rPr>
            </w:pPr>
            <w:r>
              <w:rPr>
                <w:color w:val="000000"/>
                <w:sz w:val="17"/>
              </w:rPr>
              <w:t>Art. 25</w:t>
            </w:r>
          </w:p>
        </w:tc>
        <w:tc>
          <w:tcPr>
            <w:tcW w:w="2938"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7D494DE2" w14:textId="77777777">
            <w:pPr>
              <w:pStyle w:val="p-table"/>
              <w:rPr>
                <w:color w:val="000000"/>
                <w:sz w:val="17"/>
              </w:rPr>
            </w:pPr>
            <w:r>
              <w:rPr>
                <w:color w:val="000000"/>
                <w:sz w:val="17"/>
              </w:rPr>
              <w:t>Naam subsidie(regeling)</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003DDFB3" w14:textId="77777777">
            <w:pPr>
              <w:pStyle w:val="p-table"/>
              <w:jc w:val="right"/>
              <w:rPr>
                <w:color w:val="000000"/>
                <w:sz w:val="17"/>
              </w:rPr>
            </w:pPr>
            <w:r>
              <w:rPr>
                <w:color w:val="000000"/>
                <w:sz w:val="17"/>
              </w:rPr>
              <w:t>2023</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60BB8E99" w14:textId="77777777">
            <w:pPr>
              <w:pStyle w:val="p-table"/>
              <w:jc w:val="right"/>
              <w:rPr>
                <w:color w:val="000000"/>
                <w:sz w:val="17"/>
              </w:rPr>
            </w:pPr>
            <w:r>
              <w:rPr>
                <w:color w:val="000000"/>
                <w:sz w:val="17"/>
              </w:rPr>
              <w:t>2024</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165A62BF" w14:textId="77777777">
            <w:pPr>
              <w:pStyle w:val="p-table"/>
              <w:jc w:val="right"/>
              <w:rPr>
                <w:color w:val="000000"/>
                <w:sz w:val="17"/>
              </w:rPr>
            </w:pPr>
            <w:r>
              <w:rPr>
                <w:color w:val="000000"/>
                <w:sz w:val="17"/>
              </w:rPr>
              <w:t>2025</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248AEF1D" w14:textId="77777777">
            <w:pPr>
              <w:pStyle w:val="p-table"/>
              <w:jc w:val="right"/>
              <w:rPr>
                <w:color w:val="000000"/>
                <w:sz w:val="17"/>
              </w:rPr>
            </w:pPr>
            <w:r>
              <w:rPr>
                <w:color w:val="000000"/>
                <w:sz w:val="17"/>
              </w:rPr>
              <w:t>2026</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0103E815" w14:textId="77777777">
            <w:pPr>
              <w:pStyle w:val="p-table"/>
              <w:jc w:val="right"/>
              <w:rPr>
                <w:color w:val="000000"/>
                <w:sz w:val="17"/>
              </w:rPr>
            </w:pPr>
            <w:r>
              <w:rPr>
                <w:color w:val="000000"/>
                <w:sz w:val="17"/>
              </w:rPr>
              <w:t>2027</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0DEB181E" w14:textId="77777777">
            <w:pPr>
              <w:pStyle w:val="p-table"/>
              <w:jc w:val="right"/>
              <w:rPr>
                <w:color w:val="000000"/>
                <w:sz w:val="17"/>
              </w:rPr>
            </w:pPr>
            <w:r>
              <w:rPr>
                <w:color w:val="000000"/>
                <w:sz w:val="17"/>
              </w:rPr>
              <w:t>2028</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0F08EA01" w14:textId="77777777">
            <w:pPr>
              <w:pStyle w:val="p-table"/>
              <w:jc w:val="right"/>
              <w:rPr>
                <w:color w:val="000000"/>
                <w:sz w:val="17"/>
              </w:rPr>
            </w:pPr>
            <w:r>
              <w:rPr>
                <w:color w:val="000000"/>
                <w:sz w:val="17"/>
              </w:rPr>
              <w:t>2029</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6405E2B1" w14:textId="77777777">
            <w:pPr>
              <w:pStyle w:val="p-table"/>
              <w:jc w:val="right"/>
              <w:rPr>
                <w:color w:val="000000"/>
                <w:sz w:val="17"/>
              </w:rPr>
            </w:pPr>
            <w:r>
              <w:rPr>
                <w:color w:val="000000"/>
                <w:sz w:val="17"/>
              </w:rPr>
              <w:t>Laatste evaluatie (jaartal + hyperlink naar vindplaats)</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50D69CF1" w14:textId="77777777">
            <w:pPr>
              <w:pStyle w:val="p-table"/>
              <w:jc w:val="right"/>
              <w:rPr>
                <w:color w:val="000000"/>
                <w:sz w:val="17"/>
              </w:rPr>
            </w:pPr>
            <w:r>
              <w:rPr>
                <w:color w:val="000000"/>
                <w:sz w:val="17"/>
              </w:rPr>
              <w:t>Volgende evaluatie (jaartal)</w:t>
            </w:r>
          </w:p>
        </w:tc>
        <w:tc>
          <w:tcPr>
            <w:tcW w:w="597" w:type="dxa"/>
            <w:tcBorders>
              <w:top w:val="single" w:color="000000" w:sz="2" w:space="0"/>
              <w:bottom w:val="single" w:color="009EE0" w:sz="2" w:space="0"/>
            </w:tcBorders>
            <w:shd w:val="clear" w:color="auto" w:fill="auto"/>
            <w:tcMar>
              <w:top w:w="28" w:type="dxa"/>
              <w:left w:w="28" w:type="dxa"/>
              <w:bottom w:w="28" w:type="dxa"/>
              <w:right w:w="28" w:type="dxa"/>
            </w:tcMar>
          </w:tcPr>
          <w:p w:rsidR="00E1757C" w:rsidRDefault="00702BD3" w14:paraId="544FBCA4" w14:textId="77777777">
            <w:pPr>
              <w:pStyle w:val="p-table"/>
              <w:jc w:val="right"/>
              <w:rPr>
                <w:color w:val="000000"/>
                <w:sz w:val="17"/>
              </w:rPr>
            </w:pPr>
            <w:r>
              <w:rPr>
                <w:color w:val="000000"/>
                <w:sz w:val="17"/>
              </w:rPr>
              <w:t>Einddatum subsidie-(regeling) (jaartal)</w:t>
            </w:r>
          </w:p>
        </w:tc>
      </w:tr>
      <w:tr w:rsidR="00E1757C" w14:paraId="552D3EE0"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5A4A0F8B"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664320E2" w14:textId="77777777">
            <w:pPr>
              <w:pStyle w:val="p-table"/>
              <w:rPr>
                <w:sz w:val="17"/>
              </w:rPr>
            </w:pPr>
            <w:r>
              <w:rPr>
                <w:sz w:val="17"/>
              </w:rPr>
              <w:t>Projectsubsidies</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85172B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7A9BC0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5A0311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D8713B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20B682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AA8A8B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35D65E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11BE8B9"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6BBE0D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0AC8312" w14:textId="77777777">
            <w:pPr>
              <w:pStyle w:val="p-table"/>
              <w:rPr>
                <w:sz w:val="17"/>
              </w:rPr>
            </w:pPr>
          </w:p>
        </w:tc>
      </w:tr>
      <w:tr w:rsidR="00E1757C" w14:paraId="74E6196F"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43D20273"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6AB4BEE8" w14:textId="77777777">
            <w:pPr>
              <w:pStyle w:val="p-table"/>
              <w:rPr>
                <w:sz w:val="17"/>
              </w:rPr>
            </w:pPr>
            <w:r>
              <w:rPr>
                <w:sz w:val="17"/>
              </w:rPr>
              <w:t>Begeleiding Regenboogsteden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30CAEE9" w14:textId="77777777">
            <w:pPr>
              <w:pStyle w:val="p-table"/>
              <w:jc w:val="right"/>
              <w:rPr>
                <w:sz w:val="17"/>
              </w:rPr>
            </w:pPr>
            <w:r>
              <w:rPr>
                <w:sz w:val="17"/>
              </w:rPr>
              <w:t>316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89EF850" w14:textId="77777777">
            <w:pPr>
              <w:pStyle w:val="p-table"/>
              <w:jc w:val="right"/>
              <w:rPr>
                <w:sz w:val="17"/>
              </w:rPr>
            </w:pPr>
            <w:r>
              <w:rPr>
                <w:sz w:val="17"/>
              </w:rPr>
              <w:t>316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5A8DC78" w14:textId="77777777">
            <w:pPr>
              <w:pStyle w:val="p-table"/>
              <w:jc w:val="right"/>
              <w:rPr>
                <w:sz w:val="17"/>
              </w:rPr>
            </w:pPr>
            <w:r>
              <w:rPr>
                <w:sz w:val="17"/>
              </w:rPr>
              <w:t>316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A1EC567" w14:textId="77777777">
            <w:pPr>
              <w:pStyle w:val="p-table"/>
              <w:jc w:val="right"/>
              <w:rPr>
                <w:sz w:val="17"/>
              </w:rPr>
            </w:pPr>
            <w:r>
              <w:rPr>
                <w:sz w:val="17"/>
              </w:rPr>
              <w:t>316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987EA25" w14:textId="77777777">
            <w:pPr>
              <w:pStyle w:val="p-table"/>
              <w:jc w:val="right"/>
              <w:rPr>
                <w:sz w:val="17"/>
              </w:rPr>
            </w:pPr>
            <w:r>
              <w:rPr>
                <w:sz w:val="17"/>
              </w:rPr>
              <w:t>316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E2E4C3C"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12F5584"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2FF079E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78066C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3F4E445" w14:textId="77777777">
            <w:pPr>
              <w:pStyle w:val="p-table"/>
              <w:jc w:val="right"/>
              <w:rPr>
                <w:sz w:val="17"/>
              </w:rPr>
            </w:pPr>
            <w:r>
              <w:rPr>
                <w:sz w:val="17"/>
              </w:rPr>
              <w:t>2027</w:t>
            </w:r>
          </w:p>
        </w:tc>
      </w:tr>
      <w:tr w:rsidR="00E1757C" w14:paraId="062A12CC"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3A6AA685"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28830513" w14:textId="77777777">
            <w:pPr>
              <w:pStyle w:val="p-table"/>
              <w:rPr>
                <w:sz w:val="17"/>
              </w:rPr>
            </w:pPr>
            <w:r>
              <w:rPr>
                <w:sz w:val="17"/>
              </w:rPr>
              <w:t>Aan het begin van de regenboog fase 2</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5666BB0" w14:textId="77777777">
            <w:pPr>
              <w:pStyle w:val="p-table"/>
              <w:jc w:val="right"/>
              <w:rPr>
                <w:sz w:val="17"/>
              </w:rPr>
            </w:pPr>
            <w:r>
              <w:rPr>
                <w:sz w:val="17"/>
              </w:rPr>
              <w:t>175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53E2B36" w14:textId="77777777">
            <w:pPr>
              <w:pStyle w:val="p-table"/>
              <w:jc w:val="right"/>
              <w:rPr>
                <w:sz w:val="17"/>
              </w:rPr>
            </w:pPr>
            <w:r>
              <w:rPr>
                <w:sz w:val="17"/>
              </w:rPr>
              <w:t>306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D0C7C27" w14:textId="77777777">
            <w:pPr>
              <w:pStyle w:val="p-table"/>
              <w:jc w:val="right"/>
              <w:rPr>
                <w:sz w:val="17"/>
              </w:rPr>
            </w:pPr>
            <w:r>
              <w:rPr>
                <w:sz w:val="17"/>
              </w:rPr>
              <w:t>297</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303AD3A" w14:textId="77777777">
            <w:pPr>
              <w:pStyle w:val="p-table"/>
              <w:jc w:val="right"/>
              <w:rPr>
                <w:sz w:val="17"/>
              </w:rPr>
            </w:pPr>
            <w:r>
              <w:rPr>
                <w:sz w:val="17"/>
              </w:rPr>
              <w:t>96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F19415E" w14:textId="77777777">
            <w:pPr>
              <w:pStyle w:val="p-table"/>
              <w:jc w:val="right"/>
              <w:rPr>
                <w:sz w:val="17"/>
              </w:rPr>
            </w:pPr>
            <w:r>
              <w:rPr>
                <w:sz w:val="17"/>
              </w:rPr>
              <w:t>218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6ED8EEF"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2915438"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C58C9AD"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553DC9D0"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E7413D8" w14:textId="77777777">
            <w:pPr>
              <w:pStyle w:val="p-table"/>
              <w:jc w:val="right"/>
              <w:rPr>
                <w:sz w:val="17"/>
              </w:rPr>
            </w:pPr>
            <w:r>
              <w:rPr>
                <w:sz w:val="17"/>
              </w:rPr>
              <w:t>2027</w:t>
            </w:r>
          </w:p>
        </w:tc>
      </w:tr>
      <w:tr w:rsidR="00E1757C" w14:paraId="7721540F"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171FE0F9"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3D066129" w14:textId="77777777">
            <w:pPr>
              <w:pStyle w:val="p-table"/>
              <w:rPr>
                <w:sz w:val="17"/>
              </w:rPr>
            </w:pPr>
            <w:r>
              <w:rPr>
                <w:sz w:val="17"/>
              </w:rPr>
              <w:t>Preventie SGOG studenten/instellingen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8CA3E48" w14:textId="77777777">
            <w:pPr>
              <w:pStyle w:val="p-table"/>
              <w:jc w:val="right"/>
              <w:rPr>
                <w:sz w:val="17"/>
              </w:rPr>
            </w:pPr>
            <w:r>
              <w:rPr>
                <w:sz w:val="17"/>
              </w:rPr>
              <w:t>413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1C42892" w14:textId="77777777">
            <w:pPr>
              <w:pStyle w:val="p-table"/>
              <w:jc w:val="right"/>
              <w:rPr>
                <w:sz w:val="17"/>
              </w:rPr>
            </w:pPr>
            <w:r>
              <w:rPr>
                <w:sz w:val="17"/>
              </w:rPr>
              <w:t>413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D554FC5" w14:textId="77777777">
            <w:pPr>
              <w:pStyle w:val="p-table"/>
              <w:jc w:val="right"/>
              <w:rPr>
                <w:sz w:val="17"/>
              </w:rPr>
            </w:pPr>
            <w:r>
              <w:rPr>
                <w:sz w:val="17"/>
              </w:rPr>
              <w:t>206</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CE1ED2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25451B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67D034F1"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398C02B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B51791B"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F9FCAFE"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03B1F03" w14:textId="77777777">
            <w:pPr>
              <w:pStyle w:val="p-table"/>
              <w:jc w:val="right"/>
              <w:rPr>
                <w:sz w:val="17"/>
              </w:rPr>
            </w:pPr>
            <w:r>
              <w:rPr>
                <w:sz w:val="17"/>
              </w:rPr>
              <w:t>2027</w:t>
            </w:r>
          </w:p>
        </w:tc>
      </w:tr>
      <w:tr w:rsidR="00E1757C" w14:paraId="028EA79F"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54A2B677"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013ED491" w14:textId="77777777">
            <w:pPr>
              <w:pStyle w:val="p-table"/>
              <w:rPr>
                <w:sz w:val="17"/>
              </w:rPr>
            </w:pPr>
            <w:r>
              <w:rPr>
                <w:sz w:val="17"/>
              </w:rPr>
              <w:t>Overige projectsubsidies</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626D7047" w14:textId="77777777">
            <w:pPr>
              <w:pStyle w:val="p-table"/>
              <w:jc w:val="right"/>
              <w:rPr>
                <w:sz w:val="17"/>
              </w:rPr>
            </w:pPr>
            <w:r>
              <w:rPr>
                <w:sz w:val="17"/>
              </w:rPr>
              <w:t>3.775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B793714" w14:textId="77777777">
            <w:pPr>
              <w:pStyle w:val="p-table"/>
              <w:jc w:val="right"/>
              <w:rPr>
                <w:sz w:val="17"/>
              </w:rPr>
            </w:pPr>
            <w:r>
              <w:rPr>
                <w:sz w:val="17"/>
              </w:rPr>
              <w:t>4.299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442ACB2" w14:textId="77777777">
            <w:pPr>
              <w:pStyle w:val="p-table"/>
              <w:jc w:val="right"/>
              <w:rPr>
                <w:sz w:val="17"/>
              </w:rPr>
            </w:pPr>
            <w:r>
              <w:rPr>
                <w:sz w:val="17"/>
              </w:rPr>
              <w:t>4.684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5CE7E581" w14:textId="77777777">
            <w:pPr>
              <w:pStyle w:val="p-table"/>
              <w:jc w:val="right"/>
              <w:rPr>
                <w:sz w:val="17"/>
              </w:rPr>
            </w:pPr>
            <w:r>
              <w:rPr>
                <w:sz w:val="17"/>
              </w:rPr>
              <w:t>4.203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75C7296" w14:textId="77777777">
            <w:pPr>
              <w:pStyle w:val="p-table"/>
              <w:jc w:val="right"/>
              <w:rPr>
                <w:sz w:val="17"/>
              </w:rPr>
            </w:pPr>
            <w:r>
              <w:rPr>
                <w:sz w:val="17"/>
              </w:rPr>
              <w:t>3.819</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0A4AD79" w14:textId="77777777">
            <w:pPr>
              <w:pStyle w:val="p-table"/>
              <w:jc w:val="right"/>
              <w:rPr>
                <w:sz w:val="17"/>
              </w:rPr>
            </w:pPr>
            <w:r>
              <w:rPr>
                <w:sz w:val="17"/>
              </w:rPr>
              <w:t>4.328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089FD1A7" w14:textId="77777777">
            <w:pPr>
              <w:pStyle w:val="p-table"/>
              <w:jc w:val="right"/>
              <w:rPr>
                <w:sz w:val="17"/>
              </w:rPr>
            </w:pPr>
            <w:r>
              <w:rPr>
                <w:sz w:val="17"/>
              </w:rPr>
              <w:t>4.310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63AAD36"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413DDA3"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492A9B25" w14:textId="77777777">
            <w:pPr>
              <w:pStyle w:val="p-table"/>
              <w:rPr>
                <w:sz w:val="17"/>
              </w:rPr>
            </w:pPr>
          </w:p>
        </w:tc>
      </w:tr>
      <w:tr w:rsidR="00E1757C" w14:paraId="22A371CB" w14:textId="77777777">
        <w:tc>
          <w:tcPr>
            <w:tcW w:w="239" w:type="dxa"/>
            <w:tcBorders>
              <w:bottom w:val="single" w:color="009EE0" w:sz="2" w:space="0"/>
            </w:tcBorders>
            <w:shd w:val="clear" w:color="auto" w:fill="auto"/>
            <w:tcMar>
              <w:top w:w="22" w:type="dxa"/>
              <w:bottom w:w="22" w:type="dxa"/>
              <w:right w:w="28" w:type="dxa"/>
            </w:tcMar>
          </w:tcPr>
          <w:p w:rsidR="00E1757C" w:rsidRDefault="00E1757C" w14:paraId="35C135AF" w14:textId="77777777">
            <w:pPr>
              <w:pStyle w:val="p-table"/>
              <w:rPr>
                <w:sz w:val="17"/>
              </w:rPr>
            </w:pPr>
          </w:p>
        </w:tc>
        <w:tc>
          <w:tcPr>
            <w:tcW w:w="2938" w:type="dxa"/>
            <w:tcBorders>
              <w:bottom w:val="single" w:color="009EE0" w:sz="2" w:space="0"/>
            </w:tcBorders>
            <w:shd w:val="clear" w:color="auto" w:fill="auto"/>
            <w:tcMar>
              <w:top w:w="22" w:type="dxa"/>
              <w:left w:w="28" w:type="dxa"/>
              <w:bottom w:w="22" w:type="dxa"/>
              <w:right w:w="28" w:type="dxa"/>
            </w:tcMar>
          </w:tcPr>
          <w:p w:rsidR="00E1757C" w:rsidRDefault="00702BD3" w14:paraId="503559E2" w14:textId="77777777">
            <w:pPr>
              <w:pStyle w:val="p-table"/>
              <w:rPr>
                <w:sz w:val="17"/>
              </w:rPr>
            </w:pPr>
            <w:r>
              <w:rPr>
                <w:sz w:val="17"/>
              </w:rPr>
              <w:t>Totaal subsidie(regelingen)</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9C625BE" w14:textId="77777777">
            <w:pPr>
              <w:pStyle w:val="p-table"/>
              <w:jc w:val="right"/>
              <w:rPr>
                <w:sz w:val="17"/>
              </w:rPr>
            </w:pPr>
            <w:r>
              <w:rPr>
                <w:sz w:val="17"/>
              </w:rPr>
              <w:t>4.680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31A2C06B" w14:textId="77777777">
            <w:pPr>
              <w:pStyle w:val="p-table"/>
              <w:jc w:val="right"/>
              <w:rPr>
                <w:sz w:val="17"/>
              </w:rPr>
            </w:pPr>
            <w:r>
              <w:rPr>
                <w:sz w:val="17"/>
              </w:rPr>
              <w:t>5.334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4BBC8CE8" w14:textId="77777777">
            <w:pPr>
              <w:pStyle w:val="p-table"/>
              <w:jc w:val="right"/>
              <w:rPr>
                <w:sz w:val="17"/>
              </w:rPr>
            </w:pPr>
            <w:r>
              <w:rPr>
                <w:sz w:val="17"/>
              </w:rPr>
              <w:t>5.503</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B76776D" w14:textId="77777777">
            <w:pPr>
              <w:pStyle w:val="p-table"/>
              <w:jc w:val="right"/>
              <w:rPr>
                <w:sz w:val="17"/>
              </w:rPr>
            </w:pPr>
            <w:r>
              <w:rPr>
                <w:sz w:val="17"/>
              </w:rPr>
              <w:t>4.615</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2AD04D97" w14:textId="77777777">
            <w:pPr>
              <w:pStyle w:val="p-table"/>
              <w:jc w:val="right"/>
              <w:rPr>
                <w:sz w:val="17"/>
              </w:rPr>
            </w:pPr>
            <w:r>
              <w:rPr>
                <w:sz w:val="17"/>
              </w:rPr>
              <w:t>4.354</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43D6E27" w14:textId="77777777">
            <w:pPr>
              <w:pStyle w:val="p-table"/>
              <w:jc w:val="right"/>
              <w:rPr>
                <w:sz w:val="17"/>
              </w:rPr>
            </w:pPr>
            <w:r>
              <w:rPr>
                <w:sz w:val="17"/>
              </w:rPr>
              <w:t>4.328</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702BD3" w14:paraId="13B78EE9" w14:textId="77777777">
            <w:pPr>
              <w:pStyle w:val="p-table"/>
              <w:jc w:val="right"/>
              <w:rPr>
                <w:sz w:val="17"/>
              </w:rPr>
            </w:pPr>
            <w:r>
              <w:rPr>
                <w:sz w:val="17"/>
              </w:rPr>
              <w:t>4.310</w:t>
            </w: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03F231BA"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D6A5F12" w14:textId="77777777">
            <w:pPr>
              <w:pStyle w:val="p-table"/>
              <w:rPr>
                <w:sz w:val="17"/>
              </w:rPr>
            </w:pPr>
          </w:p>
        </w:tc>
        <w:tc>
          <w:tcPr>
            <w:tcW w:w="597" w:type="dxa"/>
            <w:tcBorders>
              <w:bottom w:val="single" w:color="009EE0" w:sz="2" w:space="0"/>
            </w:tcBorders>
            <w:shd w:val="clear" w:color="auto" w:fill="auto"/>
            <w:tcMar>
              <w:top w:w="22" w:type="dxa"/>
              <w:left w:w="28" w:type="dxa"/>
              <w:bottom w:w="22" w:type="dxa"/>
              <w:right w:w="28" w:type="dxa"/>
            </w:tcMar>
          </w:tcPr>
          <w:p w:rsidR="00E1757C" w:rsidRDefault="00E1757C" w14:paraId="74CE1FB6" w14:textId="77777777">
            <w:pPr>
              <w:pStyle w:val="p-table"/>
              <w:rPr>
                <w:sz w:val="17"/>
              </w:rPr>
            </w:pPr>
          </w:p>
        </w:tc>
      </w:tr>
    </w:tbl>
    <w:p w:rsidR="00E1757C" w:rsidRDefault="00E1757C" w14:paraId="73514924" w14:textId="77777777">
      <w:pPr>
        <w:pStyle w:val="p-marginbottom"/>
      </w:pPr>
    </w:p>
    <w:p w:rsidR="00E1757C" w:rsidRDefault="00702BD3" w14:paraId="106FE676" w14:textId="77777777">
      <w:pPr>
        <w:pStyle w:val="functie"/>
      </w:pPr>
      <w:r>
        <w:t>Gegeven</w:t>
      </w:r>
    </w:p>
    <w:p w:rsidR="00E1757C" w:rsidRDefault="00E1757C" w14:paraId="2FE9046D" w14:textId="77777777"/>
    <w:p w:rsidR="00E1757C" w:rsidRDefault="00702BD3" w14:paraId="195B8EFC" w14:textId="77777777">
      <w:pPr>
        <w:pStyle w:val="functie"/>
      </w:pPr>
      <w:r>
        <w:t>De Minister van Onderwijs, Cultuur en Wetenschap</w:t>
      </w:r>
    </w:p>
    <w:p w:rsidR="00E1757C" w:rsidRDefault="00E1757C" w14:paraId="688914AA" w14:textId="77777777">
      <w:pPr>
        <w:pStyle w:val="ondertekening-spacing-large"/>
      </w:pPr>
    </w:p>
    <w:p w:rsidR="00E1757C" w:rsidRDefault="00702BD3" w14:paraId="6DEAA3A8" w14:textId="77777777">
      <w:pPr>
        <w:pStyle w:val="naam"/>
      </w:pPr>
      <w:r>
        <w:t>Eppo Bruins</w:t>
      </w:r>
    </w:p>
    <w:p w:rsidR="00E1757C" w:rsidRDefault="00E1757C" w14:paraId="5D95656E" w14:textId="77777777"/>
    <w:sectPr w:rsidR="00E1757C">
      <w:headerReference w:type="default" r:id="rId82"/>
      <w:footerReference w:type="default" r:id="rId83"/>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B65F" w14:textId="77777777" w:rsidR="00702BD3" w:rsidRDefault="00702BD3">
      <w:r>
        <w:separator/>
      </w:r>
    </w:p>
  </w:endnote>
  <w:endnote w:type="continuationSeparator" w:id="0">
    <w:p w14:paraId="78C23358" w14:textId="77777777" w:rsidR="00702BD3" w:rsidRDefault="0070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9948" w14:textId="77777777" w:rsidR="00702BD3" w:rsidRDefault="00702BD3">
    <w:pPr>
      <w:pStyle w:val="Voettekst"/>
    </w:pPr>
    <w:r>
      <w:t>Tweede Kamer, vergaderjaar 2024–2025, nr. 1</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12179" w14:textId="77777777" w:rsidR="00702BD3" w:rsidRDefault="00702BD3">
      <w:r>
        <w:rPr>
          <w:color w:val="000000"/>
        </w:rPr>
        <w:separator/>
      </w:r>
    </w:p>
  </w:footnote>
  <w:footnote w:type="continuationSeparator" w:id="0">
    <w:p w14:paraId="70E67DE7" w14:textId="77777777" w:rsidR="00702BD3" w:rsidRDefault="00702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8D9A" w14:textId="77777777" w:rsidR="00702BD3" w:rsidRDefault="00702B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5719"/>
    <w:multiLevelType w:val="multilevel"/>
    <w:tmpl w:val="3402AFBC"/>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1" w15:restartNumberingAfterBreak="0">
    <w:nsid w:val="1D05758C"/>
    <w:multiLevelType w:val="multilevel"/>
    <w:tmpl w:val="7668E36C"/>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8D147C4"/>
    <w:multiLevelType w:val="multilevel"/>
    <w:tmpl w:val="C93EE090"/>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5F980AA9"/>
    <w:multiLevelType w:val="multilevel"/>
    <w:tmpl w:val="44306F48"/>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653F6167"/>
    <w:multiLevelType w:val="multilevel"/>
    <w:tmpl w:val="ED9E4E54"/>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6D1B03FE"/>
    <w:multiLevelType w:val="multilevel"/>
    <w:tmpl w:val="8C9482F2"/>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2133329473">
    <w:abstractNumId w:val="5"/>
  </w:num>
  <w:num w:numId="2" w16cid:durableId="888954434">
    <w:abstractNumId w:val="1"/>
  </w:num>
  <w:num w:numId="3" w16cid:durableId="811556898">
    <w:abstractNumId w:val="4"/>
  </w:num>
  <w:num w:numId="4" w16cid:durableId="1208296472">
    <w:abstractNumId w:val="2"/>
  </w:num>
  <w:num w:numId="5" w16cid:durableId="1217820693">
    <w:abstractNumId w:val="3"/>
  </w:num>
  <w:num w:numId="6" w16cid:durableId="830020030">
    <w:abstractNumId w:val="0"/>
  </w:num>
  <w:num w:numId="7" w16cid:durableId="1348412871">
    <w:abstractNumId w:val="3"/>
  </w:num>
  <w:num w:numId="8" w16cid:durableId="177428802">
    <w:abstractNumId w:val="3"/>
  </w:num>
  <w:num w:numId="9" w16cid:durableId="1547528170">
    <w:abstractNumId w:val="3"/>
  </w:num>
  <w:num w:numId="10" w16cid:durableId="562520193">
    <w:abstractNumId w:val="4"/>
    <w:lvlOverride w:ilvl="0">
      <w:startOverride w:val="1"/>
    </w:lvlOverride>
  </w:num>
  <w:num w:numId="11" w16cid:durableId="1664553534">
    <w:abstractNumId w:val="4"/>
    <w:lvlOverride w:ilvl="0">
      <w:startOverride w:val="1"/>
    </w:lvlOverride>
  </w:num>
  <w:num w:numId="12" w16cid:durableId="1483349352">
    <w:abstractNumId w:val="4"/>
    <w:lvlOverride w:ilvl="0">
      <w:startOverride w:val="1"/>
    </w:lvlOverride>
  </w:num>
  <w:num w:numId="13" w16cid:durableId="1037583253">
    <w:abstractNumId w:val="4"/>
    <w:lvlOverride w:ilvl="0">
      <w:startOverride w:val="1"/>
    </w:lvlOverride>
  </w:num>
  <w:num w:numId="14" w16cid:durableId="133819264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7C"/>
    <w:rsid w:val="00702BD3"/>
    <w:rsid w:val="008D0701"/>
    <w:rsid w:val="00B0017F"/>
    <w:rsid w:val="00E175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F457"/>
  <w15:docId w15:val="{9E18AA5F-1064-4ABF-A80C-EF9DB261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ind w:firstLine="142"/>
    </w:pPr>
    <w:rPr>
      <w:sz w:val="17"/>
    </w:rPr>
  </w:style>
  <w:style w:type="paragraph" w:customStyle="1" w:styleId="p-marginbottom">
    <w:name w:val="p-marginbottom"/>
    <w:pPr>
      <w:spacing w:after="20" w:line="220" w:lineRule="exact"/>
      <w:ind w:firstLine="142"/>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szCs w:val="18"/>
    </w:rPr>
  </w:style>
  <w:style w:type="paragraph" w:customStyle="1" w:styleId="section-title-2">
    <w:name w:val="section-title-2"/>
    <w:pPr>
      <w:keepNext/>
      <w:spacing w:after="227"/>
    </w:pPr>
    <w:rPr>
      <w:b/>
      <w:i/>
      <w:szCs w:val="18"/>
    </w:rPr>
  </w:style>
  <w:style w:type="paragraph" w:customStyle="1" w:styleId="section-title-3">
    <w:name w:val="section-title-3"/>
    <w:pPr>
      <w:keepNext/>
      <w:spacing w:after="227"/>
    </w:pPr>
    <w:rPr>
      <w:i/>
      <w:szCs w:val="18"/>
    </w:rPr>
  </w:style>
  <w:style w:type="paragraph" w:customStyle="1" w:styleId="section-title-4">
    <w:name w:val="section-title-4"/>
    <w:pPr>
      <w:keepNext/>
      <w:spacing w:after="227"/>
    </w:pPr>
    <w:rPr>
      <w:caps/>
      <w:szCs w:val="18"/>
    </w:rPr>
  </w:style>
  <w:style w:type="paragraph" w:customStyle="1" w:styleId="section-title-5">
    <w:name w:val="section-title-5"/>
    <w:pPr>
      <w:keepNext/>
      <w:spacing w:after="227"/>
    </w:pPr>
    <w:rPr>
      <w:szCs w:val="18"/>
      <w:u w:val="single"/>
    </w:rPr>
  </w:style>
  <w:style w:type="paragraph" w:customStyle="1" w:styleId="section-title-6">
    <w:name w:val="section-title-6"/>
    <w:pPr>
      <w:keepNext/>
      <w:spacing w:after="227"/>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etten.overheid.nl/BWBR0037603/2024-04-04" TargetMode="External" Id="rId26" /><Relationship Type="http://schemas.openxmlformats.org/officeDocument/2006/relationships/hyperlink" Target="https://wetten.overheid.nl/BWBR0037603/2024-04-04" TargetMode="External" Id="rId21" /><Relationship Type="http://schemas.openxmlformats.org/officeDocument/2006/relationships/hyperlink" Target="https://wetten.overheid.nl/BWBR0037603/2021-01-19)" TargetMode="External" Id="rId42" /><Relationship Type="http://schemas.openxmlformats.org/officeDocument/2006/relationships/hyperlink" Target="https://wetten.overheid.nl/BWBR0037603/2024-04-04" TargetMode="External" Id="rId47" /><Relationship Type="http://schemas.openxmlformats.org/officeDocument/2006/relationships/hyperlink" Target="https://www.rijksoverheid.nl/documenten/rapporten/2023/12/13/eindrapport-evaluatie-expertisepunt-lob" TargetMode="External" Id="rId63" /><Relationship Type="http://schemas.openxmlformats.org/officeDocument/2006/relationships/hyperlink" Target="http://extrainfo.rijksbegroting.nl/ocw/EDOC-563162-v1-Rapport_Panteia_RetourtjeBrussel_EvaluatieNeth-ER.pdf" TargetMode="External" Id="rId68" /><Relationship Type="http://schemas.openxmlformats.org/officeDocument/2006/relationships/fontTable" Target="fontTable.xml" Id="rId84" /><Relationship Type="http://schemas.openxmlformats.org/officeDocument/2006/relationships/hyperlink" Target="https://wetten.overheid.nl/jci1.3:c:BWBR0042249&amp;z=2019-05-29&amp;g=2019-05-29" TargetMode="External" Id="rId16" /><Relationship Type="http://schemas.openxmlformats.org/officeDocument/2006/relationships/hyperlink" Target="https://zoek.officielebekendmakingen.nl/stcrt-2022-19058.html" TargetMode="External" Id="rId11" /><Relationship Type="http://schemas.openxmlformats.org/officeDocument/2006/relationships/hyperlink" Target="https://wetten.overheid.nl/BWBR0037603/2024-04-04" TargetMode="External" Id="rId32" /><Relationship Type="http://schemas.openxmlformats.org/officeDocument/2006/relationships/hyperlink" Target="https://zoek.officielebekendmakingen.nl/stcrt-2024-13997.html" TargetMode="External" Id="rId37" /><Relationship Type="http://schemas.openxmlformats.org/officeDocument/2006/relationships/hyperlink" Target="https://wetten.overheid.nl/BWBR0044741/2021-01-27" TargetMode="External" Id="rId53" /><Relationship Type="http://schemas.openxmlformats.org/officeDocument/2006/relationships/hyperlink" Target="https://wetten.overheid.nl/BWBR0042419/2019-07-19" TargetMode="External" Id="rId58" /><Relationship Type="http://schemas.openxmlformats.org/officeDocument/2006/relationships/hyperlink" Target="https://open.overheid.nl/documenten/ronl-2e02f5e61ee6fea213c1b5ab481537fb5f2f0116/pdf" TargetMode="External" Id="rId74" /><Relationship Type="http://schemas.openxmlformats.org/officeDocument/2006/relationships/hyperlink" Target="https://open.overheid.nl/documenten/dpc-78ba84939262bd1081e89d79022d7f64f9f655f4/pdf" TargetMode="External" Id="rId79" /><Relationship Type="http://schemas.openxmlformats.org/officeDocument/2006/relationships/styles" Target="styles.xml" Id="rId5" /><Relationship Type="http://schemas.openxmlformats.org/officeDocument/2006/relationships/hyperlink" Target="https://wetten.overheid.nl/jci1.3:c:BWBR0035883&amp;z=2019-03-21&amp;g=2019-03-21" TargetMode="External" Id="rId19" /><Relationship Type="http://schemas.openxmlformats.org/officeDocument/2006/relationships/hyperlink" Target="https://wetten.overheid.nl/jci1.3:c:BWBR0025261&amp;z=2015-01-01&amp;g=2015-01-01" TargetMode="External" Id="rId14" /><Relationship Type="http://schemas.openxmlformats.org/officeDocument/2006/relationships/hyperlink" Target="https://wetten.overheid.nl/BWBR0037603/2024-04-04" TargetMode="External" Id="rId22" /><Relationship Type="http://schemas.openxmlformats.org/officeDocument/2006/relationships/hyperlink" Target="https://wetten.overheid.nl/BWBR0037603/2024-04-04" TargetMode="External" Id="rId27" /><Relationship Type="http://schemas.openxmlformats.org/officeDocument/2006/relationships/hyperlink" Target="https://wetten.overheid.nl/jci1.3:c:BWBR0042355&amp;z=2019-08-01&amp;g=2019-08-01" TargetMode="External" Id="rId30" /><Relationship Type="http://schemas.openxmlformats.org/officeDocument/2006/relationships/hyperlink" Target="https://wetten.overheid.nl/BWBR0045657/2023-08-01" TargetMode="External" Id="rId35" /><Relationship Type="http://schemas.openxmlformats.org/officeDocument/2006/relationships/hyperlink" Target="https://wetten.overheid.nl/BWBR0037603/2024-04-04" TargetMode="External" Id="rId43" /><Relationship Type="http://schemas.openxmlformats.org/officeDocument/2006/relationships/hyperlink" Target="https://wetten.overheid.nl/BWBR0037603/2024-04-04" TargetMode="External" Id="rId48" /><Relationship Type="http://schemas.openxmlformats.org/officeDocument/2006/relationships/hyperlink" Target="https://wetten.overheid.nl/BWBR0041167/2021-01-01" TargetMode="External" Id="rId56" /><Relationship Type="http://schemas.openxmlformats.org/officeDocument/2006/relationships/hyperlink" Target="https://www.rijksoverheid.nl/documenten/rapporten/2021/07/29/evaluatie-subsidies-laks--job-monitor-en-combo" TargetMode="External" Id="rId64" /><Relationship Type="http://schemas.openxmlformats.org/officeDocument/2006/relationships/hyperlink" Target="https://open.overheid.nl/documenten/ronl-3696e752cd8ba25841809a0f4f98241a3607104e/pdf" TargetMode="External" Id="rId69" /><Relationship Type="http://schemas.openxmlformats.org/officeDocument/2006/relationships/hyperlink" Target="https://open.overheid.nl/documenten/ronl-2e02f5e61ee6fea213c1b5ab481537fb5f2f0116/pdf" TargetMode="External" Id="rId77" /><Relationship Type="http://schemas.openxmlformats.org/officeDocument/2006/relationships/footnotes" Target="footnotes.xml" Id="rId8" /><Relationship Type="http://schemas.openxmlformats.org/officeDocument/2006/relationships/hyperlink" Target="https://wetten.overheid.nl/BWBR0037603/2024-04-04" TargetMode="External" Id="rId51" /><Relationship Type="http://schemas.openxmlformats.org/officeDocument/2006/relationships/hyperlink" Target="https://open.overheid.nl/documenten/ronl-9cb916379e00b958ebca59e6a99c8fae23925581/pdf" TargetMode="External" Id="rId72" /><Relationship Type="http://schemas.openxmlformats.org/officeDocument/2006/relationships/hyperlink" Target="https://open.overheid.nl/documenten/ronl-1b86c86c-0fbc-4158-af0c-8a11c0bb7c81/pdf" TargetMode="External" Id="rId80" /><Relationship Type="http://schemas.openxmlformats.org/officeDocument/2006/relationships/theme" Target="theme/theme1.xml" Id="rId85" /><Relationship Type="http://schemas.openxmlformats.org/officeDocument/2006/relationships/hyperlink" Target="https://wetten.overheid.nl/BWBR0037603/2024-04-04" TargetMode="External" Id="rId12" /><Relationship Type="http://schemas.openxmlformats.org/officeDocument/2006/relationships/hyperlink" Target="https://wetten.overheid.nl/jci1.3:c:BWBR0003420&amp;z=2020-04-01&amp;g=2020-04-01" TargetMode="External" Id="rId17" /><Relationship Type="http://schemas.openxmlformats.org/officeDocument/2006/relationships/hyperlink" Target="https://wetten.overheid.nl/BWBR0037603/2024-04-04" TargetMode="External" Id="rId25" /><Relationship Type="http://schemas.openxmlformats.org/officeDocument/2006/relationships/hyperlink" Target="https://wetten.overheid.nl/BWBR0044915/2023-01-01" TargetMode="External" Id="rId33" /><Relationship Type="http://schemas.openxmlformats.org/officeDocument/2006/relationships/hyperlink" Target="https://wetten.overheid.nl/BWBR0048360/2024-02-24" TargetMode="External" Id="rId38" /><Relationship Type="http://schemas.openxmlformats.org/officeDocument/2006/relationships/hyperlink" Target="https://wetten.overheid.nl/BWBR0037603/2024-04-04" TargetMode="External" Id="rId46" /><Relationship Type="http://schemas.openxmlformats.org/officeDocument/2006/relationships/hyperlink" Target="https://wetten.overheid.nl/BWBR0037603/2021-01-19)" TargetMode="External" Id="rId59" /><Relationship Type="http://schemas.openxmlformats.org/officeDocument/2006/relationships/hyperlink" Target="https://open.overheid.nl/documenten/ronl-022cbdb7-e75f-4d3d-893f-a2b5219dd4fd/pdf" TargetMode="External" Id="rId67" /><Relationship Type="http://schemas.openxmlformats.org/officeDocument/2006/relationships/hyperlink" Target="https://wetten.overheid.nl/jci1.3:c:BWBR0041608&amp;z=2018-12-04&amp;g=2018-12-04" TargetMode="External" Id="rId20" /><Relationship Type="http://schemas.openxmlformats.org/officeDocument/2006/relationships/hyperlink" Target="https://wetten.overheid.nl/BWBR0048113/2023-12-06" TargetMode="External" Id="rId41" /><Relationship Type="http://schemas.openxmlformats.org/officeDocument/2006/relationships/hyperlink" Target="https://wetten.overheid.nl/BWBR0049346/2024-04-27" TargetMode="External" Id="rId54" /><Relationship Type="http://schemas.openxmlformats.org/officeDocument/2006/relationships/hyperlink" Target="https://ecbo.nl/wp-content/uploads/sites/3/Tussentijdse-rapportage-beleidsmonitor-TMMT-2020-2024_Ockham-IPS-ECBO_definitief_2023-v2.pdf" TargetMode="External" Id="rId62" /><Relationship Type="http://schemas.openxmlformats.org/officeDocument/2006/relationships/hyperlink" Target="https://open.overheid.nl/documenten/dpc-ecace0844bc4f3b7aeebcf88cfe5a086b46060ca/pdf" TargetMode="External" Id="rId70" /><Relationship Type="http://schemas.openxmlformats.org/officeDocument/2006/relationships/hyperlink" Target="https://open.overheid.nl/documenten/ronl-2e02f5e61ee6fea213c1b5ab481537fb5f2f0116/pdf" TargetMode="External" Id="rId75" /><Relationship Type="http://schemas.openxmlformats.org/officeDocument/2006/relationships/footer" Target="footer1.xml" Id="rId83" /><Relationship Type="http://schemas.openxmlformats.org/officeDocument/2006/relationships/settings" Target="settings.xml" Id="rId6" /><Relationship Type="http://schemas.openxmlformats.org/officeDocument/2006/relationships/hyperlink" Target="https://wetten.overheid.nl/jci1.3:c:BWBR0042355&amp;z=2019-08-01&amp;g=2019-08-01" TargetMode="External" Id="rId15" /><Relationship Type="http://schemas.openxmlformats.org/officeDocument/2006/relationships/hyperlink" Target="https://wetten.overheid.nl/BWBR0037603/2024-04-04" TargetMode="External" Id="rId23" /><Relationship Type="http://schemas.openxmlformats.org/officeDocument/2006/relationships/hyperlink" Target="https://wetten.overheid.nl/BWBR0037603/2024-04-04" TargetMode="External" Id="rId28" /><Relationship Type="http://schemas.openxmlformats.org/officeDocument/2006/relationships/hyperlink" Target="https://wetten.overheid.nl/BWBR0049554/2024-05-03" TargetMode="External" Id="rId36" /><Relationship Type="http://schemas.openxmlformats.org/officeDocument/2006/relationships/hyperlink" Target="https://wetten.overheid.nl/BWBR0037603/2024-04-04" TargetMode="External" Id="rId49" /><Relationship Type="http://schemas.openxmlformats.org/officeDocument/2006/relationships/hyperlink" Target="https://wetten.overheid.nl/BWBR0048176/2023-05-23" TargetMode="External" Id="rId57" /><Relationship Type="http://schemas.openxmlformats.org/officeDocument/2006/relationships/hyperlink" Target="https://zoek.officielebekendmakingen.nl/stcrt-2022-21667.html" TargetMode="External" Id="rId10" /><Relationship Type="http://schemas.openxmlformats.org/officeDocument/2006/relationships/hyperlink" Target="https://wetten.overheid.nl/BWBR0037603/2024-04-04" TargetMode="External" Id="rId31" /><Relationship Type="http://schemas.openxmlformats.org/officeDocument/2006/relationships/hyperlink" Target="https://wetten.overheid.nl/BWBR0037603/2024-04-04" TargetMode="External" Id="rId44" /><Relationship Type="http://schemas.openxmlformats.org/officeDocument/2006/relationships/hyperlink" Target="https://wetten.overheid.nl/BWBR0037603/2024-04-04" TargetMode="External" Id="rId52" /><Relationship Type="http://schemas.openxmlformats.org/officeDocument/2006/relationships/hyperlink" Target="https://wetten.overheid.nl/BWBR0037603/2024-04-04" TargetMode="External" Id="rId60" /><Relationship Type="http://schemas.openxmlformats.org/officeDocument/2006/relationships/hyperlink" Target="https://open.overheid.nl/documenten/ronl-022cbdb7-e75f-4d3d-893f-a2b5219dd4fd/pdf" TargetMode="External" Id="rId65" /><Relationship Type="http://schemas.openxmlformats.org/officeDocument/2006/relationships/hyperlink" Target="https://open.overheid.nl/documenten/ronl-2e02f5e61ee6fea213c1b5ab481537fb5f2f0116/pdf" TargetMode="External" Id="rId73" /><Relationship Type="http://schemas.openxmlformats.org/officeDocument/2006/relationships/hyperlink" Target="https://open.overheid.nl/documenten/ronl-2a79431a8e55e1fac26d61940acc1617a43d4987/pdf" TargetMode="External" Id="rId78" /><Relationship Type="http://schemas.openxmlformats.org/officeDocument/2006/relationships/hyperlink" Target="https://wetten.overheid.nl/BWBR0027597/2018-07-18" TargetMode="External" Id="rId8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etten.overheid.nl/BWBR0049052/2024-05-07" TargetMode="External" Id="rId13" /><Relationship Type="http://schemas.openxmlformats.org/officeDocument/2006/relationships/hyperlink" Target="https://wetten.overheid.nl/BWBR0048384/2023-10-21" TargetMode="External" Id="rId18" /><Relationship Type="http://schemas.openxmlformats.org/officeDocument/2006/relationships/hyperlink" Target="https://wetten.overheid.nl/BWBR0037603/2024-04-04" TargetMode="External" Id="rId39" /><Relationship Type="http://schemas.openxmlformats.org/officeDocument/2006/relationships/hyperlink" Target="https://wetten.overheid.nl/BWBR0037603/2024-04-04" TargetMode="External" Id="rId34" /><Relationship Type="http://schemas.openxmlformats.org/officeDocument/2006/relationships/hyperlink" Target="https://wetten.overheid.nl/BWBR0017643/2011-07-01" TargetMode="External" Id="rId50" /><Relationship Type="http://schemas.openxmlformats.org/officeDocument/2006/relationships/hyperlink" Target="https://wetten.overheid.nl/BWBR0039596/2021-01-09" TargetMode="External" Id="rId55" /><Relationship Type="http://schemas.openxmlformats.org/officeDocument/2006/relationships/hyperlink" Target="https://open.overheid.nl/documenten/ronl-2e02f5e61ee6fea213c1b5ab481537fb5f2f0116/pdf" TargetMode="External" Id="rId76" /><Relationship Type="http://schemas.openxmlformats.org/officeDocument/2006/relationships/webSettings" Target="webSettings.xml" Id="rId7" /><Relationship Type="http://schemas.openxmlformats.org/officeDocument/2006/relationships/hyperlink" Target="https://www.cultuurmonitor.nl/thema/diversiteit-en-inclusie/?_thumbnail_id=475" TargetMode="External" Id="rId71" /><Relationship Type="http://schemas.openxmlformats.org/officeDocument/2006/relationships/hyperlink" Target="https://wetten.overheid.nl/BWBR0049052/2024-05-07" TargetMode="External" Id="rId29" /><Relationship Type="http://schemas.openxmlformats.org/officeDocument/2006/relationships/hyperlink" Target="https://wetten.overheid.nl/BWBR0037603/2024-04-04" TargetMode="External" Id="rId24" /><Relationship Type="http://schemas.openxmlformats.org/officeDocument/2006/relationships/hyperlink" Target="https://zoek.officielebekendmakingen.nl/stcrt-2023-33466.html" TargetMode="External" Id="rId40" /><Relationship Type="http://schemas.openxmlformats.org/officeDocument/2006/relationships/hyperlink" Target="https://wetten.overheid.nl/BWBR0018144/2022-08-01" TargetMode="External" Id="rId45" /><Relationship Type="http://schemas.openxmlformats.org/officeDocument/2006/relationships/hyperlink" Target="https://wetten.overheid.nl/BWBR0043339/2022-08-01" TargetMode="External" Id="rId66" /><Relationship Type="http://schemas.openxmlformats.org/officeDocument/2006/relationships/hyperlink" Target="https://www.tweedekamer.nl/kamerstukken/brieven_regering/detail?id=2023D22167&amp;did=2023D22167" TargetMode="External" Id="rId61" /><Relationship Type="http://schemas.openxmlformats.org/officeDocument/2006/relationships/header" Target="header1.xml" Id="rId8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5507</ap:Words>
  <ap:Characters>30292</ap:Characters>
  <ap:DocSecurity>0</ap:DocSecurity>
  <ap:Lines>252</ap:Lines>
  <ap:Paragraphs>71</ap:Paragraphs>
  <ap:ScaleCrop>false</ap:ScaleCrop>
  <ap:LinksUpToDate>false</ap:LinksUpToDate>
  <ap:CharactersWithSpaces>35728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2024-10-24T11:19:00.0000000Z</dcterms:created>
  <dcterms:modified xsi:type="dcterms:W3CDTF">2024-10-24T11:19:00.0000000Z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0x01010013A6534939B3E945AD8A4D9148E819D3</vt:lpwstr>
  </property>
</Properties>
</file>