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33" w:rsidRDefault="00894E33" w14:paraId="6B5917A9" w14:textId="77777777">
      <w:bookmarkStart w:name="_GoBack" w:id="0"/>
      <w:bookmarkEnd w:id="0"/>
    </w:p>
    <w:p w:rsidR="00C66177" w:rsidRDefault="00C66177" w14:paraId="58514E5E" w14:textId="77777777"/>
    <w:p w:rsidR="00C66177" w:rsidRDefault="00C66177" w14:paraId="0482C558" w14:textId="77777777"/>
    <w:p w:rsidR="00C66177" w:rsidRDefault="00C66177" w14:paraId="5C2CCCE5" w14:textId="77777777"/>
    <w:p w:rsidR="00C66177" w:rsidRDefault="00C66177" w14:paraId="242F2EFD" w14:textId="77777777"/>
    <w:p w:rsidR="00894E33" w:rsidRDefault="00125373" w14:paraId="53ED9D23" w14:textId="4959CBCC">
      <w:r>
        <w:t>Hierbij bied ik u de nota naar aanleiding van het verslag inzake het bovenvermelde voorstel, alsmede een nota van wijziging aan.</w:t>
      </w:r>
    </w:p>
    <w:p w:rsidR="00894E33" w:rsidRDefault="00894E33" w14:paraId="5DB23389" w14:textId="77777777">
      <w:pPr>
        <w:pStyle w:val="WitregelW1bodytekst"/>
      </w:pPr>
    </w:p>
    <w:p w:rsidRPr="00206690" w:rsidR="00206690" w:rsidP="00206690" w:rsidRDefault="00206690" w14:paraId="0439FE2F" w14:textId="77777777"/>
    <w:p w:rsidR="00894E33" w:rsidRDefault="00125373" w14:paraId="186FF739" w14:textId="042DE0E4">
      <w:r>
        <w:t>De Staatssecretaris</w:t>
      </w:r>
      <w:r w:rsidR="00ED200A">
        <w:t xml:space="preserve"> Rechtsbescherming</w:t>
      </w:r>
      <w:r>
        <w:t>,</w:t>
      </w:r>
    </w:p>
    <w:p w:rsidR="00894E33" w:rsidRDefault="00894E33" w14:paraId="1A6C0121" w14:textId="77777777"/>
    <w:p w:rsidR="00894E33" w:rsidRDefault="00894E33" w14:paraId="3C74040A" w14:textId="77777777"/>
    <w:p w:rsidR="00C66177" w:rsidRDefault="00C66177" w14:paraId="5A15E9C6" w14:textId="77777777"/>
    <w:p w:rsidR="00C66177" w:rsidRDefault="00C66177" w14:paraId="0A7F2321" w14:textId="77777777"/>
    <w:p w:rsidR="00894E33" w:rsidRDefault="00125373" w14:paraId="49CBBE30" w14:textId="163E086F">
      <w:r>
        <w:t>T.H.D. Struycken</w:t>
      </w:r>
    </w:p>
    <w:p w:rsidR="00894E33" w:rsidRDefault="00894E33" w14:paraId="284C0703" w14:textId="77777777"/>
    <w:p w:rsidR="00894E33" w:rsidRDefault="00894E33" w14:paraId="07B5D430" w14:textId="77777777"/>
    <w:sectPr w:rsidR="00894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3FD6E" w14:textId="77777777" w:rsidR="007F60FE" w:rsidRDefault="007F60FE">
      <w:pPr>
        <w:spacing w:line="240" w:lineRule="auto"/>
      </w:pPr>
      <w:r>
        <w:separator/>
      </w:r>
    </w:p>
  </w:endnote>
  <w:endnote w:type="continuationSeparator" w:id="0">
    <w:p w14:paraId="1711F0FF" w14:textId="77777777" w:rsidR="007F60FE" w:rsidRDefault="007F6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LGCLC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AD5D" w14:textId="77777777" w:rsidR="00206690" w:rsidRDefault="002066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114B" w14:textId="77777777" w:rsidR="00894E33" w:rsidRDefault="00894E33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D037" w14:textId="77777777" w:rsidR="00206690" w:rsidRDefault="002066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AA5A" w14:textId="77777777" w:rsidR="007F60FE" w:rsidRDefault="007F60FE">
      <w:pPr>
        <w:spacing w:line="240" w:lineRule="auto"/>
      </w:pPr>
      <w:r>
        <w:separator/>
      </w:r>
    </w:p>
  </w:footnote>
  <w:footnote w:type="continuationSeparator" w:id="0">
    <w:p w14:paraId="2BAB6665" w14:textId="77777777" w:rsidR="007F60FE" w:rsidRDefault="007F6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5964" w14:textId="77777777" w:rsidR="00206690" w:rsidRDefault="002066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FE3DC" w14:textId="77777777" w:rsidR="00894E33" w:rsidRDefault="0012537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0FE04B4" wp14:editId="2C07294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BB2F22" w14:textId="77777777" w:rsidR="00894E33" w:rsidRDefault="00125373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F0C0C3C" w14:textId="77777777" w:rsidR="00894E33" w:rsidRDefault="00125373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1C3E2E52" w14:textId="77777777" w:rsidR="00894E33" w:rsidRDefault="00125373">
                          <w:pPr>
                            <w:pStyle w:val="Referentiegegevens"/>
                          </w:pPr>
                          <w:r>
                            <w:t>Sector Privaatrecht</w:t>
                          </w:r>
                        </w:p>
                        <w:p w14:paraId="1883AF12" w14:textId="77777777" w:rsidR="00894E33" w:rsidRDefault="00894E33">
                          <w:pPr>
                            <w:pStyle w:val="WitregelW2"/>
                          </w:pPr>
                        </w:p>
                        <w:p w14:paraId="0EE0109F" w14:textId="77777777" w:rsidR="00894E33" w:rsidRDefault="0012537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4EA5763" w14:textId="77777777" w:rsidR="00894E33" w:rsidRDefault="002915EB">
                          <w:pPr>
                            <w:pStyle w:val="Referentiegegevens"/>
                          </w:pPr>
                          <w:sdt>
                            <w:sdtPr>
                              <w:id w:val="-433824707"/>
                              <w:date w:fullDate="2024-10-15T09:0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25373">
                                <w:t>15 oktober 2024</w:t>
                              </w:r>
                            </w:sdtContent>
                          </w:sdt>
                        </w:p>
                        <w:p w14:paraId="6D275092" w14:textId="77777777" w:rsidR="00894E33" w:rsidRDefault="00894E33">
                          <w:pPr>
                            <w:pStyle w:val="WitregelW1"/>
                          </w:pPr>
                        </w:p>
                        <w:p w14:paraId="184AE88D" w14:textId="77777777" w:rsidR="00894E33" w:rsidRDefault="0012537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C83847" w14:textId="77777777" w:rsidR="00894E33" w:rsidRDefault="00125373">
                          <w:pPr>
                            <w:pStyle w:val="Referentiegegevens"/>
                          </w:pPr>
                          <w:r>
                            <w:t>5843704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FE04B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3BB2F22" w14:textId="77777777" w:rsidR="00894E33" w:rsidRDefault="00125373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F0C0C3C" w14:textId="77777777" w:rsidR="00894E33" w:rsidRDefault="00125373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1C3E2E52" w14:textId="77777777" w:rsidR="00894E33" w:rsidRDefault="00125373">
                    <w:pPr>
                      <w:pStyle w:val="Referentiegegevens"/>
                    </w:pPr>
                    <w:r>
                      <w:t>Sector Privaatrecht</w:t>
                    </w:r>
                  </w:p>
                  <w:p w14:paraId="1883AF12" w14:textId="77777777" w:rsidR="00894E33" w:rsidRDefault="00894E33">
                    <w:pPr>
                      <w:pStyle w:val="WitregelW2"/>
                    </w:pPr>
                  </w:p>
                  <w:p w14:paraId="0EE0109F" w14:textId="77777777" w:rsidR="00894E33" w:rsidRDefault="00125373">
                    <w:pPr>
                      <w:pStyle w:val="Referentiegegevensbold"/>
                    </w:pPr>
                    <w:r>
                      <w:t>Datum</w:t>
                    </w:r>
                  </w:p>
                  <w:p w14:paraId="44EA5763" w14:textId="77777777" w:rsidR="00894E33" w:rsidRDefault="002915EB">
                    <w:pPr>
                      <w:pStyle w:val="Referentiegegevens"/>
                    </w:pPr>
                    <w:sdt>
                      <w:sdtPr>
                        <w:id w:val="-433824707"/>
                        <w:date w:fullDate="2024-10-15T09:0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25373">
                          <w:t>15 oktober 2024</w:t>
                        </w:r>
                      </w:sdtContent>
                    </w:sdt>
                  </w:p>
                  <w:p w14:paraId="6D275092" w14:textId="77777777" w:rsidR="00894E33" w:rsidRDefault="00894E33">
                    <w:pPr>
                      <w:pStyle w:val="WitregelW1"/>
                    </w:pPr>
                  </w:p>
                  <w:p w14:paraId="184AE88D" w14:textId="77777777" w:rsidR="00894E33" w:rsidRDefault="0012537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C83847" w14:textId="77777777" w:rsidR="00894E33" w:rsidRDefault="00125373">
                    <w:pPr>
                      <w:pStyle w:val="Referentiegegevens"/>
                    </w:pPr>
                    <w:r>
                      <w:t>5843704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9C6A7D7" wp14:editId="4521A06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E8742F" w14:textId="77777777" w:rsidR="00ED58C1" w:rsidRDefault="00ED58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C6A7D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9E8742F" w14:textId="77777777" w:rsidR="00ED58C1" w:rsidRDefault="00ED58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614A2CC" wp14:editId="50B62D7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58397F" w14:textId="0728FE79" w:rsidR="00894E33" w:rsidRDefault="001253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61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14A2C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258397F" w14:textId="0728FE79" w:rsidR="00894E33" w:rsidRDefault="001253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61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6F26" w14:textId="77777777" w:rsidR="00894E33" w:rsidRDefault="0012537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7FA573C" wp14:editId="59F19D6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CECEC6" w14:textId="1474551C" w:rsidR="00894E33" w:rsidRDefault="00C66177">
                          <w:r>
                            <w:t>Aan de Voorzitter van de Tweede Kamer</w:t>
                          </w:r>
                        </w:p>
                        <w:p w14:paraId="18DF302A" w14:textId="1F826F98" w:rsidR="00894E33" w:rsidRDefault="00125373">
                          <w:r>
                            <w:t>de</w:t>
                          </w:r>
                          <w:r w:rsidR="00C66177">
                            <w:t>r</w:t>
                          </w:r>
                          <w:r>
                            <w:t xml:space="preserve"> Staten-Generaal</w:t>
                          </w:r>
                        </w:p>
                        <w:p w14:paraId="45477182" w14:textId="77777777" w:rsidR="00894E33" w:rsidRDefault="00125373">
                          <w:r>
                            <w:t xml:space="preserve">Postbus 20018 </w:t>
                          </w:r>
                        </w:p>
                        <w:p w14:paraId="60DA5AAF" w14:textId="77777777" w:rsidR="00894E33" w:rsidRDefault="00125373">
                          <w:r>
                            <w:t>2500 EA  DEN HAAG</w:t>
                          </w:r>
                        </w:p>
                        <w:p w14:paraId="33D5D4A0" w14:textId="302AB48C" w:rsidR="00894E33" w:rsidRDefault="00894E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FA573C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00CECEC6" w14:textId="1474551C" w:rsidR="00894E33" w:rsidRDefault="00C66177">
                    <w:r>
                      <w:t>Aan de Voorzitter van de Tweede Kamer</w:t>
                    </w:r>
                  </w:p>
                  <w:p w14:paraId="18DF302A" w14:textId="1F826F98" w:rsidR="00894E33" w:rsidRDefault="00125373">
                    <w:r>
                      <w:t>de</w:t>
                    </w:r>
                    <w:r w:rsidR="00C66177">
                      <w:t>r</w:t>
                    </w:r>
                    <w:r>
                      <w:t xml:space="preserve"> Staten-Generaal</w:t>
                    </w:r>
                  </w:p>
                  <w:p w14:paraId="45477182" w14:textId="77777777" w:rsidR="00894E33" w:rsidRDefault="00125373">
                    <w:r>
                      <w:t xml:space="preserve">Postbus 20018 </w:t>
                    </w:r>
                  </w:p>
                  <w:p w14:paraId="60DA5AAF" w14:textId="77777777" w:rsidR="00894E33" w:rsidRDefault="00125373">
                    <w:r>
                      <w:t>2500 EA  DEN HAAG</w:t>
                    </w:r>
                  </w:p>
                  <w:p w14:paraId="33D5D4A0" w14:textId="302AB48C" w:rsidR="00894E33" w:rsidRDefault="00894E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30FF32" wp14:editId="49C98E77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943475" cy="10191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3475" cy="1019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8653" w:type="dxa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396"/>
                            <w:gridCol w:w="7257"/>
                          </w:tblGrid>
                          <w:tr w:rsidR="00894E33" w14:paraId="0812E826" w14:textId="77777777" w:rsidTr="00C66177">
                            <w:trPr>
                              <w:trHeight w:val="221"/>
                            </w:trPr>
                            <w:tc>
                              <w:tcPr>
                                <w:tcW w:w="1396" w:type="dxa"/>
                              </w:tcPr>
                              <w:p w14:paraId="2957C6E8" w14:textId="77777777" w:rsidR="00894E33" w:rsidRDefault="001253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7257" w:type="dxa"/>
                              </w:tcPr>
                              <w:p w14:paraId="27767FD5" w14:textId="1F832624" w:rsidR="00894E33" w:rsidRDefault="002915EB">
                                <w:sdt>
                                  <w:sdtPr>
                                    <w:id w:val="-384023126"/>
                                    <w:date w:fullDate="2024-10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06690">
                                      <w:rPr>
                                        <w:lang w:val="nl"/>
                                      </w:rPr>
                                      <w:t>24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66177" w:rsidRPr="00C42834" w14:paraId="409AD4FF" w14:textId="77777777" w:rsidTr="00C66177">
                            <w:trPr>
                              <w:trHeight w:val="221"/>
                            </w:trPr>
                            <w:tc>
                              <w:tcPr>
                                <w:tcW w:w="1396" w:type="dxa"/>
                              </w:tcPr>
                              <w:p w14:paraId="123D564A" w14:textId="77777777" w:rsidR="00C66177" w:rsidRDefault="00206690" w:rsidP="00C66177">
                                <w:r>
                                  <w:fldChar w:fldCharType="begin"/>
                                </w:r>
                                <w:r>
                                  <w:instrText xml:space="preserve"> DOCPROPERTY _onderwerp </w:instrText>
                                </w:r>
                                <w:r>
                                  <w:fldChar w:fldCharType="separate"/>
                                </w:r>
                                <w:r w:rsidR="00C66177">
                                  <w:t>Onderwerp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7257" w:type="dxa"/>
                              </w:tcPr>
                              <w:p w14:paraId="08BD836D" w14:textId="77777777" w:rsidR="00125373" w:rsidRDefault="00C66177" w:rsidP="00C66177">
                                <w:pPr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</w:pPr>
                                <w:r w:rsidRPr="00C66177"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  <w:t xml:space="preserve">Wijziging van de Auteurswet, de Wet op de naburige rechten en de </w:t>
                                </w:r>
                              </w:p>
                              <w:p w14:paraId="475AEBBD" w14:textId="77777777" w:rsidR="00125373" w:rsidRDefault="00C66177" w:rsidP="00C66177">
                                <w:pPr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</w:pPr>
                                <w:r w:rsidRPr="00C66177"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  <w:t xml:space="preserve">Wet auteurscontractenrecht in verband met de verdere versterking </w:t>
                                </w:r>
                              </w:p>
                              <w:p w14:paraId="103C6226" w14:textId="77777777" w:rsidR="00125373" w:rsidRDefault="00C66177" w:rsidP="00C66177">
                                <w:pPr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</w:pPr>
                                <w:r w:rsidRPr="00C66177"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  <w:t xml:space="preserve">van de positie van de maker en de uitvoerende kunstenaar bij overeenkomsten betreffende het auteursrecht en het naburig recht </w:t>
                                </w:r>
                              </w:p>
                              <w:p w14:paraId="56241086" w14:textId="061289C8" w:rsidR="00C66177" w:rsidRPr="00C66177" w:rsidRDefault="00C66177" w:rsidP="00C66177">
                                <w:pPr>
                                  <w:rPr>
                                    <w:bCs/>
                                  </w:rPr>
                                </w:pPr>
                                <w:r w:rsidRPr="00C66177"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  <w:t>(Wet versterking auteurscontractenrecht</w:t>
                                </w:r>
                                <w:r>
                                  <w:rPr>
                                    <w:rFonts w:cs="Times New Roman"/>
                                    <w:bCs/>
                                    <w:lang w:val="nl-BE"/>
                                  </w:rPr>
                                  <w:t>)</w:t>
                                </w:r>
                                <w:r w:rsidRPr="00C66177">
                                  <w:rPr>
                                    <w:bCs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F91950D" w14:textId="77777777" w:rsidR="00ED58C1" w:rsidRDefault="00ED58C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0FF32" id="46feebd0-aa3c-11ea-a756-beb5f67e67be" o:spid="_x0000_s1030" type="#_x0000_t202" style="position:absolute;margin-left:0;margin-top:264pt;width:389.25pt;height:80.25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" filled="f" stroked="f">
              <v:textbox inset="0,0,0,0">
                <w:txbxContent>
                  <w:tbl>
                    <w:tblPr>
                      <w:tblW w:w="8653" w:type="dxa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396"/>
                      <w:gridCol w:w="7257"/>
                    </w:tblGrid>
                    <w:tr w:rsidR="00894E33" w14:paraId="0812E826" w14:textId="77777777" w:rsidTr="00C66177">
                      <w:trPr>
                        <w:trHeight w:val="221"/>
                      </w:trPr>
                      <w:tc>
                        <w:tcPr>
                          <w:tcW w:w="1396" w:type="dxa"/>
                        </w:tcPr>
                        <w:p w14:paraId="2957C6E8" w14:textId="77777777" w:rsidR="00894E33" w:rsidRDefault="00125373">
                          <w:r>
                            <w:t>Datum</w:t>
                          </w:r>
                        </w:p>
                      </w:tc>
                      <w:tc>
                        <w:tcPr>
                          <w:tcW w:w="7257" w:type="dxa"/>
                        </w:tcPr>
                        <w:p w14:paraId="27767FD5" w14:textId="1F832624" w:rsidR="00894E33" w:rsidRDefault="002915EB">
                          <w:sdt>
                            <w:sdtPr>
                              <w:id w:val="-384023126"/>
                              <w:date w:fullDate="2024-10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06690">
                                <w:rPr>
                                  <w:lang w:val="nl"/>
                                </w:rPr>
                                <w:t>24 oktober 2024</w:t>
                              </w:r>
                            </w:sdtContent>
                          </w:sdt>
                        </w:p>
                      </w:tc>
                    </w:tr>
                    <w:tr w:rsidR="00C66177" w:rsidRPr="00C42834" w14:paraId="409AD4FF" w14:textId="77777777" w:rsidTr="00C66177">
                      <w:trPr>
                        <w:trHeight w:val="221"/>
                      </w:trPr>
                      <w:tc>
                        <w:tcPr>
                          <w:tcW w:w="1396" w:type="dxa"/>
                        </w:tcPr>
                        <w:p w14:paraId="123D564A" w14:textId="77777777" w:rsidR="00C66177" w:rsidRDefault="00206690" w:rsidP="00C66177">
                          <w:r>
                            <w:fldChar w:fldCharType="begin"/>
                          </w:r>
                          <w:r>
                            <w:instrText xml:space="preserve"> DOCPROPERTY _onderwerp </w:instrText>
                          </w:r>
                          <w:r>
                            <w:fldChar w:fldCharType="separate"/>
                          </w:r>
                          <w:r w:rsidR="00C66177">
                            <w:t>Onderwerp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7257" w:type="dxa"/>
                        </w:tcPr>
                        <w:p w14:paraId="08BD836D" w14:textId="77777777" w:rsidR="00125373" w:rsidRDefault="00C66177" w:rsidP="00C66177">
                          <w:pPr>
                            <w:rPr>
                              <w:rFonts w:cs="Times New Roman"/>
                              <w:bCs/>
                              <w:lang w:val="nl-BE"/>
                            </w:rPr>
                          </w:pPr>
                          <w:r w:rsidRPr="00C66177">
                            <w:rPr>
                              <w:rFonts w:cs="Times New Roman"/>
                              <w:bCs/>
                              <w:lang w:val="nl-BE"/>
                            </w:rPr>
                            <w:t xml:space="preserve">Wijziging van de Auteurswet, de Wet op de naburige rechten en de </w:t>
                          </w:r>
                        </w:p>
                        <w:p w14:paraId="475AEBBD" w14:textId="77777777" w:rsidR="00125373" w:rsidRDefault="00C66177" w:rsidP="00C66177">
                          <w:pPr>
                            <w:rPr>
                              <w:rFonts w:cs="Times New Roman"/>
                              <w:bCs/>
                              <w:lang w:val="nl-BE"/>
                            </w:rPr>
                          </w:pPr>
                          <w:r w:rsidRPr="00C66177">
                            <w:rPr>
                              <w:rFonts w:cs="Times New Roman"/>
                              <w:bCs/>
                              <w:lang w:val="nl-BE"/>
                            </w:rPr>
                            <w:t xml:space="preserve">Wet auteurscontractenrecht in verband met de verdere versterking </w:t>
                          </w:r>
                        </w:p>
                        <w:p w14:paraId="103C6226" w14:textId="77777777" w:rsidR="00125373" w:rsidRDefault="00C66177" w:rsidP="00C66177">
                          <w:pPr>
                            <w:rPr>
                              <w:rFonts w:cs="Times New Roman"/>
                              <w:bCs/>
                              <w:lang w:val="nl-BE"/>
                            </w:rPr>
                          </w:pPr>
                          <w:r w:rsidRPr="00C66177">
                            <w:rPr>
                              <w:rFonts w:cs="Times New Roman"/>
                              <w:bCs/>
                              <w:lang w:val="nl-BE"/>
                            </w:rPr>
                            <w:t xml:space="preserve">van de positie van de maker en de uitvoerende kunstenaar bij overeenkomsten betreffende het auteursrecht en het naburig recht </w:t>
                          </w:r>
                        </w:p>
                        <w:p w14:paraId="56241086" w14:textId="061289C8" w:rsidR="00C66177" w:rsidRPr="00C66177" w:rsidRDefault="00C66177" w:rsidP="00C66177">
                          <w:pPr>
                            <w:rPr>
                              <w:bCs/>
                            </w:rPr>
                          </w:pPr>
                          <w:r w:rsidRPr="00C66177">
                            <w:rPr>
                              <w:rFonts w:cs="Times New Roman"/>
                              <w:bCs/>
                              <w:lang w:val="nl-BE"/>
                            </w:rPr>
                            <w:t>(Wet versterking auteurscontractenrecht</w:t>
                          </w:r>
                          <w:r>
                            <w:rPr>
                              <w:rFonts w:cs="Times New Roman"/>
                              <w:bCs/>
                              <w:lang w:val="nl-BE"/>
                            </w:rPr>
                            <w:t>)</w:t>
                          </w:r>
                          <w:r w:rsidRPr="00C66177">
                            <w:rPr>
                              <w:bCs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2F91950D" w14:textId="77777777" w:rsidR="00ED58C1" w:rsidRDefault="00ED58C1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1908859" wp14:editId="70CB7AD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6D514" w14:textId="77777777" w:rsidR="00894E33" w:rsidRPr="00C66177" w:rsidRDefault="0012537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C66177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60F929D8" w14:textId="77777777" w:rsidR="00894E33" w:rsidRDefault="00125373">
                          <w:pPr>
                            <w:pStyle w:val="Referentiegegevens"/>
                          </w:pPr>
                          <w:r>
                            <w:t>Sector Privaatrecht</w:t>
                          </w:r>
                        </w:p>
                        <w:p w14:paraId="51C72B8B" w14:textId="77777777" w:rsidR="00894E33" w:rsidRDefault="00894E33">
                          <w:pPr>
                            <w:pStyle w:val="WitregelW1"/>
                          </w:pPr>
                        </w:p>
                        <w:p w14:paraId="60DE58CC" w14:textId="77777777" w:rsidR="00894E33" w:rsidRPr="00206690" w:rsidRDefault="00125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6690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D017A20" w14:textId="77777777" w:rsidR="00894E33" w:rsidRPr="00206690" w:rsidRDefault="00125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669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4CB70CAB" w14:textId="77777777" w:rsidR="00894E33" w:rsidRPr="00206690" w:rsidRDefault="00125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6690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56DDD4E" w14:textId="77777777" w:rsidR="00894E33" w:rsidRPr="00206690" w:rsidRDefault="00125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669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2CFC35F" w14:textId="77777777" w:rsidR="00894E33" w:rsidRPr="00206690" w:rsidRDefault="00125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669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786B24E" w14:textId="77777777" w:rsidR="00894E33" w:rsidRPr="00206690" w:rsidRDefault="00894E3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5734D48" w14:textId="77777777" w:rsidR="00894E33" w:rsidRDefault="0012537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3687FC6" w14:textId="77777777" w:rsidR="00894E33" w:rsidRDefault="00125373">
                          <w:pPr>
                            <w:pStyle w:val="Referentiegegevens"/>
                          </w:pPr>
                          <w:r>
                            <w:t>5843704</w:t>
                          </w:r>
                        </w:p>
                        <w:p w14:paraId="1014302B" w14:textId="77777777" w:rsidR="00206690" w:rsidRDefault="00206690" w:rsidP="00206690"/>
                        <w:p w14:paraId="211A22C1" w14:textId="1CA5DC57" w:rsidR="00206690" w:rsidRPr="00206690" w:rsidRDefault="00206690" w:rsidP="0020669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0669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FA0E84F" w14:textId="3AFD1769" w:rsidR="00206690" w:rsidRPr="00206690" w:rsidRDefault="00206690" w:rsidP="0020669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06690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90885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216D514" w14:textId="77777777" w:rsidR="00894E33" w:rsidRPr="00C66177" w:rsidRDefault="00125373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C66177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60F929D8" w14:textId="77777777" w:rsidR="00894E33" w:rsidRDefault="00125373">
                    <w:pPr>
                      <w:pStyle w:val="Referentiegegevens"/>
                    </w:pPr>
                    <w:r>
                      <w:t>Sector Privaatrecht</w:t>
                    </w:r>
                  </w:p>
                  <w:p w14:paraId="51C72B8B" w14:textId="77777777" w:rsidR="00894E33" w:rsidRDefault="00894E33">
                    <w:pPr>
                      <w:pStyle w:val="WitregelW1"/>
                    </w:pPr>
                  </w:p>
                  <w:p w14:paraId="60DE58CC" w14:textId="77777777" w:rsidR="00894E33" w:rsidRPr="00206690" w:rsidRDefault="00125373">
                    <w:pPr>
                      <w:pStyle w:val="Referentiegegevens"/>
                      <w:rPr>
                        <w:lang w:val="de-DE"/>
                      </w:rPr>
                    </w:pPr>
                    <w:r w:rsidRPr="00206690">
                      <w:rPr>
                        <w:lang w:val="de-DE"/>
                      </w:rPr>
                      <w:t>Turfmarkt 147</w:t>
                    </w:r>
                  </w:p>
                  <w:p w14:paraId="4D017A20" w14:textId="77777777" w:rsidR="00894E33" w:rsidRPr="00206690" w:rsidRDefault="00125373">
                    <w:pPr>
                      <w:pStyle w:val="Referentiegegevens"/>
                      <w:rPr>
                        <w:lang w:val="de-DE"/>
                      </w:rPr>
                    </w:pPr>
                    <w:r w:rsidRPr="00206690">
                      <w:rPr>
                        <w:lang w:val="de-DE"/>
                      </w:rPr>
                      <w:t>2511 DP   Den Haag</w:t>
                    </w:r>
                  </w:p>
                  <w:p w14:paraId="4CB70CAB" w14:textId="77777777" w:rsidR="00894E33" w:rsidRPr="00206690" w:rsidRDefault="00125373">
                    <w:pPr>
                      <w:pStyle w:val="Referentiegegevens"/>
                      <w:rPr>
                        <w:lang w:val="de-DE"/>
                      </w:rPr>
                    </w:pPr>
                    <w:r w:rsidRPr="00206690">
                      <w:rPr>
                        <w:lang w:val="de-DE"/>
                      </w:rPr>
                      <w:t>Postbus 20301</w:t>
                    </w:r>
                  </w:p>
                  <w:p w14:paraId="256DDD4E" w14:textId="77777777" w:rsidR="00894E33" w:rsidRPr="00206690" w:rsidRDefault="00125373">
                    <w:pPr>
                      <w:pStyle w:val="Referentiegegevens"/>
                      <w:rPr>
                        <w:lang w:val="de-DE"/>
                      </w:rPr>
                    </w:pPr>
                    <w:r w:rsidRPr="00206690">
                      <w:rPr>
                        <w:lang w:val="de-DE"/>
                      </w:rPr>
                      <w:t>2500 EH   Den Haag</w:t>
                    </w:r>
                  </w:p>
                  <w:p w14:paraId="02CFC35F" w14:textId="77777777" w:rsidR="00894E33" w:rsidRPr="00206690" w:rsidRDefault="00125373">
                    <w:pPr>
                      <w:pStyle w:val="Referentiegegevens"/>
                      <w:rPr>
                        <w:lang w:val="de-DE"/>
                      </w:rPr>
                    </w:pPr>
                    <w:r w:rsidRPr="00206690">
                      <w:rPr>
                        <w:lang w:val="de-DE"/>
                      </w:rPr>
                      <w:t>www.rijksoverheid.nl/jenv</w:t>
                    </w:r>
                  </w:p>
                  <w:p w14:paraId="7786B24E" w14:textId="77777777" w:rsidR="00894E33" w:rsidRPr="00206690" w:rsidRDefault="00894E3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5734D48" w14:textId="77777777" w:rsidR="00894E33" w:rsidRDefault="0012537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3687FC6" w14:textId="77777777" w:rsidR="00894E33" w:rsidRDefault="00125373">
                    <w:pPr>
                      <w:pStyle w:val="Referentiegegevens"/>
                    </w:pPr>
                    <w:r>
                      <w:t>5843704</w:t>
                    </w:r>
                  </w:p>
                  <w:p w14:paraId="1014302B" w14:textId="77777777" w:rsidR="00206690" w:rsidRDefault="00206690" w:rsidP="00206690"/>
                  <w:p w14:paraId="211A22C1" w14:textId="1CA5DC57" w:rsidR="00206690" w:rsidRPr="00206690" w:rsidRDefault="00206690" w:rsidP="0020669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0669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5FA0E84F" w14:textId="3AFD1769" w:rsidR="00206690" w:rsidRPr="00206690" w:rsidRDefault="00206690" w:rsidP="00206690">
                    <w:pPr>
                      <w:rPr>
                        <w:sz w:val="13"/>
                        <w:szCs w:val="13"/>
                      </w:rPr>
                    </w:pPr>
                    <w:r w:rsidRPr="00206690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935B439" wp14:editId="2C4FC83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BC2BC" w14:textId="77777777" w:rsidR="00ED58C1" w:rsidRDefault="00ED58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35B43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0CDBC2BC" w14:textId="77777777" w:rsidR="00ED58C1" w:rsidRDefault="00ED58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BC1F50D" wp14:editId="2AE2B73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EF9FA" w14:textId="550A9059" w:rsidR="00894E33" w:rsidRDefault="001253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5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915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1F50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1E3EF9FA" w14:textId="550A9059" w:rsidR="00894E33" w:rsidRDefault="001253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5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915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9C4586" wp14:editId="4423FF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7D0E8" w14:textId="77777777" w:rsidR="00894E33" w:rsidRDefault="001253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BE8A97" wp14:editId="6ED7CAEC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9C458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7377D0E8" w14:textId="77777777" w:rsidR="00894E33" w:rsidRDefault="001253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BE8A97" wp14:editId="6ED7CAEC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40E62FD" wp14:editId="26F85D4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07396" w14:textId="77777777" w:rsidR="00894E33" w:rsidRDefault="001253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90BA8A" wp14:editId="3651353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E62F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F707396" w14:textId="77777777" w:rsidR="00894E33" w:rsidRDefault="001253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90BA8A" wp14:editId="3651353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1202133" wp14:editId="68A66D4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2DE1F" w14:textId="77777777" w:rsidR="00894E33" w:rsidRDefault="00125373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20213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7952DE1F" w14:textId="77777777" w:rsidR="00894E33" w:rsidRDefault="00125373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CB5607"/>
    <w:multiLevelType w:val="multilevel"/>
    <w:tmpl w:val="E7456AC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A784D2D"/>
    <w:multiLevelType w:val="multilevel"/>
    <w:tmpl w:val="1963106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663040E"/>
    <w:multiLevelType w:val="multilevel"/>
    <w:tmpl w:val="4AF625A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4" w15:restartNumberingAfterBreak="0">
    <w:nsid w:val="049CF66B"/>
    <w:multiLevelType w:val="multilevel"/>
    <w:tmpl w:val="221561E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4B35055E"/>
    <w:multiLevelType w:val="multilevel"/>
    <w:tmpl w:val="CFFD620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BB114FD"/>
    <w:multiLevelType w:val="multilevel"/>
    <w:tmpl w:val="D393B53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77"/>
    <w:rsid w:val="00125373"/>
    <w:rsid w:val="0020387D"/>
    <w:rsid w:val="00206690"/>
    <w:rsid w:val="002915EB"/>
    <w:rsid w:val="007F60FE"/>
    <w:rsid w:val="00894E33"/>
    <w:rsid w:val="00C66177"/>
    <w:rsid w:val="00ED200A"/>
    <w:rsid w:val="00E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661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177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C66177"/>
    <w:pPr>
      <w:autoSpaceDE w:val="0"/>
      <w:adjustRightInd w:val="0"/>
      <w:textAlignment w:val="auto"/>
    </w:pPr>
    <w:rPr>
      <w:rFonts w:ascii="LGCLC P+ Univers" w:eastAsia="Times New Roman" w:hAnsi="LGCLC P+ Univers" w:cs="LGCLC P+ Univers"/>
      <w:color w:val="000000"/>
      <w:sz w:val="24"/>
      <w:szCs w:val="24"/>
    </w:rPr>
  </w:style>
  <w:style w:type="paragraph" w:customStyle="1" w:styleId="datumonderwerp">
    <w:name w:val="datumonderwerp"/>
    <w:basedOn w:val="Standaard"/>
    <w:rsid w:val="00C66177"/>
    <w:pPr>
      <w:tabs>
        <w:tab w:val="left" w:pos="794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168</ap:Characters>
  <ap:DocSecurity>0</ap:DocSecurity>
  <ap:Lines>1</ap:Lines>
  <ap:Paragraphs>1</ap:Paragraphs>
  <ap:ScaleCrop>false</ap:ScaleCrop>
  <ap:LinksUpToDate>false</ap:LinksUpToDate>
  <ap:CharactersWithSpaces>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2024-10-24T08:59:00.0000000Z</dcterms:created>
  <dcterms:modified xsi:type="dcterms:W3CDTF">2024-10-24T08:59:00.0000000Z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Nota van wijziging Wet versterking auteurscontractenrecht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15 oktober 2024</vt:lpwstr>
  </property>
  <property fmtid="{D5CDD505-2E9C-101B-9397-08002B2CF9AE}" pid="13" name="Opgesteld door, Naam">
    <vt:lpwstr>M. Iseni</vt:lpwstr>
  </property>
  <property fmtid="{D5CDD505-2E9C-101B-9397-08002B2CF9AE}" pid="14" name="Opgesteld door, Telefoonnummer">
    <vt:lpwstr/>
  </property>
  <property fmtid="{D5CDD505-2E9C-101B-9397-08002B2CF9AE}" pid="15" name="Kenmerk">
    <vt:lpwstr>5843704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