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290D" w:rsidRDefault="00F55F10" w14:paraId="161798EF" w14:textId="77777777">
      <w:r>
        <w:t> </w:t>
      </w:r>
    </w:p>
    <w:p w:rsidR="00516FC8" w:rsidRDefault="00516FC8" w14:paraId="2252C78B" w14:textId="77777777"/>
    <w:p w:rsidRPr="0024698B" w:rsidR="00516FC8" w:rsidP="00516FC8" w:rsidRDefault="00516FC8" w14:paraId="5CBDD43F" w14:textId="77777777">
      <w:pPr>
        <w:autoSpaceDE w:val="0"/>
        <w:adjustRightInd w:val="0"/>
        <w:textAlignment w:val="auto"/>
      </w:pPr>
      <w:r w:rsidRPr="5C1BD0B6">
        <w:rPr>
          <w:rFonts w:cs="Courier"/>
          <w:color w:val="auto"/>
        </w:rPr>
        <w:t xml:space="preserve">Hierbij bied ik u de beantwoording aan van een deel van de vragen die door leden van uw Kamer op </w:t>
      </w:r>
      <w:r>
        <w:rPr>
          <w:rFonts w:cs="Courier"/>
          <w:color w:val="auto"/>
        </w:rPr>
        <w:t>22</w:t>
      </w:r>
      <w:r w:rsidRPr="5C1BD0B6">
        <w:rPr>
          <w:rFonts w:cs="Courier"/>
          <w:color w:val="auto"/>
        </w:rPr>
        <w:t xml:space="preserve"> oktober 202</w:t>
      </w:r>
      <w:r>
        <w:rPr>
          <w:rFonts w:cs="Courier"/>
          <w:color w:val="auto"/>
        </w:rPr>
        <w:t>4</w:t>
      </w:r>
      <w:r w:rsidRPr="5C1BD0B6">
        <w:rPr>
          <w:rFonts w:cs="Courier"/>
          <w:color w:val="auto"/>
        </w:rPr>
        <w:t xml:space="preserve"> in eerste termijn zijn gesteld in het debat over de vaststelling van de begrotingsstaten van Koninkrijksrelaties (36</w:t>
      </w:r>
      <w:r>
        <w:rPr>
          <w:rFonts w:cs="Courier"/>
          <w:color w:val="auto"/>
        </w:rPr>
        <w:t>600</w:t>
      </w:r>
      <w:r w:rsidRPr="5C1BD0B6">
        <w:rPr>
          <w:rFonts w:cs="Courier"/>
          <w:color w:val="auto"/>
        </w:rPr>
        <w:t>-IV) en het BES-fonds (H) voor het jaar 202</w:t>
      </w:r>
      <w:r>
        <w:rPr>
          <w:rFonts w:cs="Courier"/>
          <w:color w:val="auto"/>
        </w:rPr>
        <w:t>5</w:t>
      </w:r>
      <w:r w:rsidRPr="5C1BD0B6">
        <w:rPr>
          <w:rFonts w:cs="Courier"/>
          <w:color w:val="auto"/>
        </w:rPr>
        <w:t xml:space="preserve">. De overige gestelde vragen zal ik tijdens het vervolg van het debat op </w:t>
      </w:r>
      <w:r>
        <w:rPr>
          <w:rFonts w:cs="Courier"/>
          <w:color w:val="auto"/>
        </w:rPr>
        <w:t xml:space="preserve">woensdag 23 </w:t>
      </w:r>
      <w:r w:rsidRPr="5C1BD0B6">
        <w:rPr>
          <w:rFonts w:cs="Courier"/>
          <w:color w:val="auto"/>
        </w:rPr>
        <w:t>oktober 202</w:t>
      </w:r>
      <w:r>
        <w:rPr>
          <w:rFonts w:cs="Courier"/>
          <w:color w:val="auto"/>
        </w:rPr>
        <w:t>4</w:t>
      </w:r>
      <w:r w:rsidRPr="5C1BD0B6">
        <w:rPr>
          <w:rFonts w:cs="Courier"/>
          <w:color w:val="auto"/>
        </w:rPr>
        <w:t xml:space="preserve"> in mijn eerste termijn beantwoorden.</w:t>
      </w:r>
    </w:p>
    <w:p w:rsidRPr="0024698B" w:rsidR="00516FC8" w:rsidP="00516FC8" w:rsidRDefault="00516FC8" w14:paraId="798449ED" w14:textId="77777777"/>
    <w:p w:rsidR="00516FC8" w:rsidP="00516FC8" w:rsidRDefault="00516FC8" w14:paraId="63150F84" w14:textId="77777777"/>
    <w:p w:rsidR="00516FC8" w:rsidRDefault="00F55F10" w14:paraId="3A013610" w14:textId="77777777">
      <w:r>
        <w:t>De </w:t>
      </w:r>
      <w:r w:rsidR="00516FC8">
        <w:t>s</w:t>
      </w:r>
      <w:r>
        <w:t xml:space="preserve">taatssecretaris </w:t>
      </w:r>
      <w:r w:rsidR="00516FC8">
        <w:t xml:space="preserve">van Binnenlandse Zaken en </w:t>
      </w:r>
      <w:r>
        <w:t>Koninkrijksrelaties</w:t>
      </w:r>
    </w:p>
    <w:p w:rsidRPr="00516FC8" w:rsidR="0053290D" w:rsidRDefault="00F55F10" w14:paraId="5B83C7FF" w14:textId="77777777">
      <w:pPr>
        <w:rPr>
          <w:i/>
          <w:iCs/>
        </w:rPr>
      </w:pPr>
      <w:r w:rsidRPr="00516FC8">
        <w:rPr>
          <w:i/>
          <w:iCs/>
        </w:rPr>
        <w:t>Digitalisering</w:t>
      </w:r>
      <w:r w:rsidRPr="00516FC8" w:rsidR="00516FC8">
        <w:rPr>
          <w:i/>
          <w:iCs/>
        </w:rPr>
        <w:t xml:space="preserve"> en Koninkrijksrelaties</w:t>
      </w:r>
    </w:p>
    <w:p w:rsidR="0053290D" w:rsidRDefault="0053290D" w14:paraId="699C66B6" w14:textId="77777777"/>
    <w:p w:rsidR="0053290D" w:rsidRDefault="0053290D" w14:paraId="301D5598" w14:textId="77777777"/>
    <w:p w:rsidR="0053290D" w:rsidRDefault="0053290D" w14:paraId="70697D42" w14:textId="77777777"/>
    <w:p w:rsidR="0053290D" w:rsidRDefault="0053290D" w14:paraId="19F75367" w14:textId="77777777"/>
    <w:p w:rsidR="0053290D" w:rsidRDefault="0053290D" w14:paraId="404744CD" w14:textId="77777777"/>
    <w:p w:rsidR="0053290D" w:rsidRDefault="00516FC8" w14:paraId="092730A9" w14:textId="77777777">
      <w:r>
        <w:t xml:space="preserve">Zsolt </w:t>
      </w:r>
      <w:proofErr w:type="spellStart"/>
      <w:r>
        <w:t>Szabó</w:t>
      </w:r>
      <w:proofErr w:type="spellEnd"/>
    </w:p>
    <w:p w:rsidR="0053290D" w:rsidRDefault="0053290D" w14:paraId="3F82821C" w14:textId="77777777"/>
    <w:p w:rsidR="00F55F10" w:rsidRDefault="00F55F10" w14:paraId="0CC6474A" w14:textId="77777777">
      <w:pPr>
        <w:spacing w:line="240" w:lineRule="auto"/>
      </w:pPr>
      <w:r>
        <w:br w:type="page"/>
      </w:r>
    </w:p>
    <w:p w:rsidR="008F6AE8" w:rsidP="008F6AE8" w:rsidRDefault="008F6AE8" w14:paraId="2DA99091" w14:textId="77777777">
      <w:pPr>
        <w:pStyle w:val="strongexport"/>
        <w:rPr>
          <w:rFonts w:ascii="Verdana" w:hAnsi="Verdana"/>
          <w:sz w:val="18"/>
          <w:szCs w:val="18"/>
          <w:lang w:val="nl-NL"/>
        </w:rPr>
      </w:pPr>
      <w:r>
        <w:rPr>
          <w:rFonts w:ascii="Verdana" w:hAnsi="Verdana"/>
          <w:b/>
          <w:bCs/>
          <w:sz w:val="18"/>
          <w:szCs w:val="18"/>
          <w:lang w:val="nl-NL"/>
        </w:rPr>
        <w:lastRenderedPageBreak/>
        <w:t>Vragen van het lid White (GL-PvdA)</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 (1):</w:t>
      </w:r>
      <w:r>
        <w:rPr>
          <w:rFonts w:ascii="Verdana" w:hAnsi="Verdana"/>
          <w:sz w:val="18"/>
          <w:szCs w:val="18"/>
          <w:lang w:val="nl-NL"/>
        </w:rPr>
        <w:br/>
        <w:t xml:space="preserve">Kunnen we ervan uitgaan dat er na de kabinetsreactie op het rapport van de </w:t>
      </w:r>
      <w:r w:rsidR="0073203D">
        <w:rPr>
          <w:rFonts w:ascii="Verdana" w:hAnsi="Verdana"/>
          <w:sz w:val="18"/>
          <w:szCs w:val="18"/>
          <w:lang w:val="nl-NL"/>
        </w:rPr>
        <w:t>c</w:t>
      </w:r>
      <w:r>
        <w:rPr>
          <w:rFonts w:ascii="Verdana" w:hAnsi="Verdana"/>
          <w:sz w:val="18"/>
          <w:szCs w:val="18"/>
          <w:lang w:val="nl-NL"/>
        </w:rPr>
        <w:t xml:space="preserve">ommissie </w:t>
      </w:r>
      <w:proofErr w:type="spellStart"/>
      <w:r>
        <w:rPr>
          <w:rFonts w:ascii="Verdana" w:hAnsi="Verdana"/>
          <w:sz w:val="18"/>
          <w:szCs w:val="18"/>
          <w:lang w:val="nl-NL"/>
        </w:rPr>
        <w:t>Thodé</w:t>
      </w:r>
      <w:proofErr w:type="spellEnd"/>
      <w:r>
        <w:rPr>
          <w:rFonts w:ascii="Verdana" w:hAnsi="Verdana"/>
          <w:sz w:val="18"/>
          <w:szCs w:val="18"/>
          <w:lang w:val="nl-NL"/>
        </w:rPr>
        <w:t xml:space="preserve"> later dit jaar direct concrete maatregelen voorgesteld worden?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 xml:space="preserve">Dit kabinet maakt structureel extra middelen vrij, namelijk € 2 mln. voor de eilandelijke bestrijding van armoede en schuldenproblematiek. Daarnaast is er € 9 mln. gereserveerd voor het verbeteren van de koopkracht op Bonaire, </w:t>
      </w:r>
      <w:proofErr w:type="gramStart"/>
      <w:r>
        <w:rPr>
          <w:rFonts w:ascii="Verdana" w:hAnsi="Verdana"/>
          <w:sz w:val="18"/>
          <w:szCs w:val="18"/>
          <w:lang w:val="nl-NL"/>
        </w:rPr>
        <w:t>Sint Eustatius</w:t>
      </w:r>
      <w:proofErr w:type="gramEnd"/>
      <w:r>
        <w:rPr>
          <w:rFonts w:ascii="Verdana" w:hAnsi="Verdana"/>
          <w:sz w:val="18"/>
          <w:szCs w:val="18"/>
          <w:lang w:val="nl-NL"/>
        </w:rPr>
        <w:t xml:space="preserve"> en Saba. Er wordt momenteel gewerkt aan de uitwerking hiervan. Het concrete pakket met maatregelen voor Bonaire, </w:t>
      </w:r>
      <w:proofErr w:type="gramStart"/>
      <w:r>
        <w:rPr>
          <w:rFonts w:ascii="Verdana" w:hAnsi="Verdana"/>
          <w:sz w:val="18"/>
          <w:szCs w:val="18"/>
          <w:lang w:val="nl-NL"/>
        </w:rPr>
        <w:t>Sint Eustatius</w:t>
      </w:r>
      <w:proofErr w:type="gramEnd"/>
      <w:r>
        <w:rPr>
          <w:rFonts w:ascii="Verdana" w:hAnsi="Verdana"/>
          <w:sz w:val="18"/>
          <w:szCs w:val="18"/>
          <w:lang w:val="nl-NL"/>
        </w:rPr>
        <w:t xml:space="preserve"> en Saba wordt met de voorjaarsnota aan uw Kamer voorgelegd. Uw Kamer ontvangt voorafgaand aan het debat op 11 december 2024 een brief over de nadere uitwerking van de adviezen van commissie </w:t>
      </w:r>
      <w:proofErr w:type="spellStart"/>
      <w:r>
        <w:rPr>
          <w:rFonts w:ascii="Verdana" w:hAnsi="Verdana"/>
          <w:sz w:val="18"/>
          <w:szCs w:val="18"/>
          <w:lang w:val="nl-NL"/>
        </w:rPr>
        <w:t>Thodé</w:t>
      </w:r>
      <w:proofErr w:type="spellEnd"/>
      <w:r>
        <w:rPr>
          <w:rFonts w:ascii="Verdana" w:hAnsi="Verdana"/>
          <w:sz w:val="18"/>
          <w:szCs w:val="18"/>
          <w:lang w:val="nl-NL"/>
        </w:rPr>
        <w:t>.</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 (</w:t>
      </w:r>
      <w:r w:rsidR="00B50707">
        <w:rPr>
          <w:rFonts w:ascii="Verdana" w:hAnsi="Verdana"/>
          <w:b/>
          <w:bCs/>
          <w:sz w:val="18"/>
          <w:szCs w:val="18"/>
          <w:lang w:val="nl-NL"/>
        </w:rPr>
        <w:t>2</w:t>
      </w:r>
      <w:r>
        <w:rPr>
          <w:rFonts w:ascii="Verdana" w:hAnsi="Verdana"/>
          <w:b/>
          <w:bCs/>
          <w:sz w:val="18"/>
          <w:szCs w:val="18"/>
          <w:lang w:val="nl-NL"/>
        </w:rPr>
        <w:t>):</w:t>
      </w:r>
      <w:r>
        <w:rPr>
          <w:rFonts w:ascii="Verdana" w:hAnsi="Verdana"/>
          <w:sz w:val="18"/>
          <w:szCs w:val="18"/>
          <w:lang w:val="nl-NL"/>
        </w:rPr>
        <w:br/>
        <w:t>Wat kan het kabinet doen aan het wegvallen van de energietoeslag in 2025 voor de meest kwetsbare gezinnen op de eilanden?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r>
      <w:r>
        <w:rPr>
          <w:rFonts w:ascii="Verdana" w:hAnsi="Verdana" w:eastAsia="Times New Roman"/>
          <w:sz w:val="18"/>
          <w:szCs w:val="18"/>
          <w:lang w:val="nl-NL"/>
        </w:rPr>
        <w:t xml:space="preserve">Het kabinet heeft structureel € 9 mln. extra gereserveerd voor het verbeteren van bestaanszekerheid in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Momenteel wordt gewerkt aan de concrete uitwerking van een pakket aan maatregelen voor het verbeteren van de koopkracht op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Dit pakket legt het kabinet aan u voor met de voorjaarsnota. Voor nu kan ik aangeven dat we daarbij bezien in hoeverre we de koopkrachtmiddelen voor volgend jaar kunnen inzetten om de tijdelijke maatregelen aan de kostenkant te verlengen, zoals de energietoelage voor minimahuishoudens of de subsidie op internet. Met deze vraag beantwoord ik </w:t>
      </w:r>
      <w:proofErr w:type="gramStart"/>
      <w:r>
        <w:rPr>
          <w:rFonts w:ascii="Verdana" w:hAnsi="Verdana" w:eastAsia="Times New Roman"/>
          <w:sz w:val="18"/>
          <w:szCs w:val="18"/>
          <w:lang w:val="nl-NL"/>
        </w:rPr>
        <w:t>tevens</w:t>
      </w:r>
      <w:proofErr w:type="gramEnd"/>
      <w:r>
        <w:rPr>
          <w:rFonts w:ascii="Verdana" w:hAnsi="Verdana" w:eastAsia="Times New Roman"/>
          <w:sz w:val="18"/>
          <w:szCs w:val="18"/>
          <w:lang w:val="nl-NL"/>
        </w:rPr>
        <w:t xml:space="preserve"> vraag</w:t>
      </w:r>
      <w:r w:rsidR="00AF4217">
        <w:rPr>
          <w:rFonts w:ascii="Verdana" w:hAnsi="Verdana" w:eastAsia="Times New Roman"/>
          <w:sz w:val="18"/>
          <w:szCs w:val="18"/>
          <w:lang w:val="nl-NL"/>
        </w:rPr>
        <w:t xml:space="preserve"> 18</w:t>
      </w:r>
      <w:r>
        <w:rPr>
          <w:rFonts w:ascii="Verdana" w:hAnsi="Verdana" w:eastAsia="Times New Roman"/>
          <w:sz w:val="18"/>
          <w:szCs w:val="18"/>
          <w:lang w:val="nl-NL"/>
        </w:rPr>
        <w:t>.</w:t>
      </w:r>
      <w:r>
        <w:rPr>
          <w:rFonts w:ascii="Verdana" w:hAnsi="Verdana" w:eastAsia="Times New Roman"/>
          <w:sz w:val="18"/>
          <w:szCs w:val="18"/>
          <w:lang w:val="nl-NL"/>
        </w:rPr>
        <w:br/>
      </w:r>
      <w:r>
        <w:rPr>
          <w:rFonts w:ascii="Verdana" w:hAnsi="Verdana"/>
          <w:sz w:val="18"/>
          <w:szCs w:val="18"/>
          <w:lang w:val="nl-NL"/>
        </w:rPr>
        <w:br/>
      </w:r>
      <w:r>
        <w:rPr>
          <w:rFonts w:ascii="Verdana" w:hAnsi="Verdana"/>
          <w:b/>
          <w:bCs/>
          <w:sz w:val="18"/>
          <w:szCs w:val="18"/>
          <w:lang w:val="nl-NL"/>
        </w:rPr>
        <w:t>Vraag (</w:t>
      </w:r>
      <w:r w:rsidR="00B50707">
        <w:rPr>
          <w:rFonts w:ascii="Verdana" w:hAnsi="Verdana"/>
          <w:b/>
          <w:bCs/>
          <w:sz w:val="18"/>
          <w:szCs w:val="18"/>
          <w:lang w:val="nl-NL"/>
        </w:rPr>
        <w:t>3</w:t>
      </w:r>
      <w:r>
        <w:rPr>
          <w:rFonts w:ascii="Verdana" w:hAnsi="Verdana"/>
          <w:b/>
          <w:bCs/>
          <w:sz w:val="18"/>
          <w:szCs w:val="18"/>
          <w:lang w:val="nl-NL"/>
        </w:rPr>
        <w:t>):</w:t>
      </w:r>
      <w:r>
        <w:rPr>
          <w:rFonts w:ascii="Verdana" w:hAnsi="Verdana"/>
          <w:sz w:val="18"/>
          <w:szCs w:val="18"/>
          <w:lang w:val="nl-NL"/>
        </w:rPr>
        <w:br/>
        <w:t>Wat gaat het kabinet eraan doen om te zorgen dat het gehele Koninkrijk de afspraken uit het Parijsakkoord uitvoert?</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Nederland heeft zich gecommitteerd aan het Parijsakkoord en zet zich er namens het Koninkrijk voor in om de doelen te halen. Dat doet Nederland in EU-verband en door middel van nationaal beleid.</w:t>
      </w:r>
      <w:r>
        <w:rPr>
          <w:rFonts w:ascii="Verdana" w:hAnsi="Verdana"/>
          <w:sz w:val="18"/>
          <w:szCs w:val="18"/>
          <w:lang w:val="nl-NL"/>
        </w:rPr>
        <w:br/>
      </w:r>
      <w:r>
        <w:rPr>
          <w:rFonts w:ascii="Verdana" w:hAnsi="Verdana"/>
          <w:sz w:val="18"/>
          <w:szCs w:val="18"/>
          <w:lang w:val="nl-NL"/>
        </w:rPr>
        <w:br/>
        <w:t xml:space="preserve">Hoewel het Caribisch deel van het Koninkrijk formeel niet onder het Parijsakkoord valt, vindt het kabinet het van belang om ook Bonaire, </w:t>
      </w:r>
      <w:proofErr w:type="gramStart"/>
      <w:r>
        <w:rPr>
          <w:rFonts w:ascii="Verdana" w:hAnsi="Verdana"/>
          <w:sz w:val="18"/>
          <w:szCs w:val="18"/>
          <w:lang w:val="nl-NL"/>
        </w:rPr>
        <w:t>Sint Eustatius</w:t>
      </w:r>
      <w:proofErr w:type="gramEnd"/>
      <w:r>
        <w:rPr>
          <w:rFonts w:ascii="Verdana" w:hAnsi="Verdana"/>
          <w:sz w:val="18"/>
          <w:szCs w:val="18"/>
          <w:lang w:val="nl-NL"/>
        </w:rPr>
        <w:t xml:space="preserve"> en Saba te ondersteunen bij het klimaatbeleid. Daarom ondersteun ik samen met de minister van Infrastructuur en Waterstaat en de minister van Klimaat en Groene Groei Bonaire, </w:t>
      </w:r>
      <w:proofErr w:type="gramStart"/>
      <w:r>
        <w:rPr>
          <w:rFonts w:ascii="Verdana" w:hAnsi="Verdana"/>
          <w:sz w:val="18"/>
          <w:szCs w:val="18"/>
          <w:lang w:val="nl-NL"/>
        </w:rPr>
        <w:t>Sint Eustatius</w:t>
      </w:r>
      <w:proofErr w:type="gramEnd"/>
      <w:r>
        <w:rPr>
          <w:rFonts w:ascii="Verdana" w:hAnsi="Verdana"/>
          <w:sz w:val="18"/>
          <w:szCs w:val="18"/>
          <w:lang w:val="nl-NL"/>
        </w:rPr>
        <w:t xml:space="preserve"> en Saba bij het opstellen van de klimaatplannen. Uw Kamer zal per brief voorafgaand aan het wetgevingsoverleg water bij de vaste commissie Infrastructuur en Waterstaat in november 2024 geïnformeerd worden over de stand van zaken rondom de klimaatplannen.</w:t>
      </w:r>
      <w:r>
        <w:rPr>
          <w:rFonts w:ascii="Verdana" w:hAnsi="Verdana"/>
          <w:sz w:val="18"/>
          <w:szCs w:val="18"/>
          <w:lang w:val="nl-NL"/>
        </w:rPr>
        <w:br/>
      </w:r>
      <w:r>
        <w:rPr>
          <w:rFonts w:ascii="Verdana" w:hAnsi="Verdana"/>
          <w:sz w:val="18"/>
          <w:szCs w:val="18"/>
          <w:lang w:val="nl-NL"/>
        </w:rPr>
        <w:br/>
        <w:t xml:space="preserve">De landen (Aruba, Curaçao en </w:t>
      </w:r>
      <w:proofErr w:type="gramStart"/>
      <w:r>
        <w:rPr>
          <w:rFonts w:ascii="Verdana" w:hAnsi="Verdana"/>
          <w:sz w:val="18"/>
          <w:szCs w:val="18"/>
          <w:lang w:val="nl-NL"/>
        </w:rPr>
        <w:t>Sint Maarten</w:t>
      </w:r>
      <w:proofErr w:type="gramEnd"/>
      <w:r>
        <w:rPr>
          <w:rFonts w:ascii="Verdana" w:hAnsi="Verdana"/>
          <w:sz w:val="18"/>
          <w:szCs w:val="18"/>
          <w:lang w:val="nl-NL"/>
        </w:rPr>
        <w:t>) zijn autonoom en bepalen zelf of medegelding van het Parijsakkoord wenselijk is. Wel ondersteunt Nederland de landen in het Caribische deel van het Koninkrijk, bijvoorbeeld door een Memorandum of Understanding Energietransitie dat door de minister van Klimaat en Groene Groei is gesloten en een Memorandum of Understanding Klimaat dat door de minister van Infrastructuur en Waterstaat is gesloten.</w:t>
      </w:r>
      <w:r>
        <w:rPr>
          <w:rFonts w:ascii="Verdana" w:hAnsi="Verdana"/>
          <w:sz w:val="18"/>
          <w:szCs w:val="18"/>
          <w:lang w:val="nl-NL"/>
        </w:rPr>
        <w:br/>
      </w:r>
    </w:p>
    <w:p w:rsidR="008F6AE8" w:rsidP="008F6AE8" w:rsidRDefault="008F6AE8" w14:paraId="5D1BC45E" w14:textId="77777777">
      <w:pPr>
        <w:pStyle w:val="strongexport"/>
        <w:rPr>
          <w:rFonts w:ascii="Verdana" w:hAnsi="Verdana"/>
          <w:sz w:val="18"/>
          <w:szCs w:val="18"/>
          <w:lang w:val="nl-NL"/>
        </w:rPr>
      </w:pPr>
      <w:r>
        <w:rPr>
          <w:rFonts w:ascii="Verdana" w:hAnsi="Verdana"/>
          <w:b/>
          <w:bCs/>
          <w:sz w:val="18"/>
          <w:szCs w:val="18"/>
          <w:lang w:val="nl-NL"/>
        </w:rPr>
        <w:lastRenderedPageBreak/>
        <w:t>Vraag (</w:t>
      </w:r>
      <w:r w:rsidR="00B50707">
        <w:rPr>
          <w:rFonts w:ascii="Verdana" w:hAnsi="Verdana"/>
          <w:b/>
          <w:bCs/>
          <w:sz w:val="18"/>
          <w:szCs w:val="18"/>
          <w:lang w:val="nl-NL"/>
        </w:rPr>
        <w:t>4</w:t>
      </w:r>
      <w:r>
        <w:rPr>
          <w:rFonts w:ascii="Verdana" w:hAnsi="Verdana"/>
          <w:b/>
          <w:bCs/>
          <w:sz w:val="18"/>
          <w:szCs w:val="18"/>
          <w:lang w:val="nl-NL"/>
        </w:rPr>
        <w:t>):</w:t>
      </w:r>
      <w:r>
        <w:rPr>
          <w:rFonts w:ascii="Verdana" w:hAnsi="Verdana"/>
          <w:sz w:val="18"/>
          <w:szCs w:val="18"/>
          <w:lang w:val="nl-NL"/>
        </w:rPr>
        <w:br/>
        <w:t>Deelt de staatssecretaris de mening dat het beschamend is dat de bewoners van Bonaire samen met Greenpeace een rechtszaak hebben aangespannen?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Het is aan Greenpeace en andere betrokkenen om hierin een afweging te maken.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 (</w:t>
      </w:r>
      <w:r w:rsidR="00B50707">
        <w:rPr>
          <w:rFonts w:ascii="Verdana" w:hAnsi="Verdana"/>
          <w:b/>
          <w:bCs/>
          <w:sz w:val="18"/>
          <w:szCs w:val="18"/>
          <w:lang w:val="nl-NL"/>
        </w:rPr>
        <w:t>5</w:t>
      </w:r>
      <w:r>
        <w:rPr>
          <w:rFonts w:ascii="Verdana" w:hAnsi="Verdana"/>
          <w:b/>
          <w:bCs/>
          <w:sz w:val="18"/>
          <w:szCs w:val="18"/>
          <w:lang w:val="nl-NL"/>
        </w:rPr>
        <w:t>):</w:t>
      </w:r>
      <w:r>
        <w:rPr>
          <w:rFonts w:ascii="Verdana" w:hAnsi="Verdana"/>
          <w:sz w:val="18"/>
          <w:szCs w:val="18"/>
          <w:lang w:val="nl-NL"/>
        </w:rPr>
        <w:br/>
        <w:t>Wat gaat het kabinet doen om te voorkomen dat de rechtszaak van Greenpeace voortgezet moet worden? Is het niet verstandiger om snel met de eilanden en de bewoners om tafel te gaan om een plan op te stellen?</w:t>
      </w:r>
      <w:r>
        <w:rPr>
          <w:rFonts w:ascii="Verdana" w:hAnsi="Verdana"/>
          <w:sz w:val="18"/>
          <w:szCs w:val="18"/>
          <w:lang w:val="nl-NL"/>
        </w:rPr>
        <w:br/>
      </w:r>
      <w:r w:rsidR="00601B0A">
        <w:rPr>
          <w:rFonts w:ascii="Verdana" w:hAnsi="Verdana"/>
          <w:b/>
          <w:bCs/>
          <w:sz w:val="18"/>
          <w:szCs w:val="18"/>
          <w:lang w:val="nl-NL"/>
        </w:rPr>
        <w:br/>
      </w:r>
      <w:r>
        <w:rPr>
          <w:rFonts w:ascii="Verdana" w:hAnsi="Verdana"/>
          <w:b/>
          <w:bCs/>
          <w:sz w:val="18"/>
          <w:szCs w:val="18"/>
          <w:lang w:val="nl-NL"/>
        </w:rPr>
        <w:t>Antwoord:</w:t>
      </w:r>
      <w:r>
        <w:rPr>
          <w:rFonts w:ascii="Verdana" w:hAnsi="Verdana"/>
          <w:sz w:val="18"/>
          <w:szCs w:val="18"/>
          <w:lang w:val="nl-NL"/>
        </w:rPr>
        <w:br/>
        <w:t xml:space="preserve">De zaak is aangespannen door Greenpeace, zij beslissen over voortzetting van de rechtszaak. Bonaire, </w:t>
      </w:r>
      <w:proofErr w:type="gramStart"/>
      <w:r>
        <w:rPr>
          <w:rFonts w:ascii="Verdana" w:hAnsi="Verdana"/>
          <w:sz w:val="18"/>
          <w:szCs w:val="18"/>
          <w:lang w:val="nl-NL"/>
        </w:rPr>
        <w:t>Sint Eustatius</w:t>
      </w:r>
      <w:proofErr w:type="gramEnd"/>
      <w:r>
        <w:rPr>
          <w:rFonts w:ascii="Verdana" w:hAnsi="Verdana"/>
          <w:sz w:val="18"/>
          <w:szCs w:val="18"/>
          <w:lang w:val="nl-NL"/>
        </w:rPr>
        <w:t xml:space="preserve"> en Saba werken momenteel aan een klimaatplan met ondersteuning van het Rijk. Het betrekken van de inwoners van Bonaire, </w:t>
      </w:r>
      <w:proofErr w:type="gramStart"/>
      <w:r>
        <w:rPr>
          <w:rFonts w:ascii="Verdana" w:hAnsi="Verdana"/>
          <w:sz w:val="18"/>
          <w:szCs w:val="18"/>
          <w:lang w:val="nl-NL"/>
        </w:rPr>
        <w:t>Sint Eustatius</w:t>
      </w:r>
      <w:proofErr w:type="gramEnd"/>
      <w:r>
        <w:rPr>
          <w:rFonts w:ascii="Verdana" w:hAnsi="Verdana"/>
          <w:sz w:val="18"/>
          <w:szCs w:val="18"/>
          <w:lang w:val="nl-NL"/>
        </w:rPr>
        <w:t xml:space="preserve"> en Saba is hier nadrukkelijk onderdeel van. Bonaire doet dit via een klimaattafel, </w:t>
      </w:r>
      <w:proofErr w:type="gramStart"/>
      <w:r>
        <w:rPr>
          <w:rFonts w:ascii="Verdana" w:hAnsi="Verdana"/>
          <w:sz w:val="18"/>
          <w:szCs w:val="18"/>
          <w:lang w:val="nl-NL"/>
        </w:rPr>
        <w:t>Sint Eustatius</w:t>
      </w:r>
      <w:proofErr w:type="gramEnd"/>
      <w:r>
        <w:rPr>
          <w:rFonts w:ascii="Verdana" w:hAnsi="Verdana"/>
          <w:sz w:val="18"/>
          <w:szCs w:val="18"/>
          <w:lang w:val="nl-NL"/>
        </w:rPr>
        <w:t xml:space="preserve"> en Saba hebben gekozen om ambtelijk en bestuurlijk direct aan een klimaatplan te werken. Het Rijk ondersteunt de eilanden met capaciteit, onderzoeken en expertise bij het maken van klimaatplannen. Het Rijk heeft hiervoor € 1 mln. euro beschikbaar gesteld. Uw Kamer zal per brief voorafgaand aan het wetgevingsoverleg water bij de vaste commissie Infrastructuur en Waterstaat in november 2024 geïnformeerd worden over de laatste stand van zaken.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 (</w:t>
      </w:r>
      <w:r w:rsidR="00B50707">
        <w:rPr>
          <w:rFonts w:ascii="Verdana" w:hAnsi="Verdana"/>
          <w:b/>
          <w:bCs/>
          <w:sz w:val="18"/>
          <w:szCs w:val="18"/>
          <w:lang w:val="nl-NL"/>
        </w:rPr>
        <w:t>6</w:t>
      </w:r>
      <w:r>
        <w:rPr>
          <w:rFonts w:ascii="Verdana" w:hAnsi="Verdana"/>
          <w:b/>
          <w:bCs/>
          <w:sz w:val="18"/>
          <w:szCs w:val="18"/>
          <w:lang w:val="nl-NL"/>
        </w:rPr>
        <w:t>):</w:t>
      </w:r>
      <w:r>
        <w:rPr>
          <w:rFonts w:ascii="Verdana" w:hAnsi="Verdana"/>
          <w:sz w:val="18"/>
          <w:szCs w:val="18"/>
          <w:lang w:val="nl-NL"/>
        </w:rPr>
        <w:br/>
        <w:t>Er wordt al decennialang gesproken over het oplossen van het democratisch tekort, inclusief actief kiesrecht voor het parlement. Dit komt ook terug in het advies van de Raad van State. Wat is de reactie van de staatssecretaris hierop?</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Het verminderen van het democratisch tekort is inderdaad al lang onderwerp van onderzoek en gesprek. De Raad van State van het Koninkrijk heeft in het advies van vorige week een voorkeur uitgesproken voor het toekennen van kiesrecht voor de Eerste en Tweede Kamer aan de Nederlandse inwoners van de Caribische landen. Momenteel bestudeert het kabinet dit advies en de aanbevelingen zorgvuldig. Over een reactie zullen we overleg voeren met de landen. Dit punt zal worden opgepakt samen met de minister van Binnenlandse Zaken en Koninkrijksrelaties</w:t>
      </w:r>
      <w:r w:rsidR="002814CC">
        <w:rPr>
          <w:rFonts w:ascii="Verdana" w:hAnsi="Verdana"/>
          <w:sz w:val="18"/>
          <w:szCs w:val="18"/>
          <w:lang w:val="nl-NL"/>
        </w:rPr>
        <w:t>,</w:t>
      </w:r>
      <w:r>
        <w:rPr>
          <w:rFonts w:ascii="Verdana" w:hAnsi="Verdana"/>
          <w:sz w:val="18"/>
          <w:szCs w:val="18"/>
          <w:lang w:val="nl-NL"/>
        </w:rPr>
        <w:t xml:space="preserve"> die verantwoordelijk is voor het dossier kiesrecht. </w:t>
      </w:r>
    </w:p>
    <w:p w:rsidR="008F6AE8" w:rsidP="008F6AE8" w:rsidRDefault="008F6AE8" w14:paraId="0D49451C" w14:textId="655B2685">
      <w:pPr>
        <w:pStyle w:val="strongexport"/>
        <w:rPr>
          <w:rFonts w:ascii="Verdana" w:hAnsi="Verdana" w:eastAsia="Times New Roman"/>
          <w:sz w:val="18"/>
          <w:szCs w:val="18"/>
          <w:lang w:val="nl-NL"/>
        </w:rPr>
      </w:pPr>
      <w:r>
        <w:rPr>
          <w:rFonts w:ascii="Verdana" w:hAnsi="Verdana"/>
          <w:b/>
          <w:bCs/>
          <w:sz w:val="18"/>
          <w:szCs w:val="18"/>
          <w:lang w:val="nl-NL"/>
        </w:rPr>
        <w:t>Vraag (</w:t>
      </w:r>
      <w:r w:rsidR="00B50707">
        <w:rPr>
          <w:rFonts w:ascii="Verdana" w:hAnsi="Verdana"/>
          <w:b/>
          <w:bCs/>
          <w:sz w:val="18"/>
          <w:szCs w:val="18"/>
          <w:lang w:val="nl-NL"/>
        </w:rPr>
        <w:t>7</w:t>
      </w:r>
      <w:r>
        <w:rPr>
          <w:rFonts w:ascii="Verdana" w:hAnsi="Verdana"/>
          <w:b/>
          <w:bCs/>
          <w:sz w:val="18"/>
          <w:szCs w:val="18"/>
          <w:lang w:val="nl-NL"/>
        </w:rPr>
        <w:t>):</w:t>
      </w:r>
      <w:r>
        <w:rPr>
          <w:rFonts w:ascii="Verdana" w:hAnsi="Verdana"/>
          <w:sz w:val="18"/>
          <w:szCs w:val="18"/>
          <w:lang w:val="nl-NL"/>
        </w:rPr>
        <w:br/>
        <w:t>De opvang van vluchtelingen uit Venezuela is onvoldoende en in strijd met mensenrechtenverdragen. Hoe staat het met het waarborgen van de mensenrechten en wat gaat het kabinet doen om de situatie te verbeteren?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 xml:space="preserve">Het asiel-, opvang- en terugkeerbeleid is, net als mensenrechten, in eerste instantie een verantwoordelijkheid van de autonome landen binnen het Koninkrijk. Een goed functionerend migratiebeleid </w:t>
      </w:r>
      <w:proofErr w:type="gramStart"/>
      <w:r>
        <w:rPr>
          <w:rFonts w:ascii="Verdana" w:hAnsi="Verdana"/>
          <w:sz w:val="18"/>
          <w:szCs w:val="18"/>
          <w:lang w:val="nl-NL"/>
        </w:rPr>
        <w:t>conform</w:t>
      </w:r>
      <w:proofErr w:type="gramEnd"/>
      <w:r>
        <w:rPr>
          <w:rFonts w:ascii="Verdana" w:hAnsi="Verdana"/>
          <w:sz w:val="18"/>
          <w:szCs w:val="18"/>
          <w:lang w:val="nl-NL"/>
        </w:rPr>
        <w:t xml:space="preserve"> de internationale verplichtingen is in het belang van het Koninkrijk. De eerdere bijstand aan Aruba en Curaçao was erop gericht om de vreemdelinge</w:t>
      </w:r>
      <w:r w:rsidR="002814CC">
        <w:rPr>
          <w:rFonts w:ascii="Verdana" w:hAnsi="Verdana"/>
          <w:sz w:val="18"/>
          <w:szCs w:val="18"/>
          <w:lang w:val="nl-NL"/>
        </w:rPr>
        <w:t>n</w:t>
      </w:r>
      <w:r>
        <w:rPr>
          <w:rFonts w:ascii="Verdana" w:hAnsi="Verdana"/>
          <w:sz w:val="18"/>
          <w:szCs w:val="18"/>
          <w:lang w:val="nl-NL"/>
        </w:rPr>
        <w:t xml:space="preserve">keten verder in lijn te brengen met geldende internationale standaarden en procedures. Dit draagt bij aan een verbeterde standaard voor zowel de vreemdelingenketen als het mensenrechtenbeleid. Zowel de minister van Asiel en Migratie als ikzelf zetten de samenwerking met de Caribische landen waar het gaat om migratiebeleid voort ten behoeve van verdere optimalisering in lijn met internationale standaarden zoals opgenomen in de beantwoording van de Kamervragen van het lid White over schendingen van </w:t>
      </w:r>
      <w:r>
        <w:rPr>
          <w:rFonts w:ascii="Verdana" w:hAnsi="Verdana"/>
          <w:sz w:val="18"/>
          <w:szCs w:val="18"/>
          <w:lang w:val="nl-NL"/>
        </w:rPr>
        <w:lastRenderedPageBreak/>
        <w:t>mensenrechten van Venezolaanse vluchtelingen op Aruba</w:t>
      </w:r>
      <w:r>
        <w:rPr>
          <w:rStyle w:val="Voetnootmarkering"/>
          <w:rFonts w:ascii="Verdana" w:hAnsi="Verdana"/>
          <w:sz w:val="18"/>
          <w:szCs w:val="18"/>
          <w:lang w:val="nl-NL"/>
        </w:rPr>
        <w:footnoteReference w:id="1"/>
      </w:r>
      <w:r>
        <w:rPr>
          <w:rFonts w:ascii="Verdana" w:hAnsi="Verdana"/>
          <w:sz w:val="18"/>
          <w:szCs w:val="18"/>
          <w:lang w:val="nl-NL"/>
        </w:rPr>
        <w:t>.</w:t>
      </w:r>
      <w:r>
        <w:rPr>
          <w:rFonts w:ascii="Verdana" w:hAnsi="Verdana"/>
          <w:sz w:val="18"/>
          <w:szCs w:val="18"/>
          <w:lang w:val="nl-NL"/>
        </w:rPr>
        <w:br/>
      </w:r>
      <w:r>
        <w:rPr>
          <w:rFonts w:ascii="Verdana" w:hAnsi="Verdana"/>
          <w:sz w:val="18"/>
          <w:szCs w:val="18"/>
          <w:lang w:val="nl-NL"/>
        </w:rPr>
        <w:br/>
        <w:t>Voor het Koninkrijk is pas een functie weggelegd als een land niet zelf in staat is om structureel fundamentele rechten te verwezenlijken. Alleen het tekortschieten van een land is onvoldoende reden voor ingrijpen door het Koninkrijk. Slechts wanneer geen verbetering van een ontoelaatbare toestand door de landen mogelijk zou blijken, kan het Koninkrijk ingrijpen overwegen. Dit is de zogenoemde waarborgfunctie op grond van artikel 43, tweede lid, van het Statuut. Het is wenselijk om met minder ingrijpende manieren dan de waarborgfunctie te komen tot een duurzame verbetering van de situatie.</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 (</w:t>
      </w:r>
      <w:r w:rsidR="00B50707">
        <w:rPr>
          <w:rFonts w:ascii="Verdana" w:hAnsi="Verdana"/>
          <w:b/>
          <w:bCs/>
          <w:sz w:val="18"/>
          <w:szCs w:val="18"/>
          <w:lang w:val="nl-NL"/>
        </w:rPr>
        <w:t>8</w:t>
      </w:r>
      <w:r>
        <w:rPr>
          <w:rFonts w:ascii="Verdana" w:hAnsi="Verdana"/>
          <w:b/>
          <w:bCs/>
          <w:sz w:val="18"/>
          <w:szCs w:val="18"/>
          <w:lang w:val="nl-NL"/>
        </w:rPr>
        <w:t>):</w:t>
      </w:r>
      <w:r>
        <w:rPr>
          <w:rFonts w:ascii="Verdana" w:hAnsi="Verdana"/>
          <w:sz w:val="18"/>
          <w:szCs w:val="18"/>
          <w:lang w:val="nl-NL"/>
        </w:rPr>
        <w:br/>
        <w:t xml:space="preserve">Hoe staat het met de invulling van de gelden voor het tegengaan van de doorwerking van het slavernijverleden?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 xml:space="preserve">Vanuit </w:t>
      </w:r>
      <w:r w:rsidR="0034572C">
        <w:rPr>
          <w:rFonts w:ascii="Verdana" w:hAnsi="Verdana"/>
          <w:sz w:val="18"/>
          <w:szCs w:val="18"/>
          <w:lang w:val="nl-NL"/>
        </w:rPr>
        <w:t>het beschikbare budget</w:t>
      </w:r>
      <w:r>
        <w:rPr>
          <w:rFonts w:ascii="Verdana" w:hAnsi="Verdana"/>
          <w:sz w:val="18"/>
          <w:szCs w:val="18"/>
          <w:lang w:val="nl-NL"/>
        </w:rPr>
        <w:t xml:space="preserve"> wordt voor het Caribisch deel van het Koninkrijk enerzijds € 33 mln. besteed aan een subsidieregeling voor de professionalisering van maatschappelijke initiatieven en concrete projecten in het kader van het trans-Atlantisch slavernijverleden. Deze is op 1 juli van dit jaar in de Staatscourant gepubliceerd en wordt momenteel geoperationaliseerd. Anderzijds wordt € 33 mln. besteed aan de uitvoering van de toezeggingen aan de eilanden.</w:t>
      </w:r>
      <w:r w:rsidR="00727F8E">
        <w:rPr>
          <w:rFonts w:ascii="Verdana" w:hAnsi="Verdana"/>
          <w:sz w:val="18"/>
          <w:szCs w:val="18"/>
          <w:lang w:val="nl-NL"/>
        </w:rPr>
        <w:t xml:space="preserve"> Ieder eiland stelt hiervoor een actieagenda op waarin concrete projectvoorstellen worden opgenomen.</w:t>
      </w:r>
      <w:r>
        <w:rPr>
          <w:rFonts w:ascii="Verdana" w:hAnsi="Verdana"/>
          <w:sz w:val="18"/>
          <w:szCs w:val="18"/>
          <w:lang w:val="nl-NL"/>
        </w:rPr>
        <w:t> Het kabinet zal in overleg met de Caribische delen van het Koninkrijk een toekomstgerichte benadering voorstaan in de verdere opvolging.</w:t>
      </w:r>
      <w:r>
        <w:rPr>
          <w:rFonts w:ascii="Verdana" w:hAnsi="Verdana"/>
          <w:sz w:val="18"/>
          <w:szCs w:val="18"/>
          <w:lang w:val="nl-NL"/>
        </w:rPr>
        <w:br/>
      </w:r>
      <w:r>
        <w:rPr>
          <w:rFonts w:ascii="Verdana" w:hAnsi="Verdana"/>
          <w:sz w:val="18"/>
          <w:szCs w:val="18"/>
          <w:lang w:val="nl-NL"/>
        </w:rPr>
        <w:br/>
      </w:r>
      <w:r>
        <w:rPr>
          <w:rFonts w:ascii="Verdana" w:hAnsi="Verdana" w:eastAsia="Times New Roman"/>
          <w:b/>
          <w:bCs/>
          <w:sz w:val="18"/>
          <w:szCs w:val="18"/>
          <w:lang w:val="nl-NL"/>
        </w:rPr>
        <w:t xml:space="preserve">Vragen van het lid Van </w:t>
      </w:r>
      <w:proofErr w:type="spellStart"/>
      <w:r>
        <w:rPr>
          <w:rFonts w:ascii="Verdana" w:hAnsi="Verdana" w:eastAsia="Times New Roman"/>
          <w:b/>
          <w:bCs/>
          <w:sz w:val="18"/>
          <w:szCs w:val="18"/>
          <w:lang w:val="nl-NL"/>
        </w:rPr>
        <w:t>Haasen</w:t>
      </w:r>
      <w:proofErr w:type="spellEnd"/>
      <w:r>
        <w:rPr>
          <w:rFonts w:ascii="Verdana" w:hAnsi="Verdana" w:eastAsia="Times New Roman"/>
          <w:b/>
          <w:bCs/>
          <w:sz w:val="18"/>
          <w:szCs w:val="18"/>
          <w:lang w:val="nl-NL"/>
        </w:rPr>
        <w:t xml:space="preserve"> (PVV)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w:t>
      </w:r>
      <w:r w:rsidR="00B50707">
        <w:rPr>
          <w:rFonts w:ascii="Verdana" w:hAnsi="Verdana" w:eastAsia="Times New Roman"/>
          <w:b/>
          <w:bCs/>
          <w:sz w:val="18"/>
          <w:szCs w:val="18"/>
          <w:lang w:val="nl-NL"/>
        </w:rPr>
        <w:t>9</w:t>
      </w:r>
      <w:r>
        <w:rPr>
          <w:rFonts w:ascii="Verdana" w:hAnsi="Verdana" w:eastAsia="Times New Roman"/>
          <w:b/>
          <w:bCs/>
          <w:sz w:val="18"/>
          <w:szCs w:val="18"/>
          <w:lang w:val="nl-NL"/>
        </w:rPr>
        <w:t>):</w:t>
      </w:r>
      <w:r>
        <w:rPr>
          <w:rFonts w:ascii="Verdana" w:hAnsi="Verdana" w:eastAsia="Times New Roman"/>
          <w:sz w:val="18"/>
          <w:szCs w:val="18"/>
          <w:lang w:val="nl-NL"/>
        </w:rPr>
        <w:br/>
        <w:t xml:space="preserve">Is het mogelijk om de fondsen voor het slavernijverleden op een creatieve manier in te zetten zodat de mensen daadwerkelijk er iets aan hebben?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 xml:space="preserve">Antwoord: </w:t>
      </w:r>
      <w:r>
        <w:rPr>
          <w:rFonts w:ascii="Verdana" w:hAnsi="Verdana" w:eastAsia="Times New Roman"/>
          <w:b/>
          <w:bCs/>
          <w:sz w:val="18"/>
          <w:szCs w:val="18"/>
          <w:lang w:val="nl-NL"/>
        </w:rPr>
        <w:br/>
      </w:r>
      <w:r w:rsidR="0034572C">
        <w:rPr>
          <w:rFonts w:ascii="Verdana" w:hAnsi="Verdana" w:eastAsia="Times New Roman"/>
          <w:sz w:val="18"/>
          <w:szCs w:val="18"/>
          <w:lang w:val="nl-NL"/>
        </w:rPr>
        <w:t>Ik verwijs u naar het antwoord op vraag 8.</w:t>
      </w:r>
      <w:r>
        <w:rPr>
          <w:rFonts w:ascii="Verdana" w:hAnsi="Verdana" w:eastAsia="Times New Roman"/>
          <w:sz w:val="18"/>
          <w:szCs w:val="18"/>
          <w:lang w:val="nl-NL"/>
        </w:rPr>
        <w:t>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 xml:space="preserve">Vragen van het lid </w:t>
      </w:r>
      <w:proofErr w:type="spellStart"/>
      <w:r>
        <w:rPr>
          <w:rFonts w:ascii="Verdana" w:hAnsi="Verdana" w:eastAsia="Times New Roman"/>
          <w:b/>
          <w:bCs/>
          <w:sz w:val="18"/>
          <w:szCs w:val="18"/>
          <w:lang w:val="nl-NL"/>
        </w:rPr>
        <w:t>Bamenga</w:t>
      </w:r>
      <w:proofErr w:type="spellEnd"/>
      <w:r>
        <w:rPr>
          <w:rFonts w:ascii="Verdana" w:hAnsi="Verdana" w:eastAsia="Times New Roman"/>
          <w:b/>
          <w:bCs/>
          <w:sz w:val="18"/>
          <w:szCs w:val="18"/>
          <w:lang w:val="nl-NL"/>
        </w:rPr>
        <w:t xml:space="preserve"> (D66)</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w:t>
      </w:r>
      <w:r w:rsidR="00B50707">
        <w:rPr>
          <w:rFonts w:ascii="Verdana" w:hAnsi="Verdana" w:eastAsia="Times New Roman"/>
          <w:b/>
          <w:bCs/>
          <w:sz w:val="18"/>
          <w:szCs w:val="18"/>
          <w:lang w:val="nl-NL"/>
        </w:rPr>
        <w:t>10</w:t>
      </w:r>
      <w:r>
        <w:rPr>
          <w:rFonts w:ascii="Verdana" w:hAnsi="Verdana" w:eastAsia="Times New Roman"/>
          <w:b/>
          <w:bCs/>
          <w:sz w:val="18"/>
          <w:szCs w:val="18"/>
          <w:lang w:val="nl-NL"/>
        </w:rPr>
        <w:t>):</w:t>
      </w:r>
      <w:r>
        <w:rPr>
          <w:rFonts w:ascii="Verdana" w:hAnsi="Verdana" w:eastAsia="Times New Roman"/>
          <w:sz w:val="18"/>
          <w:szCs w:val="18"/>
          <w:lang w:val="nl-NL"/>
        </w:rPr>
        <w:br/>
        <w:t xml:space="preserve">Waar blijft de verdere uitwerking van de adviezen van de Commissie </w:t>
      </w:r>
      <w:proofErr w:type="spellStart"/>
      <w:r>
        <w:rPr>
          <w:rFonts w:ascii="Verdana" w:hAnsi="Verdana" w:eastAsia="Times New Roman"/>
          <w:sz w:val="18"/>
          <w:szCs w:val="18"/>
          <w:lang w:val="nl-NL"/>
        </w:rPr>
        <w:t>Thodé</w:t>
      </w:r>
      <w:proofErr w:type="spellEnd"/>
      <w:r>
        <w:rPr>
          <w:rFonts w:ascii="Verdana" w:hAnsi="Verdana" w:eastAsia="Times New Roman"/>
          <w:sz w:val="18"/>
          <w:szCs w:val="18"/>
          <w:lang w:val="nl-NL"/>
        </w:rPr>
        <w:t>?</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Antwoord:</w:t>
      </w:r>
      <w:r>
        <w:rPr>
          <w:rFonts w:ascii="Verdana" w:hAnsi="Verdana" w:eastAsia="Times New Roman"/>
          <w:sz w:val="18"/>
          <w:szCs w:val="18"/>
          <w:lang w:val="nl-NL"/>
        </w:rPr>
        <w:br/>
        <w:t xml:space="preserve">Ik verwijs u naar het antwoord op </w:t>
      </w:r>
      <w:r w:rsidRPr="00AF4217">
        <w:rPr>
          <w:rFonts w:ascii="Verdana" w:hAnsi="Verdana" w:eastAsia="Times New Roman"/>
          <w:sz w:val="18"/>
          <w:szCs w:val="18"/>
          <w:lang w:val="nl-NL"/>
        </w:rPr>
        <w:t>vraag 1.</w:t>
      </w:r>
      <w:r>
        <w:rPr>
          <w:rFonts w:ascii="Verdana" w:hAnsi="Verdana" w:eastAsia="Times New Roman"/>
          <w:sz w:val="18"/>
          <w:szCs w:val="18"/>
          <w:lang w:val="nl-NL"/>
        </w:rPr>
        <w:t>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(1</w:t>
      </w:r>
      <w:r w:rsidR="00B50707">
        <w:rPr>
          <w:rFonts w:ascii="Verdana" w:hAnsi="Verdana" w:eastAsia="Times New Roman"/>
          <w:b/>
          <w:bCs/>
          <w:sz w:val="18"/>
          <w:szCs w:val="18"/>
          <w:lang w:val="nl-NL"/>
        </w:rPr>
        <w:t>1</w:t>
      </w:r>
      <w:r>
        <w:rPr>
          <w:rFonts w:ascii="Verdana" w:hAnsi="Verdana" w:eastAsia="Times New Roman"/>
          <w:b/>
          <w:bCs/>
          <w:sz w:val="18"/>
          <w:szCs w:val="18"/>
          <w:lang w:val="nl-NL"/>
        </w:rPr>
        <w:t>):</w:t>
      </w:r>
      <w:r>
        <w:rPr>
          <w:rFonts w:ascii="Verdana" w:hAnsi="Verdana" w:eastAsia="Times New Roman"/>
          <w:sz w:val="18"/>
          <w:szCs w:val="18"/>
          <w:lang w:val="nl-NL"/>
        </w:rPr>
        <w:br/>
        <w:t xml:space="preserve">Wordt er automatische indexatie ingevoerd en hoe gaat de staatssecretaris om met de specifieke noden van ouders en moeders met kinderen?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Antwoord:</w:t>
      </w:r>
      <w:r>
        <w:rPr>
          <w:rFonts w:ascii="Verdana" w:hAnsi="Verdana" w:eastAsia="Times New Roman"/>
          <w:sz w:val="18"/>
          <w:szCs w:val="18"/>
          <w:lang w:val="nl-NL"/>
        </w:rPr>
        <w:br/>
        <w:t xml:space="preserve">Het wettelijk minimumloon en de uitkeringen in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waaronder de kinderbijslag, worden jaarlijks geïndexeerd op basis van consumentenprijsindex van het derde kwartaal. Op die manier groeien ze mee met de inflatie. Het kabinet heeft aandacht voor (alleenstaande) ouders in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Zo is in januari 2024 de kinderbijslag in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fors verhoogd met $ 90 per kind per maand. Verder heeft uw Kamer recent het wetsvoorstel om de kwaliteit en de financiering van de kinderopvang in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te verbeteren aangenomen. Ook </w:t>
      </w:r>
      <w:r>
        <w:rPr>
          <w:rFonts w:ascii="Verdana" w:hAnsi="Verdana" w:eastAsia="Times New Roman"/>
          <w:sz w:val="18"/>
          <w:szCs w:val="18"/>
          <w:lang w:val="nl-NL"/>
        </w:rPr>
        <w:lastRenderedPageBreak/>
        <w:t xml:space="preserve">het wetsvoorstel Wijzigingswet SZW Wetten </w:t>
      </w:r>
      <w:r w:rsidRPr="00186BEF">
        <w:rPr>
          <w:rFonts w:ascii="Verdana" w:hAnsi="Verdana" w:eastAsia="Times New Roman"/>
          <w:sz w:val="18"/>
          <w:szCs w:val="18"/>
          <w:lang w:val="nl-NL"/>
        </w:rPr>
        <w:t>BES</w:t>
      </w:r>
      <w:r>
        <w:rPr>
          <w:rFonts w:ascii="Verdana" w:hAnsi="Verdana" w:eastAsia="Times New Roman"/>
          <w:sz w:val="18"/>
          <w:szCs w:val="18"/>
          <w:lang w:val="nl-NL"/>
        </w:rPr>
        <w:t xml:space="preserve"> 2024 verbetert de positie van ouders door de verlofregelingen uit te breiden, waaronder geboorteverlof en zorgverlof. Specifiek voor ouders van kinderen met een intensieve zorgbehoefte heeft het kabinet een tijdelijke regeling getroffen voor dubbele kinderbijslag. Ten slotte verkent het kabinet een inkomensafhankelijke </w:t>
      </w:r>
      <w:proofErr w:type="spellStart"/>
      <w:r>
        <w:rPr>
          <w:rFonts w:ascii="Verdana" w:hAnsi="Verdana" w:eastAsia="Times New Roman"/>
          <w:sz w:val="18"/>
          <w:szCs w:val="18"/>
          <w:lang w:val="nl-NL"/>
        </w:rPr>
        <w:t>kindregeling</w:t>
      </w:r>
      <w:proofErr w:type="spellEnd"/>
      <w:r>
        <w:rPr>
          <w:rFonts w:ascii="Verdana" w:hAnsi="Verdana" w:eastAsia="Times New Roman"/>
          <w:sz w:val="18"/>
          <w:szCs w:val="18"/>
          <w:lang w:val="nl-NL"/>
        </w:rPr>
        <w:t xml:space="preserve"> </w:t>
      </w:r>
      <w:r w:rsidR="0034572C">
        <w:rPr>
          <w:rFonts w:ascii="Verdana" w:hAnsi="Verdana" w:eastAsia="Times New Roman"/>
          <w:sz w:val="18"/>
          <w:szCs w:val="18"/>
          <w:lang w:val="nl-NL"/>
        </w:rPr>
        <w:t xml:space="preserve">op </w:t>
      </w:r>
      <w:r>
        <w:rPr>
          <w:rFonts w:ascii="Verdana" w:hAnsi="Verdana" w:eastAsia="Times New Roman"/>
          <w:sz w:val="18"/>
          <w:szCs w:val="18"/>
          <w:lang w:val="nl-NL"/>
        </w:rPr>
        <w:t xml:space="preserve">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(1</w:t>
      </w:r>
      <w:r w:rsidR="00B50707">
        <w:rPr>
          <w:rFonts w:ascii="Verdana" w:hAnsi="Verdana" w:eastAsia="Times New Roman"/>
          <w:b/>
          <w:bCs/>
          <w:sz w:val="18"/>
          <w:szCs w:val="18"/>
          <w:lang w:val="nl-NL"/>
        </w:rPr>
        <w:t>2</w:t>
      </w:r>
      <w:r>
        <w:rPr>
          <w:rFonts w:ascii="Verdana" w:hAnsi="Verdana" w:eastAsia="Times New Roman"/>
          <w:b/>
          <w:bCs/>
          <w:sz w:val="18"/>
          <w:szCs w:val="18"/>
          <w:lang w:val="nl-NL"/>
        </w:rPr>
        <w:t>):</w:t>
      </w:r>
      <w:r>
        <w:rPr>
          <w:rFonts w:ascii="Verdana" w:hAnsi="Verdana" w:eastAsia="Times New Roman"/>
          <w:sz w:val="18"/>
          <w:szCs w:val="18"/>
          <w:lang w:val="nl-NL"/>
        </w:rPr>
        <w:br/>
        <w:t xml:space="preserve">Wat vindt de staatssecretaris ervan dat Greenpeace als vertegenwoordiger van Bonaire de Staat der Nederlanden </w:t>
      </w:r>
      <w:r w:rsidR="002814CC">
        <w:rPr>
          <w:rFonts w:ascii="Verdana" w:hAnsi="Verdana" w:eastAsia="Times New Roman"/>
          <w:sz w:val="18"/>
          <w:szCs w:val="18"/>
          <w:lang w:val="nl-NL"/>
        </w:rPr>
        <w:t xml:space="preserve">heeft </w:t>
      </w:r>
      <w:r>
        <w:rPr>
          <w:rFonts w:ascii="Verdana" w:hAnsi="Verdana" w:eastAsia="Times New Roman"/>
          <w:sz w:val="18"/>
          <w:szCs w:val="18"/>
          <w:lang w:val="nl-NL"/>
        </w:rPr>
        <w:t xml:space="preserve">aangeklaagd en wat moet er op korte termijn gebeuren om Bonaire, Sint Eustatius en Saba beter te beschermen tegen de gevolgen van de klimaatverandering?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Antwoord:</w:t>
      </w:r>
      <w:r>
        <w:rPr>
          <w:rFonts w:ascii="Verdana" w:hAnsi="Verdana" w:eastAsia="Times New Roman"/>
          <w:sz w:val="18"/>
          <w:szCs w:val="18"/>
          <w:lang w:val="nl-NL"/>
        </w:rPr>
        <w:br/>
        <w:t xml:space="preserve">Ik verwijs u naar het antwoord op vraag </w:t>
      </w:r>
      <w:r w:rsidR="00AF4217">
        <w:rPr>
          <w:rFonts w:ascii="Verdana" w:hAnsi="Verdana" w:eastAsia="Times New Roman"/>
          <w:sz w:val="18"/>
          <w:szCs w:val="18"/>
          <w:lang w:val="nl-NL"/>
        </w:rPr>
        <w:t>5</w:t>
      </w:r>
      <w:r>
        <w:rPr>
          <w:rFonts w:ascii="Verdana" w:hAnsi="Verdana" w:eastAsia="Times New Roman"/>
          <w:sz w:val="18"/>
          <w:szCs w:val="18"/>
          <w:lang w:val="nl-NL"/>
        </w:rPr>
        <w:t>.</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(1</w:t>
      </w:r>
      <w:r w:rsidR="00B50707">
        <w:rPr>
          <w:rFonts w:ascii="Verdana" w:hAnsi="Verdana" w:eastAsia="Times New Roman"/>
          <w:b/>
          <w:bCs/>
          <w:sz w:val="18"/>
          <w:szCs w:val="18"/>
          <w:lang w:val="nl-NL"/>
        </w:rPr>
        <w:t>3</w:t>
      </w:r>
      <w:r>
        <w:rPr>
          <w:rFonts w:ascii="Verdana" w:hAnsi="Verdana" w:eastAsia="Times New Roman"/>
          <w:b/>
          <w:bCs/>
          <w:sz w:val="18"/>
          <w:szCs w:val="18"/>
          <w:lang w:val="nl-NL"/>
        </w:rPr>
        <w:t>):</w:t>
      </w:r>
      <w:r>
        <w:rPr>
          <w:rFonts w:ascii="Verdana" w:hAnsi="Verdana" w:eastAsia="Times New Roman"/>
          <w:sz w:val="18"/>
          <w:szCs w:val="18"/>
          <w:lang w:val="nl-NL"/>
        </w:rPr>
        <w:br/>
        <w:t>Waar blijft de uitwerking van de motie</w:t>
      </w:r>
      <w:r w:rsidR="002814CC">
        <w:rPr>
          <w:rFonts w:ascii="Verdana" w:hAnsi="Verdana" w:eastAsia="Times New Roman"/>
          <w:sz w:val="18"/>
          <w:szCs w:val="18"/>
          <w:lang w:val="nl-NL"/>
        </w:rPr>
        <w:t xml:space="preserve"> </w:t>
      </w:r>
      <w:r>
        <w:rPr>
          <w:rFonts w:ascii="Verdana" w:hAnsi="Verdana" w:eastAsia="Times New Roman"/>
          <w:sz w:val="18"/>
          <w:szCs w:val="18"/>
          <w:lang w:val="nl-NL"/>
        </w:rPr>
        <w:t xml:space="preserve">Ceder en White om te komen tot een deltaplan speciaal voor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Antwoord:</w:t>
      </w:r>
      <w:r>
        <w:rPr>
          <w:rFonts w:ascii="Verdana" w:hAnsi="Verdana" w:eastAsia="Times New Roman"/>
          <w:sz w:val="18"/>
          <w:szCs w:val="18"/>
          <w:lang w:val="nl-NL"/>
        </w:rPr>
        <w:br/>
        <w:t xml:space="preserve">Aan de motie-Ceder en </w:t>
      </w:r>
      <w:proofErr w:type="spellStart"/>
      <w:r>
        <w:rPr>
          <w:rFonts w:ascii="Verdana" w:hAnsi="Verdana" w:eastAsia="Times New Roman"/>
          <w:sz w:val="18"/>
          <w:szCs w:val="18"/>
          <w:lang w:val="nl-NL"/>
        </w:rPr>
        <w:t>Wuite</w:t>
      </w:r>
      <w:proofErr w:type="spellEnd"/>
      <w:r>
        <w:rPr>
          <w:rFonts w:ascii="Verdana" w:hAnsi="Verdana" w:eastAsia="Times New Roman"/>
          <w:sz w:val="18"/>
          <w:szCs w:val="18"/>
          <w:lang w:val="nl-NL"/>
        </w:rPr>
        <w:t xml:space="preserve"> wordt momenteel uitvoering gegeven met de huidige inzet op de klimaatplannen.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zullen hiernaast ook deel uitmaken van de Nationale Adaptatiestrategie, deze wordt in 2026 herijkt door het ministerie van Infrastructuur en Waterstaat.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(1</w:t>
      </w:r>
      <w:r w:rsidR="00B50707">
        <w:rPr>
          <w:rFonts w:ascii="Verdana" w:hAnsi="Verdana" w:eastAsia="Times New Roman"/>
          <w:b/>
          <w:bCs/>
          <w:sz w:val="18"/>
          <w:szCs w:val="18"/>
          <w:lang w:val="nl-NL"/>
        </w:rPr>
        <w:t>4</w:t>
      </w:r>
      <w:r>
        <w:rPr>
          <w:rFonts w:ascii="Verdana" w:hAnsi="Verdana" w:eastAsia="Times New Roman"/>
          <w:b/>
          <w:bCs/>
          <w:sz w:val="18"/>
          <w:szCs w:val="18"/>
          <w:lang w:val="nl-NL"/>
        </w:rPr>
        <w:t>):</w:t>
      </w:r>
      <w:r>
        <w:rPr>
          <w:rFonts w:ascii="Verdana" w:hAnsi="Verdana" w:eastAsia="Times New Roman"/>
          <w:sz w:val="18"/>
          <w:szCs w:val="18"/>
          <w:lang w:val="nl-NL"/>
        </w:rPr>
        <w:br/>
        <w:t xml:space="preserve">Hoe staat het met de klimaattafel voor Bonaire en hoe zijn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hierbij aangesloten?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Antwoord:</w:t>
      </w:r>
      <w:r>
        <w:rPr>
          <w:rFonts w:ascii="Verdana" w:hAnsi="Verdana" w:eastAsia="Times New Roman"/>
          <w:sz w:val="18"/>
          <w:szCs w:val="18"/>
          <w:lang w:val="nl-NL"/>
        </w:rPr>
        <w:br/>
        <w:t xml:space="preserve">Ik verwijs u naar het antwoord op vraag </w:t>
      </w:r>
      <w:r w:rsidR="00AF4217">
        <w:rPr>
          <w:rFonts w:ascii="Verdana" w:hAnsi="Verdana" w:eastAsia="Times New Roman"/>
          <w:sz w:val="18"/>
          <w:szCs w:val="18"/>
          <w:lang w:val="nl-NL"/>
        </w:rPr>
        <w:t>5.</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(1</w:t>
      </w:r>
      <w:r w:rsidR="00B50707">
        <w:rPr>
          <w:rFonts w:ascii="Verdana" w:hAnsi="Verdana" w:eastAsia="Times New Roman"/>
          <w:b/>
          <w:bCs/>
          <w:sz w:val="18"/>
          <w:szCs w:val="18"/>
          <w:lang w:val="nl-NL"/>
        </w:rPr>
        <w:t>5</w:t>
      </w:r>
      <w:r>
        <w:rPr>
          <w:rFonts w:ascii="Verdana" w:hAnsi="Verdana" w:eastAsia="Times New Roman"/>
          <w:b/>
          <w:bCs/>
          <w:sz w:val="18"/>
          <w:szCs w:val="18"/>
          <w:lang w:val="nl-NL"/>
        </w:rPr>
        <w:t>):</w:t>
      </w:r>
      <w:r>
        <w:rPr>
          <w:rFonts w:ascii="Verdana" w:hAnsi="Verdana" w:eastAsia="Times New Roman"/>
          <w:sz w:val="18"/>
          <w:szCs w:val="18"/>
          <w:lang w:val="nl-NL"/>
        </w:rPr>
        <w:br/>
        <w:t xml:space="preserve">Door het schrappen van het Nationaal Groeifonds is van de € 130 mln. die eerder was gereserveerd, maar € 80 mln. overgebleven. Waarom is hiervoor gekozen?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Antwoord:</w:t>
      </w:r>
      <w:r>
        <w:rPr>
          <w:rFonts w:ascii="Verdana" w:hAnsi="Verdana" w:eastAsia="Times New Roman"/>
          <w:sz w:val="18"/>
          <w:szCs w:val="18"/>
          <w:lang w:val="nl-NL"/>
        </w:rPr>
        <w:br/>
        <w:t>Het kabinet heeft besloten om het Nationaal Groeifonds uit te faseren. In lijn hiermee is vervolgens besloten om ook de subsidieregeling Versterking Duurzaam Verdienvermogen ACS en BES, oftewel het Caribisch Nationaal Groeifonds, niet voort te zetten. Het kabinet heeft besloten om € 80 mln. in te zetten voor projecten die essentieel zijn voor het versterken van het economisch fundament en de zelfredzaamheid van de Caribische eilanden.</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(1</w:t>
      </w:r>
      <w:r w:rsidR="00B50707">
        <w:rPr>
          <w:rFonts w:ascii="Verdana" w:hAnsi="Verdana" w:eastAsia="Times New Roman"/>
          <w:b/>
          <w:bCs/>
          <w:sz w:val="18"/>
          <w:szCs w:val="18"/>
          <w:lang w:val="nl-NL"/>
        </w:rPr>
        <w:t>6</w:t>
      </w:r>
      <w:r>
        <w:rPr>
          <w:rFonts w:ascii="Verdana" w:hAnsi="Verdana" w:eastAsia="Times New Roman"/>
          <w:b/>
          <w:bCs/>
          <w:sz w:val="18"/>
          <w:szCs w:val="18"/>
          <w:lang w:val="nl-NL"/>
        </w:rPr>
        <w:t>):</w:t>
      </w:r>
      <w:r>
        <w:rPr>
          <w:rFonts w:ascii="Verdana" w:hAnsi="Verdana" w:eastAsia="Times New Roman"/>
          <w:sz w:val="18"/>
          <w:szCs w:val="18"/>
          <w:lang w:val="nl-NL"/>
        </w:rPr>
        <w:br/>
        <w:t xml:space="preserve">Is het kabinet bereid om de bezuinigde € 50 mln. van het Nationaal Groeifonds alsnog vrij te maken voor het verdienvermogen en de toekomst van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Antwoord:</w:t>
      </w:r>
      <w:r>
        <w:rPr>
          <w:rFonts w:ascii="Verdana" w:hAnsi="Verdana" w:eastAsia="Times New Roman"/>
          <w:sz w:val="18"/>
          <w:szCs w:val="18"/>
          <w:lang w:val="nl-NL"/>
        </w:rPr>
        <w:br/>
        <w:t>De subsidieregeling Versterking Duurzaam Verdienvermogen ACS en BES, oftewel het Caribisch Nationaal Groeifonds, wordt niet voortgezet. Het kabinet is niet voornemens om de bezuinigde 50 mln. euro alsnog in te zetten voor het Caribische gedeelte van het Koninkrijk.</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(1</w:t>
      </w:r>
      <w:r w:rsidR="00B50707">
        <w:rPr>
          <w:rFonts w:ascii="Verdana" w:hAnsi="Verdana" w:eastAsia="Times New Roman"/>
          <w:b/>
          <w:bCs/>
          <w:sz w:val="18"/>
          <w:szCs w:val="18"/>
          <w:lang w:val="nl-NL"/>
        </w:rPr>
        <w:t>7</w:t>
      </w:r>
      <w:r>
        <w:rPr>
          <w:rFonts w:ascii="Verdana" w:hAnsi="Verdana" w:eastAsia="Times New Roman"/>
          <w:b/>
          <w:bCs/>
          <w:sz w:val="18"/>
          <w:szCs w:val="18"/>
          <w:lang w:val="nl-NL"/>
        </w:rPr>
        <w:t>):</w:t>
      </w:r>
      <w:r>
        <w:rPr>
          <w:rFonts w:ascii="Verdana" w:hAnsi="Verdana" w:eastAsia="Times New Roman"/>
          <w:sz w:val="18"/>
          <w:szCs w:val="18"/>
          <w:lang w:val="nl-NL"/>
        </w:rPr>
        <w:br/>
        <w:t>Naar aanleiding van de motie</w:t>
      </w:r>
      <w:r w:rsidR="00601B0A">
        <w:rPr>
          <w:rFonts w:ascii="Verdana" w:hAnsi="Verdana" w:eastAsia="Times New Roman"/>
          <w:sz w:val="18"/>
          <w:szCs w:val="18"/>
          <w:lang w:val="nl-NL"/>
        </w:rPr>
        <w:t>-</w:t>
      </w:r>
      <w:r>
        <w:rPr>
          <w:rFonts w:ascii="Verdana" w:hAnsi="Verdana" w:eastAsia="Times New Roman"/>
          <w:sz w:val="18"/>
          <w:szCs w:val="18"/>
          <w:lang w:val="nl-NL"/>
        </w:rPr>
        <w:t xml:space="preserve">White is er onderzoek gedaan en een advies </w:t>
      </w:r>
      <w:r>
        <w:rPr>
          <w:rFonts w:ascii="Verdana" w:hAnsi="Verdana" w:eastAsia="Times New Roman"/>
          <w:sz w:val="18"/>
          <w:szCs w:val="18"/>
          <w:lang w:val="nl-NL"/>
        </w:rPr>
        <w:lastRenderedPageBreak/>
        <w:t xml:space="preserve">uitgebracht over het versterken van het verdienvermogen van de eilanden. Dit onderzoek adviseert om een economisch groeiplatform </w:t>
      </w:r>
      <w:proofErr w:type="spellStart"/>
      <w:r>
        <w:rPr>
          <w:rFonts w:ascii="Verdana" w:hAnsi="Verdana" w:eastAsia="Times New Roman"/>
          <w:sz w:val="18"/>
          <w:szCs w:val="18"/>
          <w:lang w:val="nl-NL"/>
        </w:rPr>
        <w:t>Carib</w:t>
      </w:r>
      <w:proofErr w:type="spellEnd"/>
      <w:r>
        <w:rPr>
          <w:rFonts w:ascii="Verdana" w:hAnsi="Verdana" w:eastAsia="Times New Roman"/>
          <w:sz w:val="18"/>
          <w:szCs w:val="18"/>
          <w:lang w:val="nl-NL"/>
        </w:rPr>
        <w:t xml:space="preserve"> op te richten. Waarom slaat de staatssecretaris dit advies in de wind?</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Antwoord:</w:t>
      </w:r>
      <w:r>
        <w:rPr>
          <w:rFonts w:ascii="Verdana" w:hAnsi="Verdana" w:eastAsia="Times New Roman"/>
          <w:sz w:val="18"/>
          <w:szCs w:val="18"/>
          <w:lang w:val="nl-NL"/>
        </w:rPr>
        <w:br/>
      </w:r>
      <w:r w:rsidRPr="000E4C3E" w:rsidR="00DA05D3">
        <w:rPr>
          <w:rFonts w:ascii="Verdana" w:hAnsi="Verdana" w:eastAsia="Times New Roman"/>
          <w:sz w:val="18"/>
          <w:szCs w:val="18"/>
          <w:lang w:val="nl-NL"/>
        </w:rPr>
        <w:t xml:space="preserve">De minister van Economische Zaken </w:t>
      </w:r>
      <w:r w:rsidRPr="000E4C3E" w:rsidR="00F2688C">
        <w:rPr>
          <w:rFonts w:ascii="Verdana" w:hAnsi="Verdana" w:eastAsia="Times New Roman"/>
          <w:sz w:val="18"/>
          <w:szCs w:val="18"/>
          <w:lang w:val="nl-NL"/>
        </w:rPr>
        <w:t xml:space="preserve">omarmt het advies van Deloitte </w:t>
      </w:r>
      <w:r w:rsidRPr="000E4C3E">
        <w:rPr>
          <w:rFonts w:ascii="Verdana" w:hAnsi="Verdana" w:eastAsia="Times New Roman"/>
          <w:sz w:val="18"/>
          <w:szCs w:val="18"/>
          <w:lang w:val="nl-NL"/>
        </w:rPr>
        <w:t xml:space="preserve">om geen Regionale Ontwikkelingsmaatschappij in te stellen voor het Caribische deel van het Koninkrijk. </w:t>
      </w:r>
      <w:r w:rsidRPr="000E4C3E" w:rsidR="00F2688C">
        <w:rPr>
          <w:rFonts w:ascii="Verdana" w:hAnsi="Verdana" w:eastAsia="Times New Roman"/>
          <w:sz w:val="18"/>
          <w:szCs w:val="18"/>
          <w:lang w:val="nl-NL"/>
        </w:rPr>
        <w:t>Ik ondersteun zijn standpunt dat</w:t>
      </w:r>
      <w:r w:rsidRPr="000E4C3E">
        <w:rPr>
          <w:rFonts w:ascii="Verdana" w:hAnsi="Verdana" w:eastAsia="Times New Roman"/>
          <w:sz w:val="18"/>
          <w:szCs w:val="18"/>
          <w:lang w:val="nl-NL"/>
        </w:rPr>
        <w:t xml:space="preserve"> het </w:t>
      </w:r>
      <w:r w:rsidRPr="000E4C3E" w:rsidR="00F2688C">
        <w:rPr>
          <w:rFonts w:ascii="Verdana" w:hAnsi="Verdana" w:eastAsia="Times New Roman"/>
          <w:sz w:val="18"/>
          <w:szCs w:val="18"/>
          <w:lang w:val="nl-NL"/>
        </w:rPr>
        <w:t xml:space="preserve">economisch </w:t>
      </w:r>
      <w:r w:rsidRPr="000E4C3E">
        <w:rPr>
          <w:rFonts w:ascii="Verdana" w:hAnsi="Verdana" w:eastAsia="Times New Roman"/>
          <w:sz w:val="18"/>
          <w:szCs w:val="18"/>
          <w:lang w:val="nl-NL"/>
        </w:rPr>
        <w:t xml:space="preserve">ecosysteem nog onvoldoende is uitgekristalliseerd. </w:t>
      </w:r>
      <w:r w:rsidRPr="000E4C3E" w:rsidR="00F2688C">
        <w:rPr>
          <w:rFonts w:ascii="Verdana" w:hAnsi="Verdana" w:eastAsia="Times New Roman"/>
          <w:sz w:val="18"/>
          <w:szCs w:val="18"/>
          <w:lang w:val="nl-NL"/>
        </w:rPr>
        <w:t>Er zijn</w:t>
      </w:r>
      <w:r w:rsidRPr="000E4C3E">
        <w:rPr>
          <w:rFonts w:ascii="Verdana" w:hAnsi="Verdana" w:eastAsia="Times New Roman"/>
          <w:sz w:val="18"/>
          <w:szCs w:val="18"/>
          <w:lang w:val="nl-NL"/>
        </w:rPr>
        <w:t xml:space="preserve"> diverse ontwikkelingen en acties waar</w:t>
      </w:r>
      <w:r w:rsidRPr="000E4C3E" w:rsidR="002814CC">
        <w:rPr>
          <w:rFonts w:ascii="Verdana" w:hAnsi="Verdana" w:eastAsia="Times New Roman"/>
          <w:sz w:val="18"/>
          <w:szCs w:val="18"/>
          <w:lang w:val="nl-NL"/>
        </w:rPr>
        <w:t>aan</w:t>
      </w:r>
      <w:r w:rsidRPr="000E4C3E">
        <w:rPr>
          <w:rFonts w:ascii="Verdana" w:hAnsi="Verdana" w:eastAsia="Times New Roman"/>
          <w:sz w:val="18"/>
          <w:szCs w:val="18"/>
          <w:lang w:val="nl-NL"/>
        </w:rPr>
        <w:t xml:space="preserve"> ik mijn bijdrage lever om</w:t>
      </w:r>
      <w:r w:rsidRPr="000E4C3E" w:rsidR="00F2688C">
        <w:rPr>
          <w:rFonts w:ascii="Verdana" w:hAnsi="Verdana" w:eastAsia="Times New Roman"/>
          <w:sz w:val="18"/>
          <w:szCs w:val="18"/>
          <w:lang w:val="nl-NL"/>
        </w:rPr>
        <w:t xml:space="preserve"> wel</w:t>
      </w:r>
      <w:r w:rsidRPr="000E4C3E">
        <w:rPr>
          <w:rFonts w:ascii="Verdana" w:hAnsi="Verdana" w:eastAsia="Times New Roman"/>
          <w:sz w:val="18"/>
          <w:szCs w:val="18"/>
          <w:lang w:val="nl-NL"/>
        </w:rPr>
        <w:t xml:space="preserve"> te komen tot een ontwikkeld economisch ecosysteem. Hierbij moet gedacht worden aan mijn gezamenlijke inzet met de openbare lichamen om te komen tot economische ontwikkelstrategieën, het onderzoek wat ik laat uitvoeren naar de investeringsopgave van de infrastructuur in Bonaire, Sint Eustatius en Saba en de inzet van </w:t>
      </w:r>
      <w:r w:rsidRPr="000E4C3E" w:rsidR="002814CC">
        <w:rPr>
          <w:rFonts w:ascii="Verdana" w:hAnsi="Verdana" w:eastAsia="Times New Roman"/>
          <w:sz w:val="18"/>
          <w:szCs w:val="18"/>
          <w:lang w:val="nl-NL"/>
        </w:rPr>
        <w:t xml:space="preserve">de </w:t>
      </w:r>
      <w:r w:rsidRPr="000E4C3E">
        <w:rPr>
          <w:rFonts w:ascii="Verdana" w:hAnsi="Verdana" w:eastAsia="Times New Roman"/>
          <w:sz w:val="18"/>
          <w:szCs w:val="18"/>
          <w:lang w:val="nl-NL"/>
        </w:rPr>
        <w:t>Tijdelijke Werk Organisatie als het gaat om economische ontwikkeling.</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 xml:space="preserve">Vragen van het lid Ceder (CU)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w:t>
      </w:r>
      <w:r w:rsidR="00B50707">
        <w:rPr>
          <w:rFonts w:ascii="Verdana" w:hAnsi="Verdana" w:eastAsia="Times New Roman"/>
          <w:b/>
          <w:bCs/>
          <w:sz w:val="18"/>
          <w:szCs w:val="18"/>
          <w:lang w:val="nl-NL"/>
        </w:rPr>
        <w:t>18</w:t>
      </w:r>
      <w:r>
        <w:rPr>
          <w:rFonts w:ascii="Verdana" w:hAnsi="Verdana" w:eastAsia="Times New Roman"/>
          <w:b/>
          <w:bCs/>
          <w:sz w:val="18"/>
          <w:szCs w:val="18"/>
          <w:lang w:val="nl-NL"/>
        </w:rPr>
        <w:t>):</w:t>
      </w:r>
      <w:r>
        <w:rPr>
          <w:rFonts w:ascii="Verdana" w:hAnsi="Verdana" w:eastAsia="Times New Roman"/>
          <w:sz w:val="18"/>
          <w:szCs w:val="18"/>
          <w:lang w:val="nl-NL"/>
        </w:rPr>
        <w:br/>
        <w:t xml:space="preserve">Er zijn nog altijd grote verschillen met Europees Nederland op het gebied van basisvoorzieningen zoals elektra, telecom en drinkwater. Hoe gaat de staatssecretaris de leefbaarheid op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waarborgen als de koopkrachtsubsidies aflopen na 2024? Hoe gaat de staatssecretaris de levensstandaard waarborgen als de koopkrachtsubsidies, zoals de energietoeslag waar de heer White naar verwees, eind 2024 aflopen?</w:t>
      </w:r>
      <w:r>
        <w:rPr>
          <w:rFonts w:ascii="Verdana" w:hAnsi="Verdana" w:eastAsia="Times New Roman"/>
          <w:sz w:val="18"/>
          <w:szCs w:val="18"/>
          <w:lang w:val="nl-NL"/>
        </w:rPr>
        <w:br/>
      </w:r>
      <w:r>
        <w:rPr>
          <w:rFonts w:ascii="Verdana" w:hAnsi="Verdana" w:eastAsia="Times New Roman"/>
          <w:sz w:val="18"/>
          <w:szCs w:val="18"/>
          <w:lang w:val="nl-NL"/>
        </w:rPr>
        <w:br/>
      </w:r>
      <w:r>
        <w:rPr>
          <w:rStyle w:val="Zwaar"/>
          <w:rFonts w:ascii="Verdana" w:hAnsi="Verdana" w:eastAsia="Times New Roman"/>
          <w:sz w:val="18"/>
          <w:szCs w:val="18"/>
          <w:lang w:val="nl-NL"/>
        </w:rPr>
        <w:t>Antwoord</w:t>
      </w:r>
      <w:r>
        <w:rPr>
          <w:rFonts w:ascii="Verdana" w:hAnsi="Verdana" w:eastAsia="Times New Roman"/>
          <w:sz w:val="18"/>
          <w:szCs w:val="18"/>
          <w:lang w:val="nl-NL"/>
        </w:rPr>
        <w:t>:</w:t>
      </w:r>
      <w:r>
        <w:rPr>
          <w:rFonts w:ascii="Verdana" w:hAnsi="Verdana" w:eastAsia="Times New Roman"/>
          <w:sz w:val="18"/>
          <w:szCs w:val="18"/>
          <w:lang w:val="nl-NL"/>
        </w:rPr>
        <w:br/>
      </w:r>
      <w:r w:rsidR="0034572C">
        <w:rPr>
          <w:rFonts w:ascii="Verdana" w:hAnsi="Verdana" w:eastAsia="Times New Roman"/>
          <w:sz w:val="18"/>
          <w:szCs w:val="18"/>
          <w:lang w:val="nl-NL"/>
        </w:rPr>
        <w:t>Ik verwijs u naar het antwoord op vraag 2.</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w:t>
      </w:r>
      <w:r w:rsidR="00B50707">
        <w:rPr>
          <w:rFonts w:ascii="Verdana" w:hAnsi="Verdana" w:eastAsia="Times New Roman"/>
          <w:b/>
          <w:bCs/>
          <w:sz w:val="18"/>
          <w:szCs w:val="18"/>
          <w:lang w:val="nl-NL"/>
        </w:rPr>
        <w:t>19</w:t>
      </w:r>
      <w:r>
        <w:rPr>
          <w:rFonts w:ascii="Verdana" w:hAnsi="Verdana" w:eastAsia="Times New Roman"/>
          <w:b/>
          <w:bCs/>
          <w:sz w:val="18"/>
          <w:szCs w:val="18"/>
          <w:lang w:val="nl-NL"/>
        </w:rPr>
        <w:t>):</w:t>
      </w:r>
      <w:r>
        <w:rPr>
          <w:rFonts w:ascii="Verdana" w:hAnsi="Verdana" w:eastAsia="Times New Roman"/>
          <w:sz w:val="18"/>
          <w:szCs w:val="18"/>
          <w:lang w:val="nl-NL"/>
        </w:rPr>
        <w:br/>
        <w:t>De Caribische landen weten vaak nog niet de weg te vinden naar de Europese fondsen voor ontwikkeling. Dat is voor zowel de Caribische eilanden als Nederland een gemiste kans. Hoe staat het met de vooruitgang daarmee? En wordt alles ook benut?</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Antwoord:</w:t>
      </w:r>
      <w:r>
        <w:rPr>
          <w:rFonts w:ascii="Verdana" w:hAnsi="Verdana" w:eastAsia="Times New Roman"/>
          <w:sz w:val="18"/>
          <w:szCs w:val="18"/>
          <w:lang w:val="nl-NL"/>
        </w:rPr>
        <w:br/>
        <w:t xml:space="preserve">De EU-fondsen worden nog maar beperkt benut door de eilanden. Dat komt vooral door de complexe procedures en strenge criteria van de fondsen. Om die reden heeft Nederland ruim 1,5 jaar geleden een speciaal gezant aangesteld die met zijn medewerkers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ondersteunt om toegang tot relevante fondsen te krijgen. De gezant heeft al successen geboekt, zoals de selectie van de Bonaire, Sint- Eustatius en Saba van het '30 </w:t>
      </w:r>
      <w:proofErr w:type="spellStart"/>
      <w:r>
        <w:rPr>
          <w:rFonts w:ascii="Verdana" w:hAnsi="Verdana" w:eastAsia="Times New Roman"/>
          <w:sz w:val="18"/>
          <w:szCs w:val="18"/>
          <w:lang w:val="nl-NL"/>
        </w:rPr>
        <w:t>for</w:t>
      </w:r>
      <w:proofErr w:type="spellEnd"/>
      <w:r>
        <w:rPr>
          <w:rFonts w:ascii="Verdana" w:hAnsi="Verdana" w:eastAsia="Times New Roman"/>
          <w:sz w:val="18"/>
          <w:szCs w:val="18"/>
          <w:lang w:val="nl-NL"/>
        </w:rPr>
        <w:t xml:space="preserve"> 2030' programma, waarin de eilanden worden ondersteund om uiterlijk in 2030 volledig over te schakelen op duurzame energiebronnen. Verder zijn diverse aanvragen in voorbereiding voor onder andere het Erasmus+ programma en het Best </w:t>
      </w:r>
      <w:r w:rsidR="0034572C">
        <w:rPr>
          <w:rFonts w:ascii="Verdana" w:hAnsi="Verdana" w:eastAsia="Times New Roman"/>
          <w:sz w:val="18"/>
          <w:szCs w:val="18"/>
          <w:lang w:val="nl-NL"/>
        </w:rPr>
        <w:t xml:space="preserve">of </w:t>
      </w:r>
      <w:r>
        <w:rPr>
          <w:rFonts w:ascii="Verdana" w:hAnsi="Verdana" w:eastAsia="Times New Roman"/>
          <w:sz w:val="18"/>
          <w:szCs w:val="18"/>
          <w:lang w:val="nl-NL"/>
        </w:rPr>
        <w:t xml:space="preserve">Life programma. Ik heb er vertrouwen in dat met de inzet van de gezant de benutting van EU-fondsen de komende jaren zal toenemen.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(2</w:t>
      </w:r>
      <w:r w:rsidR="00B50707">
        <w:rPr>
          <w:rFonts w:ascii="Verdana" w:hAnsi="Verdana" w:eastAsia="Times New Roman"/>
          <w:b/>
          <w:bCs/>
          <w:sz w:val="18"/>
          <w:szCs w:val="18"/>
          <w:lang w:val="nl-NL"/>
        </w:rPr>
        <w:t>0</w:t>
      </w:r>
      <w:r>
        <w:rPr>
          <w:rFonts w:ascii="Verdana" w:hAnsi="Verdana" w:eastAsia="Times New Roman"/>
          <w:b/>
          <w:bCs/>
          <w:sz w:val="18"/>
          <w:szCs w:val="18"/>
          <w:lang w:val="nl-NL"/>
        </w:rPr>
        <w:t>):</w:t>
      </w:r>
      <w:r>
        <w:rPr>
          <w:rFonts w:ascii="Verdana" w:hAnsi="Verdana" w:eastAsia="Times New Roman"/>
          <w:sz w:val="18"/>
          <w:szCs w:val="18"/>
          <w:lang w:val="nl-NL"/>
        </w:rPr>
        <w:br/>
        <w:t xml:space="preserve">Ten aanzien van veiligheid, zet de staatssecretaris zich in voor een tbs-kliniek in het Caribisch gebied?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Antwoord:</w:t>
      </w:r>
      <w:r>
        <w:rPr>
          <w:rFonts w:ascii="Verdana" w:hAnsi="Verdana" w:eastAsia="Times New Roman"/>
          <w:sz w:val="18"/>
          <w:szCs w:val="18"/>
          <w:lang w:val="nl-NL"/>
        </w:rPr>
        <w:br/>
        <w:t xml:space="preserve">De staatssecretaris van Justitie en Veiligheid, gaat over de forensische zorg op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waaronder tbs. De oplegging van de tbs-maatregel op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is nog niet in werking getreden. </w:t>
      </w:r>
      <w:r>
        <w:rPr>
          <w:rFonts w:ascii="Verdana" w:hAnsi="Verdana" w:eastAsia="Times New Roman"/>
          <w:sz w:val="18"/>
          <w:szCs w:val="18"/>
          <w:lang w:val="nl-NL"/>
        </w:rPr>
        <w:br/>
      </w:r>
      <w:r>
        <w:rPr>
          <w:rFonts w:ascii="Verdana" w:hAnsi="Verdana" w:eastAsia="Times New Roman"/>
          <w:sz w:val="18"/>
          <w:szCs w:val="18"/>
          <w:lang w:val="nl-NL"/>
        </w:rPr>
        <w:br/>
        <w:t xml:space="preserve">Het Justitieel Vierpartijenoverleg heeft in juni 2024 ingestemd met een voorstel </w:t>
      </w:r>
      <w:r>
        <w:rPr>
          <w:rFonts w:ascii="Verdana" w:hAnsi="Verdana" w:eastAsia="Times New Roman"/>
          <w:sz w:val="18"/>
          <w:szCs w:val="18"/>
          <w:lang w:val="nl-NL"/>
        </w:rPr>
        <w:lastRenderedPageBreak/>
        <w:t xml:space="preserve">voor de ontwikkeling van een meerjarig programma om forensische zorg en behandeling te realiseren. Hierbij zal ook worden bezien </w:t>
      </w:r>
      <w:r w:rsidR="002814CC">
        <w:rPr>
          <w:rFonts w:ascii="Verdana" w:hAnsi="Verdana" w:eastAsia="Times New Roman"/>
          <w:sz w:val="18"/>
          <w:szCs w:val="18"/>
          <w:lang w:val="nl-NL"/>
        </w:rPr>
        <w:t xml:space="preserve">of </w:t>
      </w:r>
      <w:r>
        <w:rPr>
          <w:rFonts w:ascii="Verdana" w:hAnsi="Verdana" w:eastAsia="Times New Roman"/>
          <w:sz w:val="18"/>
          <w:szCs w:val="18"/>
          <w:lang w:val="nl-NL"/>
        </w:rPr>
        <w:t xml:space="preserve">een kleinschalige tbs-voorziening op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een mogelijkheid is. Dit voorstel wordt in januari 2025 ter goedkeuring voorgelegd aan het Justitieel Vierpartijenoverleg.</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(2</w:t>
      </w:r>
      <w:r w:rsidR="00B50707">
        <w:rPr>
          <w:rFonts w:ascii="Verdana" w:hAnsi="Verdana" w:eastAsia="Times New Roman"/>
          <w:b/>
          <w:bCs/>
          <w:sz w:val="18"/>
          <w:szCs w:val="18"/>
          <w:lang w:val="nl-NL"/>
        </w:rPr>
        <w:t>1</w:t>
      </w:r>
      <w:r>
        <w:rPr>
          <w:rFonts w:ascii="Verdana" w:hAnsi="Verdana" w:eastAsia="Times New Roman"/>
          <w:b/>
          <w:bCs/>
          <w:sz w:val="18"/>
          <w:szCs w:val="18"/>
          <w:lang w:val="nl-NL"/>
        </w:rPr>
        <w:t>):</w:t>
      </w:r>
      <w:r>
        <w:rPr>
          <w:rFonts w:ascii="Verdana" w:hAnsi="Verdana" w:eastAsia="Times New Roman"/>
          <w:sz w:val="18"/>
          <w:szCs w:val="18"/>
          <w:lang w:val="nl-NL"/>
        </w:rPr>
        <w:br/>
        <w:t xml:space="preserve">Hoe gaat de staatssecretaris ervoor zorgen dat het verdrag van Istanbul met betrekking tot vrouwenrechten ook in het Caribisch deel </w:t>
      </w:r>
      <w:r w:rsidR="002814CC">
        <w:rPr>
          <w:rFonts w:ascii="Verdana" w:hAnsi="Verdana" w:eastAsia="Times New Roman"/>
          <w:sz w:val="18"/>
          <w:szCs w:val="18"/>
          <w:lang w:val="nl-NL"/>
        </w:rPr>
        <w:t xml:space="preserve">van het Koninkrijk </w:t>
      </w:r>
      <w:r>
        <w:rPr>
          <w:rFonts w:ascii="Verdana" w:hAnsi="Verdana" w:eastAsia="Times New Roman"/>
          <w:sz w:val="18"/>
          <w:szCs w:val="18"/>
          <w:lang w:val="nl-NL"/>
        </w:rPr>
        <w:t>wordt toegepast?</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Antwoord:</w:t>
      </w:r>
      <w:r>
        <w:rPr>
          <w:rFonts w:ascii="Verdana" w:hAnsi="Verdana" w:eastAsia="Times New Roman"/>
          <w:sz w:val="18"/>
          <w:szCs w:val="18"/>
          <w:lang w:val="nl-NL"/>
        </w:rPr>
        <w:br/>
        <w:t xml:space="preserve">Voor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is de verwachting dat dit verdrag op zijn vroegst in 2026 kan worden aanvaard. Belangrijke stappen die nu al worden gezet zijn het regelen van opvang voor slachtoffers van huiselijk geweld. Verder brengen de ministeries van Volksgezondheid, Welzijn en Sport en Justitie en Veiligheid in kaart wat wettelijk en beleidsmatig nog nodig is om het verdrag voor Bonaire,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en Saba te kunnen aanvaarden.</w:t>
      </w:r>
    </w:p>
    <w:p w:rsidR="008F6AE8" w:rsidP="008F6AE8" w:rsidRDefault="008F6AE8" w14:paraId="4EECF96B" w14:textId="77777777">
      <w:pPr>
        <w:pStyle w:val="strongexport"/>
        <w:rPr>
          <w:rFonts w:ascii="Verdana" w:hAnsi="Verdana" w:eastAsia="Times New Roman"/>
          <w:sz w:val="18"/>
          <w:szCs w:val="18"/>
          <w:lang w:val="nl-NL"/>
        </w:rPr>
      </w:pPr>
      <w:r>
        <w:rPr>
          <w:rFonts w:ascii="Verdana" w:hAnsi="Verdana" w:eastAsia="Times New Roman"/>
          <w:sz w:val="18"/>
          <w:szCs w:val="18"/>
          <w:lang w:val="nl-NL"/>
        </w:rPr>
        <w:t>Het verdrag van Istanbul is aangemerkt als een prioriteitsverdrag. Implementatie is een landsaangelegenheid. Dit betekent dat de landen zelf gaan over het treffen van noodzakelijke maatregelen. De vier landen van het Koninkrijk werken samen in een commissie aan de implementatie ervan. U wordt periodiek geïnformeerd over de voortgang van de verdragsimplementatie.</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(2</w:t>
      </w:r>
      <w:r w:rsidR="00B50707">
        <w:rPr>
          <w:rFonts w:ascii="Verdana" w:hAnsi="Verdana" w:eastAsia="Times New Roman"/>
          <w:b/>
          <w:bCs/>
          <w:sz w:val="18"/>
          <w:szCs w:val="18"/>
          <w:lang w:val="nl-NL"/>
        </w:rPr>
        <w:t>2</w:t>
      </w:r>
      <w:r>
        <w:rPr>
          <w:rFonts w:ascii="Verdana" w:hAnsi="Verdana" w:eastAsia="Times New Roman"/>
          <w:b/>
          <w:bCs/>
          <w:sz w:val="18"/>
          <w:szCs w:val="18"/>
          <w:lang w:val="nl-NL"/>
        </w:rPr>
        <w:t>):</w:t>
      </w:r>
      <w:r>
        <w:rPr>
          <w:rFonts w:ascii="Verdana" w:hAnsi="Verdana" w:eastAsia="Times New Roman"/>
          <w:sz w:val="18"/>
          <w:szCs w:val="18"/>
          <w:lang w:val="nl-NL"/>
        </w:rPr>
        <w:br/>
        <w:t>Wat gaat de staatssecretaris doen om de connectiviteit en OV-voorzieningen tussen de eilanden te regelen?</w:t>
      </w:r>
      <w:r>
        <w:rPr>
          <w:rFonts w:ascii="Verdana" w:hAnsi="Verdana" w:eastAsia="Times New Roman"/>
          <w:sz w:val="18"/>
          <w:szCs w:val="18"/>
          <w:lang w:val="nl-NL"/>
        </w:rPr>
        <w:br/>
      </w:r>
      <w:r>
        <w:rPr>
          <w:rFonts w:ascii="Verdana" w:hAnsi="Verdana" w:eastAsia="Times New Roman"/>
          <w:b/>
          <w:bCs/>
          <w:sz w:val="18"/>
          <w:szCs w:val="18"/>
          <w:lang w:val="nl-NL"/>
        </w:rPr>
        <w:br/>
        <w:t>Antwoord:</w:t>
      </w:r>
      <w:r>
        <w:rPr>
          <w:rFonts w:ascii="Verdana" w:hAnsi="Verdana" w:eastAsia="Times New Roman"/>
          <w:sz w:val="18"/>
          <w:szCs w:val="18"/>
          <w:lang w:val="nl-NL"/>
        </w:rPr>
        <w:br/>
        <w:t>Ik probeer dit op meerdere manieren aan te pakken. Zo verlen</w:t>
      </w:r>
      <w:r w:rsidR="002814CC">
        <w:rPr>
          <w:rFonts w:ascii="Verdana" w:hAnsi="Verdana" w:eastAsia="Times New Roman"/>
          <w:sz w:val="18"/>
          <w:szCs w:val="18"/>
          <w:lang w:val="nl-NL"/>
        </w:rPr>
        <w:t>g</w:t>
      </w:r>
      <w:r>
        <w:rPr>
          <w:rFonts w:ascii="Verdana" w:hAnsi="Verdana" w:eastAsia="Times New Roman"/>
          <w:sz w:val="18"/>
          <w:szCs w:val="18"/>
          <w:lang w:val="nl-NL"/>
        </w:rPr>
        <w:t xml:space="preserve">en we </w:t>
      </w:r>
      <w:r w:rsidR="002814CC">
        <w:rPr>
          <w:rFonts w:ascii="Verdana" w:hAnsi="Verdana" w:eastAsia="Times New Roman"/>
          <w:sz w:val="18"/>
          <w:szCs w:val="18"/>
          <w:lang w:val="nl-NL"/>
        </w:rPr>
        <w:t xml:space="preserve">de jaarlijkse subsidie voor </w:t>
      </w:r>
      <w:r>
        <w:rPr>
          <w:rFonts w:ascii="Verdana" w:hAnsi="Verdana" w:eastAsia="Times New Roman"/>
          <w:sz w:val="18"/>
          <w:szCs w:val="18"/>
          <w:lang w:val="nl-NL"/>
        </w:rPr>
        <w:t xml:space="preserve">de veerboot tussen de bovenwindse eilanden zodat de tarieven omlaag kunnen. Deze subsidie loopt tot en met 2025. Hiernaast vindt een wijziging plaats van de Luchtvaartwet </w:t>
      </w:r>
      <w:r w:rsidR="00240DCA">
        <w:rPr>
          <w:rFonts w:ascii="Verdana" w:hAnsi="Verdana" w:eastAsia="Times New Roman"/>
          <w:sz w:val="18"/>
          <w:szCs w:val="18"/>
          <w:lang w:val="nl-NL"/>
        </w:rPr>
        <w:t xml:space="preserve">Bonaire, </w:t>
      </w:r>
      <w:proofErr w:type="gramStart"/>
      <w:r w:rsidR="00240DCA">
        <w:rPr>
          <w:rFonts w:ascii="Verdana" w:hAnsi="Verdana" w:eastAsia="Times New Roman"/>
          <w:sz w:val="18"/>
          <w:szCs w:val="18"/>
          <w:lang w:val="nl-NL"/>
        </w:rPr>
        <w:t>Sint Eustatius</w:t>
      </w:r>
      <w:proofErr w:type="gramEnd"/>
      <w:r w:rsidR="00240DCA">
        <w:rPr>
          <w:rFonts w:ascii="Verdana" w:hAnsi="Verdana" w:eastAsia="Times New Roman"/>
          <w:sz w:val="18"/>
          <w:szCs w:val="18"/>
          <w:lang w:val="nl-NL"/>
        </w:rPr>
        <w:t xml:space="preserve"> en Saba</w:t>
      </w:r>
      <w:r>
        <w:rPr>
          <w:rFonts w:ascii="Verdana" w:hAnsi="Verdana" w:eastAsia="Times New Roman"/>
          <w:sz w:val="18"/>
          <w:szCs w:val="18"/>
          <w:lang w:val="nl-NL"/>
        </w:rPr>
        <w:t xml:space="preserve"> om een wettelijke grondslag te creëren voor een zogenoemde Public Service </w:t>
      </w:r>
      <w:proofErr w:type="spellStart"/>
      <w:r>
        <w:rPr>
          <w:rFonts w:ascii="Verdana" w:hAnsi="Verdana" w:eastAsia="Times New Roman"/>
          <w:sz w:val="18"/>
          <w:szCs w:val="18"/>
          <w:lang w:val="nl-NL"/>
        </w:rPr>
        <w:t>Obligation</w:t>
      </w:r>
      <w:proofErr w:type="spellEnd"/>
      <w:r>
        <w:rPr>
          <w:rFonts w:ascii="Verdana" w:hAnsi="Verdana" w:eastAsia="Times New Roman"/>
          <w:sz w:val="18"/>
          <w:szCs w:val="18"/>
          <w:lang w:val="nl-NL"/>
        </w:rPr>
        <w:t xml:space="preserve"> voor Sint Eustatius en Saba. De internetconsultatie is recentelijk afgerond. Een Public Service </w:t>
      </w:r>
      <w:proofErr w:type="spellStart"/>
      <w:r>
        <w:rPr>
          <w:rFonts w:ascii="Verdana" w:hAnsi="Verdana" w:eastAsia="Times New Roman"/>
          <w:sz w:val="18"/>
          <w:szCs w:val="18"/>
          <w:lang w:val="nl-NL"/>
        </w:rPr>
        <w:t>Obligation</w:t>
      </w:r>
      <w:proofErr w:type="spellEnd"/>
      <w:r>
        <w:rPr>
          <w:rFonts w:ascii="Verdana" w:hAnsi="Verdana" w:eastAsia="Times New Roman"/>
          <w:sz w:val="18"/>
          <w:szCs w:val="18"/>
          <w:lang w:val="nl-NL"/>
        </w:rPr>
        <w:t xml:space="preserve"> is een instrument waarmee de overheid voorwaarden kan stellen aan luchtvaartmaatschappijen om bijvoorbeeld een lagere ticketprijs te garanderen. Het ministerie van Binnenlandse Zaken en Koninkrijksrelaties verkent samen met het ministerie van Infrastructuur en Waterstaat en andere ministeries de financiering van een mogelijke Public Service </w:t>
      </w:r>
      <w:proofErr w:type="spellStart"/>
      <w:r>
        <w:rPr>
          <w:rFonts w:ascii="Verdana" w:hAnsi="Verdana" w:eastAsia="Times New Roman"/>
          <w:sz w:val="18"/>
          <w:szCs w:val="18"/>
          <w:lang w:val="nl-NL"/>
        </w:rPr>
        <w:t>Obligation</w:t>
      </w:r>
      <w:proofErr w:type="spellEnd"/>
      <w:r>
        <w:rPr>
          <w:rFonts w:ascii="Verdana" w:hAnsi="Verdana" w:eastAsia="Times New Roman"/>
          <w:sz w:val="18"/>
          <w:szCs w:val="18"/>
          <w:lang w:val="nl-NL"/>
        </w:rPr>
        <w:t xml:space="preserve">. Verder investeert het Rijk fors in de havens op Saba en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om de bereikbaarheid te verbeteren en om deze orkaanbestendig te maken.</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 xml:space="preserve">Vragen van het lid </w:t>
      </w:r>
      <w:proofErr w:type="spellStart"/>
      <w:r>
        <w:rPr>
          <w:rFonts w:ascii="Verdana" w:hAnsi="Verdana" w:eastAsia="Times New Roman"/>
          <w:b/>
          <w:bCs/>
          <w:sz w:val="18"/>
          <w:szCs w:val="18"/>
          <w:lang w:val="nl-NL"/>
        </w:rPr>
        <w:t>Bruyning</w:t>
      </w:r>
      <w:proofErr w:type="spellEnd"/>
      <w:r>
        <w:rPr>
          <w:rFonts w:ascii="Verdana" w:hAnsi="Verdana" w:eastAsia="Times New Roman"/>
          <w:b/>
          <w:bCs/>
          <w:sz w:val="18"/>
          <w:szCs w:val="18"/>
          <w:lang w:val="nl-NL"/>
        </w:rPr>
        <w:t xml:space="preserve"> (NSC)</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Vraag (2</w:t>
      </w:r>
      <w:r w:rsidR="00B50707">
        <w:rPr>
          <w:rFonts w:ascii="Verdana" w:hAnsi="Verdana" w:eastAsia="Times New Roman"/>
          <w:b/>
          <w:bCs/>
          <w:sz w:val="18"/>
          <w:szCs w:val="18"/>
          <w:lang w:val="nl-NL"/>
        </w:rPr>
        <w:t>3</w:t>
      </w:r>
      <w:r>
        <w:rPr>
          <w:rFonts w:ascii="Verdana" w:hAnsi="Verdana" w:eastAsia="Times New Roman"/>
          <w:b/>
          <w:bCs/>
          <w:sz w:val="18"/>
          <w:szCs w:val="18"/>
          <w:lang w:val="nl-NL"/>
        </w:rPr>
        <w:t>):</w:t>
      </w:r>
      <w:r>
        <w:rPr>
          <w:rFonts w:ascii="Verdana" w:hAnsi="Verdana" w:eastAsia="Times New Roman"/>
          <w:sz w:val="18"/>
          <w:szCs w:val="18"/>
          <w:lang w:val="nl-NL"/>
        </w:rPr>
        <w:br/>
        <w:t xml:space="preserve">Er is een rapport van de Raad van State verschenen over het 70-jarig bestaan van het Statuut van het Koninkrijk. Kan de staatssecretaris met een uitgebreide reactie komen op dit rapport? Kan de staatssecretaris daarbij optrekken met de belanghebbenden van de eilanden en autonome landen binnen het koninkrijk? </w:t>
      </w:r>
      <w:r>
        <w:rPr>
          <w:rFonts w:ascii="Verdana" w:hAnsi="Verdana" w:eastAsia="Times New Roman"/>
          <w:sz w:val="18"/>
          <w:szCs w:val="18"/>
          <w:lang w:val="nl-NL"/>
        </w:rPr>
        <w:br/>
      </w:r>
      <w:r>
        <w:rPr>
          <w:rFonts w:ascii="Verdana" w:hAnsi="Verdana" w:eastAsia="Times New Roman"/>
          <w:sz w:val="18"/>
          <w:szCs w:val="18"/>
          <w:lang w:val="nl-NL"/>
        </w:rPr>
        <w:br/>
      </w:r>
      <w:r>
        <w:rPr>
          <w:rFonts w:ascii="Verdana" w:hAnsi="Verdana" w:eastAsia="Times New Roman"/>
          <w:b/>
          <w:bCs/>
          <w:sz w:val="18"/>
          <w:szCs w:val="18"/>
          <w:lang w:val="nl-NL"/>
        </w:rPr>
        <w:t>Antwoord:</w:t>
      </w:r>
      <w:r>
        <w:rPr>
          <w:rFonts w:ascii="Verdana" w:hAnsi="Verdana" w:eastAsia="Times New Roman"/>
          <w:sz w:val="18"/>
          <w:szCs w:val="18"/>
          <w:lang w:val="nl-NL"/>
        </w:rPr>
        <w:br/>
        <w:t>Op dit moment ben ik het advies van de Raad van State aan het bestuderen en ik zal de aanbevelingen meenemen in mijn afwegingen. Het voornemen is om voor de zomer van 2025 met de kabinetsreactie op het advies te komen. Over deze reactie zal ik natuurlijk overleg voeren met de landen. De</w:t>
      </w:r>
      <w:r w:rsidR="002814CC">
        <w:rPr>
          <w:rFonts w:ascii="Verdana" w:hAnsi="Verdana" w:eastAsia="Times New Roman"/>
          <w:sz w:val="18"/>
          <w:szCs w:val="18"/>
          <w:lang w:val="nl-NL"/>
        </w:rPr>
        <w:t xml:space="preserve"> andere</w:t>
      </w:r>
      <w:r>
        <w:rPr>
          <w:rFonts w:ascii="Verdana" w:hAnsi="Verdana" w:eastAsia="Times New Roman"/>
          <w:sz w:val="18"/>
          <w:szCs w:val="18"/>
          <w:lang w:val="nl-NL"/>
        </w:rPr>
        <w:t xml:space="preserve"> eilanden </w:t>
      </w:r>
      <w:r>
        <w:rPr>
          <w:rFonts w:ascii="Verdana" w:hAnsi="Verdana" w:eastAsia="Times New Roman"/>
          <w:sz w:val="18"/>
          <w:szCs w:val="18"/>
          <w:lang w:val="nl-NL"/>
        </w:rPr>
        <w:lastRenderedPageBreak/>
        <w:t xml:space="preserve">(Bonaire, Saba en </w:t>
      </w:r>
      <w:proofErr w:type="gramStart"/>
      <w:r>
        <w:rPr>
          <w:rFonts w:ascii="Verdana" w:hAnsi="Verdana" w:eastAsia="Times New Roman"/>
          <w:sz w:val="18"/>
          <w:szCs w:val="18"/>
          <w:lang w:val="nl-NL"/>
        </w:rPr>
        <w:t>Sint Eustatius</w:t>
      </w:r>
      <w:proofErr w:type="gramEnd"/>
      <w:r>
        <w:rPr>
          <w:rFonts w:ascii="Verdana" w:hAnsi="Verdana" w:eastAsia="Times New Roman"/>
          <w:sz w:val="18"/>
          <w:szCs w:val="18"/>
          <w:lang w:val="nl-NL"/>
        </w:rPr>
        <w:t xml:space="preserve">) worden grotendeels buiten beschouwing gelaten, aldus de Raad van State van het Koninkrijk. Het ligt daarmee minder voor de hand dat zij expliciet betrokken worden bij het formuleren van de kabinetsreactie. </w:t>
      </w:r>
    </w:p>
    <w:p w:rsidR="00725B04" w:rsidP="008F6AE8" w:rsidRDefault="008F6AE8" w14:paraId="74296B30" w14:textId="77777777">
      <w:pPr>
        <w:rPr>
          <w:rFonts w:eastAsia="Times New Roman"/>
        </w:rPr>
      </w:pPr>
      <w:r>
        <w:rPr>
          <w:rFonts w:eastAsia="Times New Roman"/>
          <w:b/>
          <w:bCs/>
        </w:rPr>
        <w:t>Vraag (</w:t>
      </w:r>
      <w:r w:rsidR="00B50707">
        <w:rPr>
          <w:rFonts w:eastAsia="Times New Roman"/>
          <w:b/>
          <w:bCs/>
        </w:rPr>
        <w:t>24</w:t>
      </w:r>
      <w:r>
        <w:rPr>
          <w:rFonts w:eastAsia="Times New Roman"/>
          <w:b/>
          <w:bCs/>
        </w:rPr>
        <w:t>):</w:t>
      </w:r>
      <w:r>
        <w:rPr>
          <w:rFonts w:eastAsia="Times New Roman"/>
        </w:rPr>
        <w:br/>
        <w:t>Hoe verhoudt de agenda Goed bestuur zich met de soortgelijke agenda die door de minister van Binnenlandse Zaken en Koninkrijksrelaties wordt uitgerold? Is er een Caribische en Europese versie van deze agenda?</w:t>
      </w:r>
      <w:r>
        <w:rPr>
          <w:rFonts w:eastAsia="Times New Roman"/>
        </w:rPr>
        <w:br/>
      </w:r>
      <w:r>
        <w:rPr>
          <w:rFonts w:eastAsia="Times New Roman"/>
        </w:rPr>
        <w:br/>
      </w:r>
      <w:r>
        <w:rPr>
          <w:rFonts w:eastAsia="Times New Roman"/>
          <w:b/>
          <w:bCs/>
        </w:rPr>
        <w:t>Antwoord:</w:t>
      </w:r>
      <w:r>
        <w:rPr>
          <w:rFonts w:eastAsia="Times New Roman"/>
        </w:rPr>
        <w:br/>
        <w:t xml:space="preserve">Ja, er komt een agenda Goed bestuur specifiek voor Bonaire, </w:t>
      </w:r>
      <w:proofErr w:type="gramStart"/>
      <w:r>
        <w:rPr>
          <w:rFonts w:eastAsia="Times New Roman"/>
        </w:rPr>
        <w:t>Sint Eustatius</w:t>
      </w:r>
      <w:proofErr w:type="gramEnd"/>
      <w:r>
        <w:rPr>
          <w:rFonts w:eastAsia="Times New Roman"/>
        </w:rPr>
        <w:t xml:space="preserve"> en Saba. Goed bestuur en de democratische rechtsstaat vormen het fundament van onze samenleving. Ook Bonaire, </w:t>
      </w:r>
      <w:proofErr w:type="gramStart"/>
      <w:r>
        <w:rPr>
          <w:rFonts w:eastAsia="Times New Roman"/>
        </w:rPr>
        <w:t>Sint Eustatius</w:t>
      </w:r>
      <w:proofErr w:type="gramEnd"/>
      <w:r>
        <w:rPr>
          <w:rFonts w:eastAsia="Times New Roman"/>
        </w:rPr>
        <w:t xml:space="preserve"> en Saba behoren tot deze rechtstaat en ook deze inwoners en ondernemers moeten kunnen vertrouwen op de overheid. Dit vraagt om maatwerk. Het gaat hierbij, net als in Europees Nederland, over het versterken van </w:t>
      </w:r>
      <w:r>
        <w:rPr>
          <w:rStyle w:val="Nadruk"/>
          <w:rFonts w:eastAsia="Times New Roman"/>
        </w:rPr>
        <w:t xml:space="preserve">checks </w:t>
      </w:r>
      <w:proofErr w:type="spellStart"/>
      <w:r>
        <w:rPr>
          <w:rStyle w:val="Nadruk"/>
          <w:rFonts w:eastAsia="Times New Roman"/>
        </w:rPr>
        <w:t>and</w:t>
      </w:r>
      <w:proofErr w:type="spellEnd"/>
      <w:r>
        <w:rPr>
          <w:rStyle w:val="Nadruk"/>
          <w:rFonts w:eastAsia="Times New Roman"/>
        </w:rPr>
        <w:t xml:space="preserve"> </w:t>
      </w:r>
      <w:proofErr w:type="spellStart"/>
      <w:r>
        <w:rPr>
          <w:rStyle w:val="Nadruk"/>
          <w:rFonts w:eastAsia="Times New Roman"/>
        </w:rPr>
        <w:t>balances</w:t>
      </w:r>
      <w:proofErr w:type="spellEnd"/>
      <w:r>
        <w:rPr>
          <w:rFonts w:eastAsia="Times New Roman"/>
        </w:rPr>
        <w:t>, maar wel toegesneden op de eilanden en samen met de eilanden. Hierbij zet ik in op deugdelijk bestuur en rechtszekerheid. Het gaat hierbij om het borgen van ambtelijke en bestuurlijke integriteit, versterking van toezicht en handhaving, de aanpak van ondermijnende criminaliteit en het versterken van democratische instituties op de eilanden.</w:t>
      </w:r>
      <w:r>
        <w:rPr>
          <w:rFonts w:eastAsia="Times New Roman"/>
        </w:rPr>
        <w:br/>
      </w:r>
      <w:r>
        <w:rPr>
          <w:rFonts w:eastAsia="Times New Roman"/>
        </w:rPr>
        <w:br/>
      </w:r>
      <w:r>
        <w:rPr>
          <w:rFonts w:eastAsia="Times New Roman"/>
          <w:b/>
          <w:bCs/>
        </w:rPr>
        <w:t>Vraag (</w:t>
      </w:r>
      <w:r w:rsidR="00B50707">
        <w:rPr>
          <w:rFonts w:eastAsia="Times New Roman"/>
          <w:b/>
          <w:bCs/>
        </w:rPr>
        <w:t>25</w:t>
      </w:r>
      <w:r>
        <w:rPr>
          <w:rFonts w:eastAsia="Times New Roman"/>
          <w:b/>
          <w:bCs/>
        </w:rPr>
        <w:t>):</w:t>
      </w:r>
      <w:r>
        <w:rPr>
          <w:rFonts w:eastAsia="Times New Roman"/>
        </w:rPr>
        <w:br/>
        <w:t>Het is teleurstellend om te zien dat er flink wordt gekort op subsidies ten behoeve van bestaanszekerheid. Zijn de investeringen van € 80 mln. eenmalig?</w:t>
      </w:r>
      <w:r>
        <w:rPr>
          <w:rFonts w:eastAsia="Times New Roman"/>
        </w:rPr>
        <w:br/>
      </w:r>
      <w:r>
        <w:rPr>
          <w:rFonts w:eastAsia="Times New Roman"/>
        </w:rPr>
        <w:br/>
      </w:r>
      <w:r>
        <w:rPr>
          <w:rFonts w:eastAsia="Times New Roman"/>
          <w:b/>
          <w:bCs/>
        </w:rPr>
        <w:t>Antwoord:</w:t>
      </w:r>
      <w:r>
        <w:rPr>
          <w:rFonts w:eastAsia="Times New Roman"/>
        </w:rPr>
        <w:br/>
        <w:t>Ja, de investering van € 80 mln. euro is een eenmalige investering. </w:t>
      </w:r>
      <w:r>
        <w:rPr>
          <w:rFonts w:eastAsia="Times New Roman"/>
        </w:rPr>
        <w:br/>
      </w:r>
      <w:r>
        <w:rPr>
          <w:rFonts w:eastAsia="Times New Roman"/>
        </w:rPr>
        <w:br/>
      </w:r>
      <w:r>
        <w:rPr>
          <w:rFonts w:eastAsia="Times New Roman"/>
          <w:b/>
          <w:bCs/>
        </w:rPr>
        <w:t>Vraag (</w:t>
      </w:r>
      <w:r w:rsidR="00B50707">
        <w:rPr>
          <w:rFonts w:eastAsia="Times New Roman"/>
          <w:b/>
          <w:bCs/>
        </w:rPr>
        <w:t>26</w:t>
      </w:r>
      <w:r>
        <w:rPr>
          <w:rFonts w:eastAsia="Times New Roman"/>
          <w:b/>
          <w:bCs/>
        </w:rPr>
        <w:t>):</w:t>
      </w:r>
      <w:r>
        <w:rPr>
          <w:rFonts w:eastAsia="Times New Roman"/>
        </w:rPr>
        <w:br/>
        <w:t>Hoe ziet de toekomst van het Nationaal Groeifonds eruit en hoe worden investeringen in de toekomst in de CAS ingevuld?</w:t>
      </w:r>
      <w:r>
        <w:rPr>
          <w:rFonts w:eastAsia="Times New Roman"/>
        </w:rPr>
        <w:br/>
      </w:r>
    </w:p>
    <w:p w:rsidR="00725B04" w:rsidP="008F6AE8" w:rsidRDefault="008F6AE8" w14:paraId="74021129" w14:textId="77777777">
      <w:pPr>
        <w:rPr>
          <w:rFonts w:eastAsia="Times New Roman"/>
        </w:rPr>
      </w:pPr>
      <w:r>
        <w:rPr>
          <w:rFonts w:eastAsia="Times New Roman"/>
          <w:b/>
          <w:bCs/>
        </w:rPr>
        <w:t>Antwoord:</w:t>
      </w:r>
      <w:r>
        <w:rPr>
          <w:rFonts w:eastAsia="Times New Roman"/>
        </w:rPr>
        <w:br/>
        <w:t>De subsidieregeling Versterking Duurzaam Verdienvermogen ACS en BES, oftewel het Caribisch Nationaal Groeifonds, wordt niet voortgezet. Dit houdt in dat er geen projectvoorstellen ingediend kunnen worden. Financiering van innovatieve projecten vanuit bedrijven zal bij de wens tot financiële ondersteuning door investeerders of door de landen zelf moeten worden opgebracht.</w:t>
      </w:r>
      <w:r>
        <w:rPr>
          <w:rFonts w:eastAsia="Times New Roman"/>
        </w:rPr>
        <w:br/>
      </w:r>
      <w:r>
        <w:rPr>
          <w:rFonts w:eastAsia="Times New Roman"/>
        </w:rPr>
        <w:br/>
      </w:r>
      <w:r>
        <w:rPr>
          <w:rFonts w:eastAsia="Times New Roman"/>
          <w:b/>
          <w:bCs/>
        </w:rPr>
        <w:t>Vraag (</w:t>
      </w:r>
      <w:r w:rsidR="00B50707">
        <w:rPr>
          <w:rFonts w:eastAsia="Times New Roman"/>
          <w:b/>
          <w:bCs/>
        </w:rPr>
        <w:t>27</w:t>
      </w:r>
      <w:r>
        <w:rPr>
          <w:rFonts w:eastAsia="Times New Roman"/>
          <w:b/>
          <w:bCs/>
        </w:rPr>
        <w:t>):</w:t>
      </w:r>
      <w:r>
        <w:rPr>
          <w:rFonts w:eastAsia="Times New Roman"/>
        </w:rPr>
        <w:br/>
        <w:t xml:space="preserve">Wat is de status van het onderzoek naar aanleiding van de motie </w:t>
      </w:r>
      <w:proofErr w:type="spellStart"/>
      <w:r>
        <w:rPr>
          <w:rFonts w:eastAsia="Times New Roman"/>
        </w:rPr>
        <w:t>Bruyning</w:t>
      </w:r>
      <w:proofErr w:type="spellEnd"/>
      <w:r>
        <w:rPr>
          <w:rFonts w:eastAsia="Times New Roman"/>
        </w:rPr>
        <w:t xml:space="preserve"> dat zich richt op het onderwerp ‘verbetering interdepartementale samenwerking’? En hoe vult de staatssecretaris zijn coördinerende rol in?</w:t>
      </w:r>
      <w:r>
        <w:rPr>
          <w:rFonts w:eastAsia="Times New Roman"/>
        </w:rPr>
        <w:br/>
      </w:r>
      <w:r>
        <w:rPr>
          <w:rFonts w:eastAsia="Times New Roman"/>
        </w:rPr>
        <w:br/>
      </w:r>
      <w:r>
        <w:rPr>
          <w:rFonts w:eastAsia="Times New Roman"/>
          <w:b/>
          <w:bCs/>
        </w:rPr>
        <w:t>Antwoord:</w:t>
      </w:r>
      <w:r>
        <w:rPr>
          <w:rFonts w:eastAsia="Times New Roman"/>
        </w:rPr>
        <w:br/>
        <w:t xml:space="preserve">Op basis van wet- en regelgeving heb ik als bewindspersoon bevoegdheden ten opzichte van Bonaire, </w:t>
      </w:r>
      <w:proofErr w:type="gramStart"/>
      <w:r>
        <w:rPr>
          <w:rFonts w:eastAsia="Times New Roman"/>
        </w:rPr>
        <w:t>Sint Eustatius</w:t>
      </w:r>
      <w:proofErr w:type="gramEnd"/>
      <w:r>
        <w:rPr>
          <w:rFonts w:eastAsia="Times New Roman"/>
        </w:rPr>
        <w:t xml:space="preserve"> en Saba vergelijkbaar met die van de minister van Binnenlandse Zaken en Koninkrijksrelaties richting gemeenten en provincies. Dit betreft een algemene inhoudelijke coördinerende rol en daarnaast heb ik een toetsende rol als het gaat om beleidsintensiveringen en/of wijzigingen met financiële consequenties voor de openbare lichamen. Verder ben ik ook beheerder van het BES-fonds en houd ik toezicht op het financieel beheer van de eilanden. </w:t>
      </w:r>
      <w:r>
        <w:rPr>
          <w:rFonts w:eastAsia="Times New Roman"/>
        </w:rPr>
        <w:lastRenderedPageBreak/>
        <w:t xml:space="preserve">Richting de eilanden vul ik mijn algemeen inhoudelijke coördinerende rol in middels de bestuursakkoorden. De bestuursakkoorden dragen bij aan de verhoudingen tussen de Rijksoverheid en het bestuur van Bonaire, </w:t>
      </w:r>
      <w:proofErr w:type="gramStart"/>
      <w:r>
        <w:rPr>
          <w:rFonts w:eastAsia="Times New Roman"/>
        </w:rPr>
        <w:t>Sint Eustatius</w:t>
      </w:r>
      <w:proofErr w:type="gramEnd"/>
      <w:r>
        <w:rPr>
          <w:rFonts w:eastAsia="Times New Roman"/>
        </w:rPr>
        <w:t xml:space="preserve"> en Saba, doordat daarin de samenwerking en gezamenlijke prioriteiten worden vastgelegd. Momenteel ben ik bezig met de beleidsevaluatie van artikel 4 van de begroting Koninkrijksrelaties</w:t>
      </w:r>
      <w:r w:rsidR="0034572C">
        <w:rPr>
          <w:rFonts w:eastAsia="Times New Roman"/>
        </w:rPr>
        <w:t xml:space="preserve"> (Bevorderen sociaaleconomische structuur).</w:t>
      </w:r>
      <w:r>
        <w:rPr>
          <w:rFonts w:eastAsia="Times New Roman"/>
        </w:rPr>
        <w:t xml:space="preserve"> </w:t>
      </w:r>
      <w:proofErr w:type="gramStart"/>
      <w:r>
        <w:rPr>
          <w:rFonts w:eastAsia="Times New Roman"/>
        </w:rPr>
        <w:t>hierin</w:t>
      </w:r>
      <w:proofErr w:type="gramEnd"/>
      <w:r>
        <w:rPr>
          <w:rFonts w:eastAsia="Times New Roman"/>
        </w:rPr>
        <w:t xml:space="preserve"> heb ik ook aandacht voor de coördinatie van het Rijksbeleid. De uitkomsten zullen medio 2025 met uw Kamer worden gedeeld. </w:t>
      </w:r>
      <w:r>
        <w:rPr>
          <w:rFonts w:eastAsia="Times New Roman"/>
        </w:rPr>
        <w:br/>
        <w:t> </w:t>
      </w:r>
      <w:r>
        <w:rPr>
          <w:rFonts w:eastAsia="Times New Roman"/>
        </w:rPr>
        <w:br/>
      </w:r>
      <w:r>
        <w:rPr>
          <w:rFonts w:eastAsia="Times New Roman"/>
          <w:b/>
          <w:bCs/>
        </w:rPr>
        <w:t>Vraag (</w:t>
      </w:r>
      <w:r w:rsidR="00B50707">
        <w:rPr>
          <w:rFonts w:eastAsia="Times New Roman"/>
          <w:b/>
          <w:bCs/>
        </w:rPr>
        <w:t>28</w:t>
      </w:r>
      <w:r>
        <w:rPr>
          <w:rFonts w:eastAsia="Times New Roman"/>
          <w:b/>
          <w:bCs/>
        </w:rPr>
        <w:t>):</w:t>
      </w:r>
      <w:r>
        <w:rPr>
          <w:rFonts w:eastAsia="Times New Roman"/>
        </w:rPr>
        <w:br/>
        <w:t xml:space="preserve">Hoe zou de staatssecretaris zijn collega’s willen aansporen zodat alle begrotingen die raken aan Bonaire, </w:t>
      </w:r>
      <w:proofErr w:type="gramStart"/>
      <w:r>
        <w:rPr>
          <w:rFonts w:eastAsia="Times New Roman"/>
        </w:rPr>
        <w:t>Sint Eustatius</w:t>
      </w:r>
      <w:proofErr w:type="gramEnd"/>
      <w:r>
        <w:rPr>
          <w:rFonts w:eastAsia="Times New Roman"/>
        </w:rPr>
        <w:t xml:space="preserve"> en Saba overzichtelijker en uniformer worden?</w:t>
      </w:r>
      <w:r>
        <w:rPr>
          <w:rFonts w:eastAsia="Times New Roman"/>
        </w:rPr>
        <w:br/>
      </w:r>
      <w:r>
        <w:rPr>
          <w:rFonts w:eastAsia="Times New Roman"/>
        </w:rPr>
        <w:br/>
      </w:r>
      <w:r>
        <w:rPr>
          <w:rFonts w:eastAsia="Times New Roman"/>
          <w:b/>
          <w:bCs/>
        </w:rPr>
        <w:t>Antwoord:</w:t>
      </w:r>
      <w:r>
        <w:rPr>
          <w:rFonts w:eastAsia="Times New Roman"/>
        </w:rPr>
        <w:br/>
        <w:t>Naar aanleiding van de motie-</w:t>
      </w:r>
      <w:proofErr w:type="spellStart"/>
      <w:r>
        <w:rPr>
          <w:rFonts w:eastAsia="Times New Roman"/>
        </w:rPr>
        <w:t>Hachchi</w:t>
      </w:r>
      <w:proofErr w:type="spellEnd"/>
      <w:r w:rsidR="009F302B">
        <w:rPr>
          <w:rStyle w:val="Voetnootmarkering"/>
          <w:rFonts w:eastAsia="Times New Roman"/>
        </w:rPr>
        <w:footnoteReference w:id="2"/>
      </w:r>
      <w:r>
        <w:rPr>
          <w:rFonts w:eastAsia="Times New Roman"/>
        </w:rPr>
        <w:t xml:space="preserve"> c.s. wordt in iedere begroting van een departement een bijlage opgenomen met daarin de Rijksuitgaven aan Bonaire, Sint Eustatius en Saba. Deze bijlage biedt zowel inzicht in de bedragen die in de komende jaren worden ingezet op de verschillende beleidsterreinen als een toelichting daarop. Het is van belang dat deze bijlage de Tweede Kamer in voldoende mate informeert over de inzet van ieder departement. Ik zal in gesprek gaan met de andere departementen om te bezien hoe de toegevoegde waarde van deze bijlagen kan worden vergroot. </w:t>
      </w:r>
      <w:r>
        <w:rPr>
          <w:rFonts w:eastAsia="Times New Roman"/>
        </w:rPr>
        <w:br/>
      </w:r>
      <w:r>
        <w:rPr>
          <w:rFonts w:eastAsia="Times New Roman"/>
        </w:rPr>
        <w:br/>
      </w:r>
      <w:r>
        <w:rPr>
          <w:rFonts w:eastAsia="Times New Roman"/>
          <w:b/>
          <w:bCs/>
        </w:rPr>
        <w:t>Vraag (</w:t>
      </w:r>
      <w:r w:rsidR="00B50707">
        <w:rPr>
          <w:rFonts w:eastAsia="Times New Roman"/>
          <w:b/>
          <w:bCs/>
        </w:rPr>
        <w:t>29</w:t>
      </w:r>
      <w:r>
        <w:rPr>
          <w:rFonts w:eastAsia="Times New Roman"/>
          <w:b/>
          <w:bCs/>
        </w:rPr>
        <w:t>):</w:t>
      </w:r>
      <w:r>
        <w:rPr>
          <w:rFonts w:eastAsia="Times New Roman"/>
        </w:rPr>
        <w:br/>
        <w:t xml:space="preserve">Het afgelopen jaar is er een motie door de Kamer aangenomen die gaat over het aanspreken van EU-fondsen voor de eilanden. De staatssecretaris heeft afgelopen vrijdag een brief gestuurd waarin is aangegeven dat er op dit moment al genoeg gebeurt met betrekking tot het aanspreken van de EU-fondsen. Er is een gezant en de eilanden hebben al genoeg capaciteit. Is dat ook echt zo? </w:t>
      </w:r>
      <w:r>
        <w:rPr>
          <w:rFonts w:eastAsia="Times New Roman"/>
        </w:rPr>
        <w:br/>
      </w:r>
    </w:p>
    <w:p w:rsidR="008F6AE8" w:rsidP="008F6AE8" w:rsidRDefault="008F6AE8" w14:paraId="0E59547F" w14:textId="77777777">
      <w:pPr>
        <w:rPr>
          <w:rFonts w:eastAsia="Times New Roman"/>
        </w:rPr>
      </w:pPr>
      <w:r>
        <w:rPr>
          <w:rFonts w:eastAsia="Times New Roman"/>
          <w:b/>
          <w:bCs/>
        </w:rPr>
        <w:t>Antwoord:</w:t>
      </w:r>
      <w:r>
        <w:rPr>
          <w:rFonts w:eastAsia="Times New Roman"/>
        </w:rPr>
        <w:br/>
        <w:t>Zoals ik vorige week in mijn brief</w:t>
      </w:r>
      <w:r w:rsidR="00CD6EDA">
        <w:rPr>
          <w:rStyle w:val="Voetnootmarkering"/>
          <w:rFonts w:eastAsia="Times New Roman"/>
        </w:rPr>
        <w:footnoteReference w:id="3"/>
      </w:r>
      <w:r>
        <w:rPr>
          <w:rFonts w:eastAsia="Times New Roman"/>
        </w:rPr>
        <w:t xml:space="preserve"> schreef heeft Nederland ruim 1,5 jaar geleden een speciaal gezant aangesteld die samen met zijn medewerkers Bonaire, </w:t>
      </w:r>
      <w:proofErr w:type="gramStart"/>
      <w:r>
        <w:rPr>
          <w:rFonts w:eastAsia="Times New Roman"/>
        </w:rPr>
        <w:t>Sint Eustatius</w:t>
      </w:r>
      <w:proofErr w:type="gramEnd"/>
      <w:r>
        <w:rPr>
          <w:rFonts w:eastAsia="Times New Roman"/>
        </w:rPr>
        <w:t xml:space="preserve"> en Saba ondersteunt bij EU-procedures. Hij heeft al eerste successen geboekt en er worden nog verschillende aanvragen bij de EU voorzien. Ook op de eilanden wordt op dit moment de inzet op EU-fondsen vergroot door hier mensen voor vrij te maken. Naast extra inzet van de eilanden zelf wordt er ondersteuning geboden door het kabinet van de gezant, mijn ministerie en de Nederlandse Permanente Vertegenwoordiging.</w:t>
      </w:r>
      <w:r>
        <w:rPr>
          <w:rFonts w:eastAsia="Times New Roman"/>
        </w:rPr>
        <w:br/>
      </w:r>
    </w:p>
    <w:p w:rsidR="008F6AE8" w:rsidP="008F6AE8" w:rsidRDefault="008F6AE8" w14:paraId="140B56B2" w14:textId="77777777">
      <w:pPr>
        <w:rPr>
          <w:rFonts w:eastAsia="Times New Roman"/>
        </w:rPr>
      </w:pPr>
      <w:r>
        <w:rPr>
          <w:rFonts w:eastAsia="Times New Roman"/>
          <w:b/>
          <w:bCs/>
        </w:rPr>
        <w:t>Vraag (</w:t>
      </w:r>
      <w:r w:rsidR="00B50707">
        <w:rPr>
          <w:rFonts w:eastAsia="Times New Roman"/>
          <w:b/>
          <w:bCs/>
        </w:rPr>
        <w:t>30</w:t>
      </w:r>
      <w:r>
        <w:rPr>
          <w:rFonts w:eastAsia="Times New Roman"/>
          <w:b/>
          <w:bCs/>
        </w:rPr>
        <w:t>):</w:t>
      </w:r>
      <w:r>
        <w:rPr>
          <w:rFonts w:eastAsia="Times New Roman"/>
        </w:rPr>
        <w:br/>
        <w:t>Kan de staatssecretaris aangeven hoe vaak er al aanspraak is gemaakt op de EU-fondsen? Wat is er met het geld uit de fondsen gebeurd?</w:t>
      </w:r>
      <w:r>
        <w:rPr>
          <w:rFonts w:eastAsia="Times New Roman"/>
        </w:rPr>
        <w:br/>
      </w:r>
      <w:r>
        <w:rPr>
          <w:rFonts w:eastAsia="Times New Roman"/>
        </w:rPr>
        <w:br/>
      </w:r>
      <w:r>
        <w:rPr>
          <w:rFonts w:eastAsia="Times New Roman"/>
          <w:b/>
          <w:bCs/>
        </w:rPr>
        <w:t>Antwoord:</w:t>
      </w:r>
      <w:r>
        <w:rPr>
          <w:rFonts w:eastAsia="Times New Roman"/>
        </w:rPr>
        <w:br/>
        <w:t xml:space="preserve">Er bestaat helaas geen recent overzicht van benutting van EU-fondsen. De benutting is tot op heden echter beperkt. Om die reden heeft Nederland 1,5 jaar geleden ook een speciaal gezant aangesteld om Bonaire, </w:t>
      </w:r>
      <w:proofErr w:type="gramStart"/>
      <w:r>
        <w:rPr>
          <w:rFonts w:eastAsia="Times New Roman"/>
        </w:rPr>
        <w:t>Sint Eustatius</w:t>
      </w:r>
      <w:proofErr w:type="gramEnd"/>
      <w:r>
        <w:rPr>
          <w:rFonts w:eastAsia="Times New Roman"/>
        </w:rPr>
        <w:t xml:space="preserve"> en Saba te ondersteunen bij aanvragen van Europese subsidies. Als de landen dat willen, kan </w:t>
      </w:r>
      <w:r>
        <w:rPr>
          <w:rFonts w:eastAsia="Times New Roman"/>
        </w:rPr>
        <w:lastRenderedPageBreak/>
        <w:t>de gezant ook hen ondersteuning bieden. De eilanden ontvangen wel alle zes specifieke voor Landelijke Gebieden Overzee (LGO) bedoelde middelen. De Europese Commissie schrijft voor dat het project moet aansluiten op de Green Deal. De eilanden kiezen vervolgens zelf het onderwerp waarvoor zij subsidie aanvragen uit die LGO-enveloppe. Dat varieert van bijvoorbeeld e-</w:t>
      </w:r>
      <w:proofErr w:type="spellStart"/>
      <w:r>
        <w:rPr>
          <w:rFonts w:eastAsia="Times New Roman"/>
        </w:rPr>
        <w:t>government</w:t>
      </w:r>
      <w:proofErr w:type="spellEnd"/>
      <w:r w:rsidR="00725B04">
        <w:rPr>
          <w:rFonts w:eastAsia="Times New Roman"/>
        </w:rPr>
        <w:t xml:space="preserve"> op </w:t>
      </w:r>
      <w:r>
        <w:rPr>
          <w:rFonts w:eastAsia="Times New Roman"/>
        </w:rPr>
        <w:t>Aruba</w:t>
      </w:r>
      <w:r w:rsidR="00725B04">
        <w:rPr>
          <w:rFonts w:eastAsia="Times New Roman"/>
        </w:rPr>
        <w:t xml:space="preserve">, </w:t>
      </w:r>
      <w:r>
        <w:rPr>
          <w:rFonts w:eastAsia="Times New Roman"/>
        </w:rPr>
        <w:t xml:space="preserve">watermanagement en riolering </w:t>
      </w:r>
      <w:r w:rsidR="00725B04">
        <w:rPr>
          <w:rFonts w:eastAsia="Times New Roman"/>
        </w:rPr>
        <w:t xml:space="preserve">op </w:t>
      </w:r>
      <w:r>
        <w:rPr>
          <w:rFonts w:eastAsia="Times New Roman"/>
        </w:rPr>
        <w:t>Bonaire en Curaçao</w:t>
      </w:r>
      <w:r w:rsidR="00725B04">
        <w:rPr>
          <w:rFonts w:eastAsia="Times New Roman"/>
        </w:rPr>
        <w:t>,</w:t>
      </w:r>
      <w:r>
        <w:rPr>
          <w:rFonts w:eastAsia="Times New Roman"/>
        </w:rPr>
        <w:t xml:space="preserve"> tot duurzame energie </w:t>
      </w:r>
      <w:r w:rsidR="00725B04">
        <w:rPr>
          <w:rFonts w:eastAsia="Times New Roman"/>
        </w:rPr>
        <w:t xml:space="preserve">op </w:t>
      </w:r>
      <w:r>
        <w:rPr>
          <w:rFonts w:eastAsia="Times New Roman"/>
        </w:rPr>
        <w:t xml:space="preserve">Saba en </w:t>
      </w:r>
      <w:proofErr w:type="gramStart"/>
      <w:r>
        <w:rPr>
          <w:rFonts w:eastAsia="Times New Roman"/>
        </w:rPr>
        <w:t>Sint Maarten</w:t>
      </w:r>
      <w:proofErr w:type="gramEnd"/>
      <w:r>
        <w:rPr>
          <w:rFonts w:eastAsia="Times New Roman"/>
        </w:rPr>
        <w:t xml:space="preserve">. </w:t>
      </w:r>
    </w:p>
    <w:p w:rsidR="00381798" w:rsidP="008F6AE8" w:rsidRDefault="008F6AE8" w14:paraId="120993E1" w14:textId="77777777">
      <w:pPr>
        <w:rPr>
          <w:rFonts w:eastAsia="Times New Roman"/>
        </w:rPr>
      </w:pPr>
      <w:r>
        <w:rPr>
          <w:rFonts w:eastAsia="Times New Roman"/>
        </w:rPr>
        <w:br/>
      </w:r>
      <w:r>
        <w:rPr>
          <w:rFonts w:eastAsia="Times New Roman"/>
          <w:b/>
          <w:bCs/>
        </w:rPr>
        <w:t>Vraag (</w:t>
      </w:r>
      <w:r w:rsidR="00B50707">
        <w:rPr>
          <w:rFonts w:eastAsia="Times New Roman"/>
          <w:b/>
          <w:bCs/>
        </w:rPr>
        <w:t>31</w:t>
      </w:r>
      <w:r>
        <w:rPr>
          <w:rFonts w:eastAsia="Times New Roman"/>
          <w:b/>
          <w:bCs/>
        </w:rPr>
        <w:t>):</w:t>
      </w:r>
      <w:r>
        <w:rPr>
          <w:rFonts w:eastAsia="Times New Roman"/>
        </w:rPr>
        <w:br/>
        <w:t>Is de staatssecretaris het ermee eens dat het aanspreken van de fondsen de zelfredzaamheid vergroot en daarmee ook de financiële onafhankelijkheid vergroot?</w:t>
      </w:r>
      <w:r>
        <w:rPr>
          <w:rFonts w:eastAsia="Times New Roman"/>
        </w:rPr>
        <w:br/>
      </w:r>
      <w:r>
        <w:rPr>
          <w:rFonts w:eastAsia="Times New Roman"/>
        </w:rPr>
        <w:br/>
      </w:r>
      <w:r>
        <w:rPr>
          <w:rFonts w:eastAsia="Times New Roman"/>
          <w:b/>
          <w:bCs/>
        </w:rPr>
        <w:t>Antwoord:</w:t>
      </w:r>
      <w:r>
        <w:rPr>
          <w:rFonts w:eastAsia="Times New Roman"/>
        </w:rPr>
        <w:br/>
        <w:t>Ik ben het met u eens dat betere benutting van EU-fondsen kan bijdragen aan de zelfredzaamheid en financiële onafhankelijkheid van de eilanden. Daarmee kunnen meer investeringen mogelijk worden gemaakt. Recente investeringen die mede met EU-fondsen zijn gefinancierd zijn bijvoorbeeld de aanleg van riolering op Curaçao en Bonaire, duurzame energievoorzieningen op</w:t>
      </w:r>
      <w:r w:rsidR="009270D9">
        <w:rPr>
          <w:rFonts w:eastAsia="Times New Roman"/>
        </w:rPr>
        <w:t xml:space="preserve"> </w:t>
      </w:r>
      <w:r>
        <w:rPr>
          <w:rFonts w:eastAsia="Times New Roman"/>
        </w:rPr>
        <w:t xml:space="preserve">Saba en </w:t>
      </w:r>
      <w:proofErr w:type="gramStart"/>
      <w:r>
        <w:rPr>
          <w:rFonts w:eastAsia="Times New Roman"/>
        </w:rPr>
        <w:t>Sint Maarten</w:t>
      </w:r>
      <w:proofErr w:type="gramEnd"/>
      <w:r>
        <w:rPr>
          <w:rFonts w:eastAsia="Times New Roman"/>
        </w:rPr>
        <w:t xml:space="preserve"> en duurzame landbouw op Sint Eustatius.</w:t>
      </w:r>
      <w:r>
        <w:rPr>
          <w:rFonts w:eastAsia="Times New Roman"/>
        </w:rPr>
        <w:br/>
      </w:r>
      <w:r>
        <w:rPr>
          <w:rFonts w:eastAsia="Times New Roman"/>
        </w:rPr>
        <w:br/>
      </w:r>
      <w:r>
        <w:rPr>
          <w:rFonts w:eastAsia="Times New Roman"/>
          <w:b/>
          <w:bCs/>
        </w:rPr>
        <w:t>Vraag (</w:t>
      </w:r>
      <w:r w:rsidR="00B50707">
        <w:rPr>
          <w:rFonts w:eastAsia="Times New Roman"/>
          <w:b/>
          <w:bCs/>
        </w:rPr>
        <w:t>32</w:t>
      </w:r>
      <w:r>
        <w:rPr>
          <w:rFonts w:eastAsia="Times New Roman"/>
          <w:b/>
          <w:bCs/>
        </w:rPr>
        <w:t>):</w:t>
      </w:r>
      <w:r>
        <w:rPr>
          <w:rFonts w:eastAsia="Times New Roman"/>
        </w:rPr>
        <w:br/>
        <w:t xml:space="preserve">Is de staatssecretaris voornemens om een BES-toets onderdeel te maken van het wetgevingsproces? </w:t>
      </w:r>
      <w:r>
        <w:rPr>
          <w:rFonts w:eastAsia="Times New Roman"/>
        </w:rPr>
        <w:br/>
      </w:r>
      <w:r>
        <w:rPr>
          <w:rFonts w:eastAsia="Times New Roman"/>
        </w:rPr>
        <w:br/>
      </w:r>
      <w:r>
        <w:rPr>
          <w:rFonts w:eastAsia="Times New Roman"/>
          <w:b/>
          <w:bCs/>
        </w:rPr>
        <w:t>Antwoord:</w:t>
      </w:r>
      <w:r>
        <w:rPr>
          <w:rFonts w:eastAsia="Times New Roman"/>
        </w:rPr>
        <w:br/>
        <w:t xml:space="preserve">Goed Bestuur is een prioriteit van dit kabinet. Daartoe behoort ook de haalbaarheid en uitvoerbaarheid van wetten. Op basis van </w:t>
      </w:r>
      <w:r w:rsidR="002814CC">
        <w:rPr>
          <w:rFonts w:eastAsia="Times New Roman"/>
        </w:rPr>
        <w:t xml:space="preserve">de </w:t>
      </w:r>
      <w:r>
        <w:rPr>
          <w:rFonts w:eastAsia="Times New Roman"/>
        </w:rPr>
        <w:t>motie</w:t>
      </w:r>
      <w:r w:rsidR="009270D9">
        <w:rPr>
          <w:rFonts w:eastAsia="Times New Roman"/>
        </w:rPr>
        <w:t>-</w:t>
      </w:r>
      <w:proofErr w:type="spellStart"/>
      <w:r>
        <w:rPr>
          <w:rFonts w:eastAsia="Times New Roman"/>
        </w:rPr>
        <w:t>Bruyning</w:t>
      </w:r>
      <w:proofErr w:type="spellEnd"/>
      <w:r>
        <w:rPr>
          <w:rFonts w:eastAsia="Times New Roman"/>
        </w:rPr>
        <w:t xml:space="preserve"> en </w:t>
      </w:r>
      <w:proofErr w:type="spellStart"/>
      <w:r>
        <w:rPr>
          <w:rFonts w:eastAsia="Times New Roman"/>
        </w:rPr>
        <w:t>Paternotte</w:t>
      </w:r>
      <w:proofErr w:type="spellEnd"/>
      <w:r>
        <w:rPr>
          <w:rFonts w:eastAsia="Times New Roman"/>
        </w:rPr>
        <w:t xml:space="preserve"> worden in 2025 voor twee wetstrajecten uitvoeringstoetsen uitgevoerd. Daarbij wordt op basis van bestaande toetsen, zoals de Uitvoerbaarheidstoets Decentrale Overheden, gewerkt aan de totstandkoming van een leidraad voor de toetsing van toekomstige wetstrajecten. Op deze manier zou dit op termijn vast onderdeel kunnen worden van het wetgevingsproces waarbij specifieke aandacht is voor </w:t>
      </w:r>
      <w:r w:rsidR="002814CC">
        <w:rPr>
          <w:rFonts w:eastAsia="Times New Roman"/>
        </w:rPr>
        <w:t xml:space="preserve">de </w:t>
      </w:r>
      <w:r>
        <w:rPr>
          <w:rFonts w:eastAsia="Times New Roman"/>
        </w:rPr>
        <w:t>lokale Caribische context. In een later stadium informeer ik u hier graag verder over.</w:t>
      </w:r>
      <w:r>
        <w:rPr>
          <w:rFonts w:eastAsia="Times New Roman"/>
        </w:rPr>
        <w:br/>
      </w:r>
    </w:p>
    <w:p w:rsidR="008F6AE8" w:rsidP="008F6AE8" w:rsidRDefault="008F6AE8" w14:paraId="147ACE78" w14:textId="77777777">
      <w:pPr>
        <w:rPr>
          <w:rFonts w:eastAsia="Times New Roman"/>
        </w:rPr>
      </w:pPr>
      <w:r>
        <w:rPr>
          <w:rFonts w:eastAsia="Times New Roman"/>
          <w:b/>
          <w:bCs/>
        </w:rPr>
        <w:t xml:space="preserve">Vragen van het lid Vermeer (BBB) </w:t>
      </w:r>
      <w:r>
        <w:rPr>
          <w:rFonts w:eastAsia="Times New Roman"/>
        </w:rPr>
        <w:br/>
      </w:r>
      <w:r>
        <w:rPr>
          <w:rFonts w:eastAsia="Times New Roman"/>
        </w:rPr>
        <w:br/>
      </w:r>
      <w:r>
        <w:rPr>
          <w:rFonts w:eastAsia="Times New Roman"/>
          <w:b/>
          <w:bCs/>
        </w:rPr>
        <w:t>Vraag (3</w:t>
      </w:r>
      <w:r w:rsidR="00B50707">
        <w:rPr>
          <w:rFonts w:eastAsia="Times New Roman"/>
          <w:b/>
          <w:bCs/>
        </w:rPr>
        <w:t>3</w:t>
      </w:r>
      <w:r>
        <w:rPr>
          <w:rFonts w:eastAsia="Times New Roman"/>
          <w:b/>
          <w:bCs/>
        </w:rPr>
        <w:t>):</w:t>
      </w:r>
      <w:r>
        <w:rPr>
          <w:rFonts w:eastAsia="Times New Roman"/>
        </w:rPr>
        <w:br/>
        <w:t xml:space="preserve">Welke concrete maatregelen worden genomen om de Caribische regio beter te beschermen tegen </w:t>
      </w:r>
      <w:r w:rsidR="002814CC">
        <w:rPr>
          <w:rFonts w:eastAsia="Times New Roman"/>
        </w:rPr>
        <w:t xml:space="preserve">de </w:t>
      </w:r>
      <w:r>
        <w:rPr>
          <w:rFonts w:eastAsia="Times New Roman"/>
        </w:rPr>
        <w:t>georganiseerde misdaad en om de capaciteit van de justitiële keten op peil te brengen?</w:t>
      </w:r>
      <w:r>
        <w:rPr>
          <w:rFonts w:eastAsia="Times New Roman"/>
        </w:rPr>
        <w:br/>
      </w:r>
      <w:r>
        <w:rPr>
          <w:rFonts w:eastAsia="Times New Roman"/>
        </w:rPr>
        <w:br/>
      </w:r>
      <w:r>
        <w:rPr>
          <w:rFonts w:eastAsia="Times New Roman"/>
          <w:b/>
          <w:bCs/>
        </w:rPr>
        <w:t>Antwoord:</w:t>
      </w:r>
      <w:r>
        <w:rPr>
          <w:rFonts w:eastAsia="Times New Roman"/>
        </w:rPr>
        <w:br/>
        <w:t xml:space="preserve">Ik blijf het gebied ondersteunen door geld beschikbaar te stellen voor de versterking van het grenstoezicht, het recherchesamenwerkingsteam en de Openbare Ministeries voor de aanpak van ondermijning. Het ministerie van Justitie en Veiligheid zet bovendien in op samenwerking met landen in Latijns-Amerika en de Cariben en is aangehaakt bij het Europese programma EL </w:t>
      </w:r>
      <w:proofErr w:type="spellStart"/>
      <w:r>
        <w:rPr>
          <w:rFonts w:eastAsia="Times New Roman"/>
        </w:rPr>
        <w:t>PA</w:t>
      </w:r>
      <w:r w:rsidR="0034572C">
        <w:rPr>
          <w:rFonts w:eastAsia="Times New Roman"/>
        </w:rPr>
        <w:t>c</w:t>
      </w:r>
      <w:r>
        <w:rPr>
          <w:rFonts w:eastAsia="Times New Roman"/>
        </w:rPr>
        <w:t>CTO</w:t>
      </w:r>
      <w:proofErr w:type="spellEnd"/>
      <w:r>
        <w:rPr>
          <w:rFonts w:eastAsia="Times New Roman"/>
        </w:rPr>
        <w:t xml:space="preserve"> 2.0 van de Europese Commissie.</w:t>
      </w:r>
      <w:r>
        <w:rPr>
          <w:rFonts w:eastAsia="Times New Roman"/>
        </w:rPr>
        <w:br/>
      </w:r>
      <w:r>
        <w:rPr>
          <w:rFonts w:eastAsia="Times New Roman"/>
        </w:rPr>
        <w:br/>
        <w:t xml:space="preserve">Om de capaciteit van de justitiële keten op peil te brengen liggen er nu zeven uit </w:t>
      </w:r>
      <w:r>
        <w:rPr>
          <w:rFonts w:eastAsia="Times New Roman"/>
        </w:rPr>
        <w:lastRenderedPageBreak/>
        <w:t xml:space="preserve">te voeren afspraken om de rechtshandhavingsketens van Aruba, Curaçao en </w:t>
      </w:r>
      <w:proofErr w:type="gramStart"/>
      <w:r>
        <w:rPr>
          <w:rFonts w:eastAsia="Times New Roman"/>
        </w:rPr>
        <w:t>Sint Maarten</w:t>
      </w:r>
      <w:proofErr w:type="gramEnd"/>
      <w:r>
        <w:rPr>
          <w:rFonts w:eastAsia="Times New Roman"/>
        </w:rPr>
        <w:t xml:space="preserve"> te versterken. De landen zoeken bijvoorbeeld ruimte in hun begroting en werken ook aan een instroomplanning voor personeel. Ook verbeteren we de samenwerkingen door bij de start van nieuwe projecten een uitvoeringstoets uit te voeren en afspraken te maken over projectondersteuning. De minister van Justitie en Veiligheid informeert u halfjaarlijks over de voortgang van deze afspraken via de terugkoppelingsbrief van het Justitieel Vierpartijenoverleg.  </w:t>
      </w:r>
      <w:r>
        <w:rPr>
          <w:rFonts w:eastAsia="Times New Roman"/>
        </w:rPr>
        <w:br/>
        <w:t> </w:t>
      </w:r>
      <w:r>
        <w:rPr>
          <w:rFonts w:eastAsia="Times New Roman"/>
        </w:rPr>
        <w:br/>
      </w:r>
      <w:r>
        <w:rPr>
          <w:rFonts w:eastAsia="Times New Roman"/>
          <w:b/>
          <w:bCs/>
        </w:rPr>
        <w:t>Vraag (3</w:t>
      </w:r>
      <w:r w:rsidR="00B50707">
        <w:rPr>
          <w:rFonts w:eastAsia="Times New Roman"/>
          <w:b/>
          <w:bCs/>
        </w:rPr>
        <w:t>4</w:t>
      </w:r>
      <w:r>
        <w:rPr>
          <w:rFonts w:eastAsia="Times New Roman"/>
          <w:b/>
          <w:bCs/>
        </w:rPr>
        <w:t>):</w:t>
      </w:r>
      <w:r>
        <w:rPr>
          <w:rFonts w:eastAsia="Times New Roman"/>
        </w:rPr>
        <w:br/>
        <w:t>Hoe borgt de regering dat de lokale overheden in het Caribisch gebied worden ondersteund en gecontroleerd om corruptie en wanbeheer tegen te gaan?</w:t>
      </w:r>
      <w:r>
        <w:rPr>
          <w:rFonts w:eastAsia="Times New Roman"/>
        </w:rPr>
        <w:br/>
      </w:r>
      <w:r>
        <w:rPr>
          <w:rFonts w:eastAsia="Times New Roman"/>
        </w:rPr>
        <w:br/>
      </w:r>
      <w:r>
        <w:rPr>
          <w:rFonts w:eastAsia="Times New Roman"/>
          <w:b/>
          <w:bCs/>
        </w:rPr>
        <w:t>Antwoord:</w:t>
      </w:r>
      <w:r>
        <w:rPr>
          <w:rFonts w:eastAsia="Times New Roman"/>
        </w:rPr>
        <w:br/>
        <w:t xml:space="preserve">Nederland stelt sinds 2021 jaarlijks € 1 mln. ter beschikking aan de landen voor de bestuurlijke aanpak van ondermijning. Met deze aanpak worden lokale bestuurders weerbaarder gemaakt tegen corrumperende invloeden. Ook wordt wetgeving ontwikkeld en geïmplementeerd om ondermijning te bestrijden. Een werkgroep onder het Justitieel Vierpartijen Overleg monitort de voortgang van deze aanpak periodiek. Daarnaast heeft het Ministerie van Justitie en Veiligheid tot en met 2025 gelden beschikbaar gesteld voor de oprichting van het Regionaal Informatie en Expertise Centrum Caribisch Nederland. Daarnaast loopt er een wetgevingstraject om de </w:t>
      </w:r>
      <w:r w:rsidR="00F6309E">
        <w:rPr>
          <w:rFonts w:cs="Arial"/>
        </w:rPr>
        <w:t xml:space="preserve">Wet bevordering integriteitsbeoordelingen door het openbaar bestuur (BIBOB) </w:t>
      </w:r>
      <w:r>
        <w:rPr>
          <w:rFonts w:eastAsia="Times New Roman"/>
        </w:rPr>
        <w:t xml:space="preserve">ook te laten gelden in Bonaire, Saba en </w:t>
      </w:r>
      <w:proofErr w:type="gramStart"/>
      <w:r>
        <w:rPr>
          <w:rFonts w:eastAsia="Times New Roman"/>
        </w:rPr>
        <w:t>Sint Eustatius</w:t>
      </w:r>
      <w:proofErr w:type="gramEnd"/>
      <w:r>
        <w:rPr>
          <w:rFonts w:eastAsia="Times New Roman"/>
        </w:rPr>
        <w:t>.</w:t>
      </w:r>
    </w:p>
    <w:p w:rsidR="002A21CB" w:rsidP="008F6AE8" w:rsidRDefault="008F6AE8" w14:paraId="464FA01E" w14:textId="77777777">
      <w:r>
        <w:rPr>
          <w:rFonts w:eastAsia="Times New Roman"/>
        </w:rPr>
        <w:br/>
        <w:t xml:space="preserve">Bovendien is integriteit één van de speerpunten van de agenda Goed Bestuur voor Bonaire, </w:t>
      </w:r>
      <w:proofErr w:type="gramStart"/>
      <w:r>
        <w:rPr>
          <w:rFonts w:eastAsia="Times New Roman"/>
        </w:rPr>
        <w:t>Sint Eustatius</w:t>
      </w:r>
      <w:proofErr w:type="gramEnd"/>
      <w:r>
        <w:rPr>
          <w:rFonts w:eastAsia="Times New Roman"/>
        </w:rPr>
        <w:t xml:space="preserve"> en Saba. Samen met de eilanden zet ik in op een integriteitsaanpak. Onderdeel van deze aanpak is in ieder geval betere handhaving en toezicht op vergunningen, betere ondersteuning van melders en klokkenluiders en heldere procedures voor inkoop en aanbesteding. Ik informeer u voor het eind van dit jaar over deze agenda.</w:t>
      </w:r>
      <w:r>
        <w:rPr>
          <w:rFonts w:eastAsia="Times New Roman"/>
        </w:rPr>
        <w:br/>
        <w:t> </w:t>
      </w:r>
      <w:r>
        <w:rPr>
          <w:rFonts w:eastAsia="Times New Roman"/>
        </w:rPr>
        <w:br/>
      </w:r>
      <w:r>
        <w:rPr>
          <w:rFonts w:eastAsia="Times New Roman"/>
          <w:b/>
          <w:bCs/>
        </w:rPr>
        <w:t>Vragen van het lid Vries, A. de (Aukje) (VVD)</w:t>
      </w:r>
      <w:r>
        <w:rPr>
          <w:rFonts w:eastAsia="Times New Roman"/>
        </w:rPr>
        <w:br/>
      </w:r>
      <w:r>
        <w:rPr>
          <w:rFonts w:eastAsia="Times New Roman"/>
        </w:rPr>
        <w:br/>
      </w:r>
      <w:r>
        <w:rPr>
          <w:rFonts w:eastAsia="Times New Roman"/>
          <w:b/>
          <w:bCs/>
        </w:rPr>
        <w:t>Vraag (3</w:t>
      </w:r>
      <w:r w:rsidR="00B50707">
        <w:rPr>
          <w:rFonts w:eastAsia="Times New Roman"/>
          <w:b/>
          <w:bCs/>
        </w:rPr>
        <w:t>5</w:t>
      </w:r>
      <w:r>
        <w:rPr>
          <w:rFonts w:eastAsia="Times New Roman"/>
          <w:b/>
          <w:bCs/>
        </w:rPr>
        <w:t>):</w:t>
      </w:r>
      <w:r>
        <w:rPr>
          <w:rFonts w:eastAsia="Times New Roman"/>
        </w:rPr>
        <w:br/>
        <w:t xml:space="preserve">Het is niet wenselijk dat er wordt bezuinigd op de Koninklijke Marechaussee. De VVD gaat ervan uit dat het een onbedoelde fout is die snel rechtgezet wordt, zeker nu de staatssecretaris in zijn brief over de rechtsstaat recent constateert dat de rechtshandhavingsketen kwetsbaar is en er te weinig wordt geïnvesteerd. Kan dit aangepast worden? </w:t>
      </w:r>
      <w:r>
        <w:rPr>
          <w:rFonts w:eastAsia="Times New Roman"/>
        </w:rPr>
        <w:br/>
      </w:r>
      <w:r>
        <w:rPr>
          <w:rFonts w:eastAsia="Times New Roman"/>
        </w:rPr>
        <w:br/>
      </w:r>
      <w:r>
        <w:rPr>
          <w:rFonts w:eastAsia="Times New Roman"/>
          <w:b/>
          <w:bCs/>
        </w:rPr>
        <w:t>Antwoord:</w:t>
      </w:r>
      <w:r>
        <w:rPr>
          <w:rFonts w:eastAsia="Times New Roman"/>
        </w:rPr>
        <w:br/>
        <w:t xml:space="preserve">Onder het protocol </w:t>
      </w:r>
      <w:r w:rsidRPr="00CA7972">
        <w:rPr>
          <w:rFonts w:eastAsia="Times New Roman"/>
        </w:rPr>
        <w:t xml:space="preserve">versterking grenstoezicht zet Nederland sinds 2021 met de Landen in op het tegengaan van transnationale criminaliteit, onder meer door het plaatsen van functionarissen van de Koninklijke Marechaussee. </w:t>
      </w:r>
      <w:r w:rsidR="00B62A66">
        <w:t xml:space="preserve">De personele inzet van de Koninklijke Marechaussee was de afgelopen jaren </w:t>
      </w:r>
      <w:r w:rsidR="002A21CB">
        <w:t xml:space="preserve">echter </w:t>
      </w:r>
      <w:r w:rsidR="00B62A66">
        <w:t>minder dan verwacht</w:t>
      </w:r>
      <w:r w:rsidR="002A21CB">
        <w:t>. Dat was o</w:t>
      </w:r>
      <w:r w:rsidR="00B62A66">
        <w:t>nder andere</w:t>
      </w:r>
      <w:r w:rsidR="002A21CB">
        <w:t xml:space="preserve"> een gevolg</w:t>
      </w:r>
      <w:r w:rsidR="00B62A66">
        <w:t xml:space="preserve"> </w:t>
      </w:r>
      <w:r w:rsidR="002A21CB">
        <w:t>van</w:t>
      </w:r>
      <w:r w:rsidR="00B62A66">
        <w:t xml:space="preserve"> een vertraging van het traject. </w:t>
      </w:r>
      <w:r w:rsidR="002A21CB">
        <w:t>Ook</w:t>
      </w:r>
      <w:r w:rsidR="00B62A66">
        <w:t xml:space="preserve"> bleek de werving van specialistisch personeel door de Koninklijke Marechaussee moeizaam. </w:t>
      </w:r>
    </w:p>
    <w:p w:rsidR="002A21CB" w:rsidP="008F6AE8" w:rsidRDefault="002A21CB" w14:paraId="77BE8685" w14:textId="77777777"/>
    <w:p w:rsidR="00B62A66" w:rsidP="008F6AE8" w:rsidRDefault="002A21CB" w14:paraId="633BA489" w14:textId="77777777">
      <w:r>
        <w:t>De</w:t>
      </w:r>
      <w:r w:rsidR="00B62A66">
        <w:t xml:space="preserve"> afgelopen jaren </w:t>
      </w:r>
      <w:r>
        <w:t xml:space="preserve">bleef </w:t>
      </w:r>
      <w:r w:rsidR="00B62A66">
        <w:t>elk jaar geld over van dit budget</w:t>
      </w:r>
      <w:r>
        <w:t xml:space="preserve"> en daarom wordt dat </w:t>
      </w:r>
      <w:r w:rsidR="00B62A66">
        <w:t xml:space="preserve">budget voor de </w:t>
      </w:r>
      <w:r>
        <w:t>Koninklijke</w:t>
      </w:r>
      <w:r w:rsidR="00B62A66">
        <w:t xml:space="preserve"> Marechaussee</w:t>
      </w:r>
      <w:r>
        <w:t xml:space="preserve"> aangewend</w:t>
      </w:r>
      <w:r w:rsidR="00B62A66">
        <w:t xml:space="preserve"> voor de subsidietaakstelling. Dit kan </w:t>
      </w:r>
      <w:r>
        <w:t>en zal echter</w:t>
      </w:r>
      <w:r w:rsidR="00B62A66">
        <w:t xml:space="preserve"> geen consequenties hebben voor de operationele capaciteit </w:t>
      </w:r>
      <w:r w:rsidR="00B62A66">
        <w:lastRenderedPageBreak/>
        <w:t xml:space="preserve">van de Koninklijke Marechaussee. De gemaakte afspraken over het aantal Koninklijke Marechaussee-functionarissen voor versterking grenstoezicht zullen </w:t>
      </w:r>
      <w:r>
        <w:t>hoe dan ook worden</w:t>
      </w:r>
      <w:r w:rsidR="00B62A66">
        <w:t xml:space="preserve"> nagekomen.</w:t>
      </w:r>
      <w:r w:rsidRPr="00B62A66" w:rsidR="00B62A66">
        <w:rPr>
          <w:rFonts w:eastAsia="Times New Roman"/>
        </w:rPr>
        <w:t xml:space="preserve"> </w:t>
      </w:r>
      <w:r w:rsidR="00B62A66">
        <w:rPr>
          <w:rFonts w:eastAsia="Times New Roman"/>
        </w:rPr>
        <w:t>De doelstellingen van het versterken van het grenstoezicht in de Caribisch deel van het Koninkrijk zijn onverminderd belangrijk voor het kabinet.</w:t>
      </w:r>
    </w:p>
    <w:p w:rsidR="00B62A66" w:rsidP="008F6AE8" w:rsidRDefault="00B62A66" w14:paraId="0223FE4E" w14:textId="77777777"/>
    <w:p w:rsidR="008F6AE8" w:rsidP="008F6AE8" w:rsidRDefault="008F6AE8" w14:paraId="39DFA458" w14:textId="77777777">
      <w:pPr>
        <w:rPr>
          <w:rFonts w:eastAsia="Times New Roman"/>
        </w:rPr>
      </w:pPr>
      <w:r>
        <w:rPr>
          <w:rFonts w:eastAsia="Times New Roman"/>
          <w:b/>
          <w:bCs/>
        </w:rPr>
        <w:t>Vraag (3</w:t>
      </w:r>
      <w:r w:rsidR="00B50707">
        <w:rPr>
          <w:rFonts w:eastAsia="Times New Roman"/>
          <w:b/>
          <w:bCs/>
        </w:rPr>
        <w:t>6</w:t>
      </w:r>
      <w:r>
        <w:rPr>
          <w:rFonts w:eastAsia="Times New Roman"/>
          <w:b/>
          <w:bCs/>
        </w:rPr>
        <w:t>):</w:t>
      </w:r>
      <w:r>
        <w:rPr>
          <w:rFonts w:eastAsia="Times New Roman"/>
        </w:rPr>
        <w:br/>
        <w:t xml:space="preserve">Hoe staat het met de noodzakelijke structurele hervormingen uit de landspakketten? Hoe kan het dat er sprake is van een financiële crisis bij het Curaçao </w:t>
      </w:r>
      <w:proofErr w:type="spellStart"/>
      <w:r>
        <w:rPr>
          <w:rFonts w:eastAsia="Times New Roman"/>
        </w:rPr>
        <w:t>Medical</w:t>
      </w:r>
      <w:proofErr w:type="spellEnd"/>
      <w:r>
        <w:rPr>
          <w:rFonts w:eastAsia="Times New Roman"/>
        </w:rPr>
        <w:t xml:space="preserve"> Center, terwijl de minister van Financiën </w:t>
      </w:r>
      <w:proofErr w:type="spellStart"/>
      <w:r>
        <w:rPr>
          <w:rFonts w:eastAsia="Times New Roman"/>
        </w:rPr>
        <w:t>Silvania</w:t>
      </w:r>
      <w:proofErr w:type="spellEnd"/>
      <w:r>
        <w:rPr>
          <w:rFonts w:eastAsia="Times New Roman"/>
        </w:rPr>
        <w:t xml:space="preserve"> ANG 3 mld. aan oude belastingschulden kwijtscheldt?</w:t>
      </w:r>
      <w:r>
        <w:rPr>
          <w:rFonts w:eastAsia="Times New Roman"/>
        </w:rPr>
        <w:br/>
      </w:r>
      <w:r>
        <w:rPr>
          <w:rFonts w:eastAsia="Times New Roman"/>
        </w:rPr>
        <w:br/>
      </w:r>
      <w:r>
        <w:rPr>
          <w:rFonts w:eastAsia="Times New Roman"/>
          <w:b/>
          <w:bCs/>
        </w:rPr>
        <w:t>Antwoord:</w:t>
      </w:r>
      <w:r>
        <w:rPr>
          <w:rFonts w:eastAsia="Times New Roman"/>
        </w:rPr>
        <w:br/>
        <w:t xml:space="preserve">Zowel de zorg als de belastingen zijn een verantwoordelijkheid van Curaçao zelf. Mijn inmenging in het onderwerp zorg en het onderwerp belastingen beperkt zich tot de afspraken die gemaakt zijn in het Landspakket. Ten aanzien van het </w:t>
      </w:r>
      <w:proofErr w:type="spellStart"/>
      <w:r>
        <w:rPr>
          <w:rFonts w:eastAsia="Times New Roman"/>
        </w:rPr>
        <w:t>Curacao</w:t>
      </w:r>
      <w:proofErr w:type="spellEnd"/>
      <w:r>
        <w:rPr>
          <w:rFonts w:eastAsia="Times New Roman"/>
        </w:rPr>
        <w:t xml:space="preserve"> </w:t>
      </w:r>
      <w:proofErr w:type="spellStart"/>
      <w:r>
        <w:rPr>
          <w:rFonts w:eastAsia="Times New Roman"/>
        </w:rPr>
        <w:t>Medical</w:t>
      </w:r>
      <w:proofErr w:type="spellEnd"/>
      <w:r>
        <w:rPr>
          <w:rFonts w:eastAsia="Times New Roman"/>
        </w:rPr>
        <w:t xml:space="preserve"> Center zijn er afspraken gemaakt in het Landspakket, maar Curaçao kiest er vooralsnog voor om deze onderdelen van het Landspakket zonder ondersteuning van Nederland uit te voeren. Ik heb geen verzoek tot bijstand ontvangen. </w:t>
      </w:r>
    </w:p>
    <w:p w:rsidR="008F6AE8" w:rsidP="008F6AE8" w:rsidRDefault="008F6AE8" w14:paraId="53B08BAD" w14:textId="77777777">
      <w:pPr>
        <w:rPr>
          <w:rFonts w:eastAsia="Times New Roman"/>
        </w:rPr>
      </w:pPr>
    </w:p>
    <w:p w:rsidR="00CA7972" w:rsidP="008F6AE8" w:rsidRDefault="008F6AE8" w14:paraId="36EB562C" w14:textId="77777777">
      <w:pPr>
        <w:rPr>
          <w:rFonts w:eastAsia="Times New Roman"/>
        </w:rPr>
      </w:pPr>
      <w:proofErr w:type="gramStart"/>
      <w:r>
        <w:rPr>
          <w:rFonts w:eastAsia="Times New Roman"/>
        </w:rPr>
        <w:t>Betreffende</w:t>
      </w:r>
      <w:proofErr w:type="gramEnd"/>
      <w:r>
        <w:rPr>
          <w:rFonts w:eastAsia="Times New Roman"/>
        </w:rPr>
        <w:t xml:space="preserve"> de ANG 3 mld. aan oude belastingschulden, het gaat hier niet om een kwijtschelding maar om het staken van actieve invordering van bedragen. Het betreft oudere aanslagen van vóór 2018, aanslagen die in het verleden ambtshalve zijn opgelegd aan belastingplichtigen die zijn ontbonden en vereffend of die niet meer op Curaçao woonachtig zijn, dan wel aanslagen die zijn verjaard en waarvan de kans op inning in de meeste gevallen heel klein is. Deze keuze is gemaakt in het kader van het streven van de belastingdienst om zich te concentreren op de actuele inning. Dit brengt weliswaar een risico op aantasting van de belastingmoraal met zich mee en verhoudt zich in die zin minder goed tot de doelstelling van het Landspakket, maar voorstel valt onder de beleidsverantwoordelijkheid van het land Curaçao zelf. Ik heb u hierover eerder bericht</w:t>
      </w:r>
      <w:r>
        <w:rPr>
          <w:rStyle w:val="Voetnootmarkering"/>
          <w:rFonts w:eastAsia="Times New Roman"/>
        </w:rPr>
        <w:footnoteReference w:id="4"/>
      </w:r>
      <w:r>
        <w:rPr>
          <w:rFonts w:eastAsia="Times New Roman"/>
        </w:rPr>
        <w:t>.</w:t>
      </w:r>
    </w:p>
    <w:p w:rsidR="005F1B18" w:rsidP="008F6AE8" w:rsidRDefault="005F1B18" w14:paraId="7D55A627" w14:textId="77777777">
      <w:pPr>
        <w:rPr>
          <w:rFonts w:eastAsia="Times New Roman"/>
        </w:rPr>
      </w:pPr>
    </w:p>
    <w:p w:rsidR="008F6AE8" w:rsidP="008F6AE8" w:rsidRDefault="008F6AE8" w14:paraId="59D43402" w14:textId="77777777">
      <w:pPr>
        <w:rPr>
          <w:rFonts w:eastAsia="Times New Roman"/>
          <w:b/>
          <w:bCs/>
        </w:rPr>
      </w:pPr>
      <w:r>
        <w:rPr>
          <w:rFonts w:eastAsia="Times New Roman"/>
          <w:b/>
          <w:bCs/>
        </w:rPr>
        <w:t>Vraag (</w:t>
      </w:r>
      <w:r w:rsidR="00B50707">
        <w:rPr>
          <w:rFonts w:eastAsia="Times New Roman"/>
          <w:b/>
          <w:bCs/>
        </w:rPr>
        <w:t>37</w:t>
      </w:r>
      <w:r>
        <w:rPr>
          <w:rFonts w:eastAsia="Times New Roman"/>
          <w:b/>
          <w:bCs/>
        </w:rPr>
        <w:t>):</w:t>
      </w:r>
      <w:r>
        <w:rPr>
          <w:rFonts w:eastAsia="Times New Roman"/>
        </w:rPr>
        <w:br/>
        <w:t xml:space="preserve">Hoeveel verschillen de voorwaarden die Aruba, Curaçao en </w:t>
      </w:r>
      <w:proofErr w:type="gramStart"/>
      <w:r>
        <w:rPr>
          <w:rFonts w:eastAsia="Times New Roman"/>
        </w:rPr>
        <w:t>Sint Maarten</w:t>
      </w:r>
      <w:proofErr w:type="gramEnd"/>
      <w:r>
        <w:rPr>
          <w:rFonts w:eastAsia="Times New Roman"/>
        </w:rPr>
        <w:t xml:space="preserve"> stellen aan Europese Nederlanders die zich daar willen vestigen ten opzichte van de omgekeerde situatie?</w:t>
      </w:r>
      <w:r>
        <w:rPr>
          <w:rFonts w:eastAsia="Times New Roman"/>
        </w:rPr>
        <w:br/>
      </w:r>
      <w:r>
        <w:rPr>
          <w:rFonts w:eastAsia="Times New Roman"/>
        </w:rPr>
        <w:br/>
      </w:r>
      <w:r>
        <w:rPr>
          <w:rFonts w:eastAsia="Times New Roman"/>
          <w:b/>
          <w:bCs/>
        </w:rPr>
        <w:t>Antwoord:</w:t>
      </w:r>
      <w:r>
        <w:rPr>
          <w:rFonts w:eastAsia="Times New Roman"/>
        </w:rPr>
        <w:br/>
        <w:t xml:space="preserve">Het migratiebeleid, waaronder het toelatingsbeleid, is in beginsel een landsaangelegenheid. Toelatingsvoorwaarden zijn voor Aruba, Curaçao en </w:t>
      </w:r>
      <w:proofErr w:type="gramStart"/>
      <w:r>
        <w:rPr>
          <w:rFonts w:eastAsia="Times New Roman"/>
        </w:rPr>
        <w:t>Sint Maarten</w:t>
      </w:r>
      <w:proofErr w:type="gramEnd"/>
      <w:r>
        <w:rPr>
          <w:rFonts w:eastAsia="Times New Roman"/>
        </w:rPr>
        <w:t xml:space="preserve"> opgenomen in de Landsverordeningen Toelating en Uitzetting. Voorwaarden voor toelating zijn beschikking over huisvesting, voldoende middelen van bestaan en een bewijs van goed gedrag over de afgelopen vijf jaar. Europees Nederland heeft geen toelatingsvoorwaarden voor Nederlanders uit de Caribische Koninkrijksdelen, alle mensen met de Nederlandse nationaliteit worden in beginsel toegelaten.</w:t>
      </w:r>
      <w:r>
        <w:rPr>
          <w:rFonts w:eastAsia="Times New Roman"/>
        </w:rPr>
        <w:br/>
      </w:r>
      <w:r>
        <w:rPr>
          <w:rFonts w:eastAsia="Times New Roman"/>
        </w:rPr>
        <w:br/>
      </w:r>
      <w:r>
        <w:rPr>
          <w:rFonts w:eastAsia="Times New Roman"/>
          <w:b/>
          <w:bCs/>
        </w:rPr>
        <w:t>Vraag (</w:t>
      </w:r>
      <w:r w:rsidR="00B50707">
        <w:rPr>
          <w:rFonts w:eastAsia="Times New Roman"/>
          <w:b/>
          <w:bCs/>
        </w:rPr>
        <w:t>38</w:t>
      </w:r>
      <w:r>
        <w:rPr>
          <w:rFonts w:eastAsia="Times New Roman"/>
          <w:b/>
          <w:bCs/>
        </w:rPr>
        <w:t>):</w:t>
      </w:r>
      <w:r>
        <w:rPr>
          <w:rFonts w:eastAsia="Times New Roman"/>
        </w:rPr>
        <w:br/>
        <w:t xml:space="preserve">Hoe kijkt de staatssecretaris naar </w:t>
      </w:r>
      <w:r w:rsidR="002814CC">
        <w:rPr>
          <w:rFonts w:eastAsia="Times New Roman"/>
        </w:rPr>
        <w:t xml:space="preserve">een </w:t>
      </w:r>
      <w:r>
        <w:rPr>
          <w:rFonts w:eastAsia="Times New Roman"/>
        </w:rPr>
        <w:t xml:space="preserve">expliciete bepaling in het Statuut dat naast </w:t>
      </w:r>
      <w:r>
        <w:rPr>
          <w:rFonts w:eastAsia="Times New Roman"/>
        </w:rPr>
        <w:lastRenderedPageBreak/>
        <w:t xml:space="preserve">Aruba ook Curaçao en </w:t>
      </w:r>
      <w:proofErr w:type="gramStart"/>
      <w:r>
        <w:rPr>
          <w:rFonts w:eastAsia="Times New Roman"/>
        </w:rPr>
        <w:t>Sint Maarten</w:t>
      </w:r>
      <w:proofErr w:type="gramEnd"/>
      <w:r>
        <w:rPr>
          <w:rFonts w:eastAsia="Times New Roman"/>
        </w:rPr>
        <w:t xml:space="preserve"> eenzijdig kunnen verklaren dat zij het Koninkrijk willen verlaten?</w:t>
      </w:r>
      <w:r>
        <w:rPr>
          <w:rFonts w:eastAsia="Times New Roman"/>
        </w:rPr>
        <w:br/>
      </w:r>
      <w:r>
        <w:rPr>
          <w:rFonts w:eastAsia="Times New Roman"/>
        </w:rPr>
        <w:br/>
      </w:r>
      <w:r>
        <w:rPr>
          <w:rFonts w:eastAsia="Times New Roman"/>
          <w:b/>
          <w:bCs/>
        </w:rPr>
        <w:t>Antwoord:</w:t>
      </w:r>
      <w:r>
        <w:rPr>
          <w:rFonts w:eastAsia="Times New Roman"/>
        </w:rPr>
        <w:br/>
        <w:t>Er ligt hiertoe een initiatiefvoorstel-Kamminga</w:t>
      </w:r>
      <w:r>
        <w:rPr>
          <w:rStyle w:val="Voetnootmarkering"/>
          <w:rFonts w:eastAsia="Times New Roman"/>
        </w:rPr>
        <w:footnoteReference w:id="5"/>
      </w:r>
      <w:r>
        <w:rPr>
          <w:rFonts w:eastAsia="Times New Roman"/>
        </w:rPr>
        <w:t xml:space="preserve">. Dit initiatiefvoorstel ziet erop toe om het voor Curaçao en </w:t>
      </w:r>
      <w:proofErr w:type="gramStart"/>
      <w:r>
        <w:rPr>
          <w:rFonts w:eastAsia="Times New Roman"/>
        </w:rPr>
        <w:t>Sint Maarten</w:t>
      </w:r>
      <w:proofErr w:type="gramEnd"/>
      <w:r>
        <w:rPr>
          <w:rFonts w:eastAsia="Times New Roman"/>
        </w:rPr>
        <w:t xml:space="preserve"> mogelijk te maken te verklaren dat zij de rechtsorde neergelegd in het Statuut ten aanzien van hun land willen beëindigen. Deze mogelijkheid bestaat al voor Aruba. De Rijksministerraad zal zijn standpunt hierover bepalen als dat voorstel wordt behandeld. Dat is de gebruikelijke gang van zaken bij initiatiefvoorstellen.</w:t>
      </w:r>
      <w:r>
        <w:rPr>
          <w:rFonts w:eastAsia="Times New Roman"/>
        </w:rPr>
        <w:br/>
        <w:t xml:space="preserve"> </w:t>
      </w:r>
      <w:r>
        <w:rPr>
          <w:rFonts w:eastAsia="Times New Roman"/>
        </w:rPr>
        <w:br/>
      </w:r>
      <w:r>
        <w:rPr>
          <w:rFonts w:eastAsia="Times New Roman"/>
          <w:b/>
          <w:bCs/>
        </w:rPr>
        <w:t>Vraag (</w:t>
      </w:r>
      <w:r w:rsidR="00B50707">
        <w:rPr>
          <w:rFonts w:eastAsia="Times New Roman"/>
          <w:b/>
          <w:bCs/>
        </w:rPr>
        <w:t>39</w:t>
      </w:r>
      <w:r>
        <w:rPr>
          <w:rFonts w:eastAsia="Times New Roman"/>
          <w:b/>
          <w:bCs/>
        </w:rPr>
        <w:t>):</w:t>
      </w:r>
      <w:r>
        <w:rPr>
          <w:rFonts w:eastAsia="Times New Roman"/>
        </w:rPr>
        <w:br/>
        <w:t>Het is goed dat in het regeerprogramma staat dat op de BES eilanden ruim 2200 betaalbare woningen worden gebouwd. Hoe ziet de verdeling over de eilanden eruit?</w:t>
      </w:r>
      <w:r>
        <w:rPr>
          <w:rFonts w:eastAsia="Times New Roman"/>
        </w:rPr>
        <w:br/>
      </w:r>
      <w:r>
        <w:rPr>
          <w:rFonts w:eastAsia="Times New Roman"/>
        </w:rPr>
        <w:br/>
      </w:r>
      <w:r>
        <w:rPr>
          <w:rFonts w:eastAsia="Times New Roman"/>
          <w:b/>
          <w:bCs/>
        </w:rPr>
        <w:t>Antwoord:</w:t>
      </w:r>
      <w:r>
        <w:rPr>
          <w:rFonts w:eastAsia="Times New Roman"/>
        </w:rPr>
        <w:br/>
        <w:t xml:space="preserve">De woningen zijn als verdeeld op basis van wachtlijsten bij woningstichtingen op de eilanden. Op Bonaire worden ruim 2100 en op Saba en </w:t>
      </w:r>
      <w:proofErr w:type="gramStart"/>
      <w:r>
        <w:rPr>
          <w:rFonts w:eastAsia="Times New Roman"/>
        </w:rPr>
        <w:t>Sint Eustatius</w:t>
      </w:r>
      <w:proofErr w:type="gramEnd"/>
      <w:r>
        <w:rPr>
          <w:rFonts w:eastAsia="Times New Roman"/>
        </w:rPr>
        <w:t xml:space="preserve"> ieder 50 huizen gebouwd.</w:t>
      </w:r>
      <w:r>
        <w:rPr>
          <w:rFonts w:eastAsia="Times New Roman"/>
        </w:rPr>
        <w:br/>
      </w:r>
      <w:r>
        <w:rPr>
          <w:rFonts w:eastAsia="Times New Roman"/>
        </w:rPr>
        <w:br/>
      </w:r>
      <w:r>
        <w:rPr>
          <w:rFonts w:eastAsia="Times New Roman"/>
          <w:b/>
          <w:bCs/>
        </w:rPr>
        <w:t>Vraag (4</w:t>
      </w:r>
      <w:r w:rsidR="00B50707">
        <w:rPr>
          <w:rFonts w:eastAsia="Times New Roman"/>
          <w:b/>
          <w:bCs/>
        </w:rPr>
        <w:t>0</w:t>
      </w:r>
      <w:r>
        <w:rPr>
          <w:rFonts w:eastAsia="Times New Roman"/>
          <w:b/>
          <w:bCs/>
        </w:rPr>
        <w:t>):</w:t>
      </w:r>
      <w:r>
        <w:rPr>
          <w:rFonts w:eastAsia="Times New Roman"/>
        </w:rPr>
        <w:br/>
        <w:t xml:space="preserve">De Algemene Wet Bestuursrecht voor de BES eilanden zal zeker niet alle problemen oplossen op het gebied van goed bestuur en financiële degelijkheid. Deze aspecten zullen voor de VVD ook onderdeel moeten zijn van toekomstige wetsvoorstellen zoals </w:t>
      </w:r>
      <w:r w:rsidR="00CA7972">
        <w:rPr>
          <w:rFonts w:eastAsia="Times New Roman"/>
        </w:rPr>
        <w:t xml:space="preserve">Wet openbare lichamen Bonaire, </w:t>
      </w:r>
      <w:proofErr w:type="gramStart"/>
      <w:r w:rsidR="00CA7972">
        <w:rPr>
          <w:rFonts w:eastAsia="Times New Roman"/>
        </w:rPr>
        <w:t>Sint Eustatius</w:t>
      </w:r>
      <w:proofErr w:type="gramEnd"/>
      <w:r w:rsidR="00CA7972">
        <w:rPr>
          <w:rFonts w:eastAsia="Times New Roman"/>
        </w:rPr>
        <w:t xml:space="preserve"> en Saba (</w:t>
      </w:r>
      <w:proofErr w:type="spellStart"/>
      <w:r w:rsidR="00CA7972">
        <w:rPr>
          <w:rFonts w:eastAsia="Times New Roman"/>
        </w:rPr>
        <w:t>WolBES</w:t>
      </w:r>
      <w:proofErr w:type="spellEnd"/>
      <w:r w:rsidR="00CA7972">
        <w:rPr>
          <w:rFonts w:eastAsia="Times New Roman"/>
        </w:rPr>
        <w:t>) en de Wet financiën openbare lichamen Bonaire, Sint Eustatius en Saba (</w:t>
      </w:r>
      <w:proofErr w:type="spellStart"/>
      <w:r w:rsidR="00CA7972">
        <w:rPr>
          <w:rFonts w:eastAsia="Times New Roman"/>
        </w:rPr>
        <w:t>FinBES</w:t>
      </w:r>
      <w:proofErr w:type="spellEnd"/>
      <w:r w:rsidR="00CA7972">
        <w:rPr>
          <w:rFonts w:eastAsia="Times New Roman"/>
        </w:rPr>
        <w:t>)</w:t>
      </w:r>
      <w:r>
        <w:rPr>
          <w:rFonts w:eastAsia="Times New Roman"/>
        </w:rPr>
        <w:t>. Wat wordt de insteek van de staatssecretaris?</w:t>
      </w:r>
      <w:r>
        <w:rPr>
          <w:rFonts w:eastAsia="Times New Roman"/>
        </w:rPr>
        <w:br/>
      </w:r>
      <w:r>
        <w:rPr>
          <w:rFonts w:eastAsia="Times New Roman"/>
        </w:rPr>
        <w:br/>
      </w:r>
      <w:r>
        <w:rPr>
          <w:rFonts w:eastAsia="Times New Roman"/>
          <w:b/>
          <w:bCs/>
        </w:rPr>
        <w:t>Antwoord:</w:t>
      </w:r>
      <w:r>
        <w:rPr>
          <w:rFonts w:eastAsia="Times New Roman"/>
        </w:rPr>
        <w:br/>
        <w:t xml:space="preserve">Momenteel heb ik de voorstellen tot wijziging van </w:t>
      </w:r>
      <w:proofErr w:type="spellStart"/>
      <w:r w:rsidR="00D30B2B">
        <w:rPr>
          <w:rFonts w:eastAsia="Times New Roman"/>
        </w:rPr>
        <w:t>WolBES</w:t>
      </w:r>
      <w:proofErr w:type="spellEnd"/>
      <w:r w:rsidR="00D30B2B">
        <w:rPr>
          <w:rFonts w:eastAsia="Times New Roman"/>
        </w:rPr>
        <w:t xml:space="preserve"> en </w:t>
      </w:r>
      <w:proofErr w:type="spellStart"/>
      <w:r w:rsidR="00D30B2B">
        <w:rPr>
          <w:rFonts w:eastAsia="Times New Roman"/>
        </w:rPr>
        <w:t>FinBES</w:t>
      </w:r>
      <w:proofErr w:type="spellEnd"/>
      <w:r>
        <w:rPr>
          <w:rFonts w:eastAsia="Times New Roman"/>
        </w:rPr>
        <w:t xml:space="preserve"> in beraad. Dit wetsvoorstel betreft een omvangrijke wijziging van twee belangrijke wetten voor Bonaire, </w:t>
      </w:r>
      <w:proofErr w:type="gramStart"/>
      <w:r>
        <w:rPr>
          <w:rFonts w:eastAsia="Times New Roman"/>
        </w:rPr>
        <w:t>Sint Eustatius</w:t>
      </w:r>
      <w:proofErr w:type="gramEnd"/>
      <w:r>
        <w:rPr>
          <w:rFonts w:eastAsia="Times New Roman"/>
        </w:rPr>
        <w:t xml:space="preserve"> en Saba. Ik wil daarom de tijd nemen om dit zorgvuldig te doen. Daarbij zijn goed bestuur en financiële degelijkheid belangrijke uitgangspunten. Uiteraard houd ik uw Kamer op de hoogte van de uitkomsten van dit beraad en de eventuele gevolgen hiervan voor de planning.</w:t>
      </w:r>
      <w:r>
        <w:rPr>
          <w:rFonts w:eastAsia="Times New Roman"/>
        </w:rPr>
        <w:br/>
      </w:r>
      <w:r>
        <w:rPr>
          <w:rFonts w:eastAsia="Times New Roman"/>
        </w:rPr>
        <w:br/>
      </w:r>
      <w:r>
        <w:rPr>
          <w:rFonts w:eastAsia="Times New Roman"/>
          <w:b/>
          <w:bCs/>
        </w:rPr>
        <w:t>Vraag (</w:t>
      </w:r>
      <w:r w:rsidR="00B50707">
        <w:rPr>
          <w:rFonts w:eastAsia="Times New Roman"/>
          <w:b/>
          <w:bCs/>
        </w:rPr>
        <w:t>41</w:t>
      </w:r>
      <w:r>
        <w:rPr>
          <w:rFonts w:eastAsia="Times New Roman"/>
          <w:b/>
          <w:bCs/>
        </w:rPr>
        <w:t>):</w:t>
      </w:r>
      <w:r>
        <w:rPr>
          <w:rFonts w:eastAsia="Times New Roman"/>
        </w:rPr>
        <w:br/>
        <w:t xml:space="preserve">Wanneer komen de voorstellen voor de </w:t>
      </w:r>
      <w:proofErr w:type="spellStart"/>
      <w:r w:rsidR="00D30B2B">
        <w:rPr>
          <w:rFonts w:eastAsia="Times New Roman"/>
        </w:rPr>
        <w:t>WolBES</w:t>
      </w:r>
      <w:proofErr w:type="spellEnd"/>
      <w:r w:rsidR="00D30B2B">
        <w:rPr>
          <w:rFonts w:eastAsia="Times New Roman"/>
        </w:rPr>
        <w:t xml:space="preserve"> en </w:t>
      </w:r>
      <w:proofErr w:type="spellStart"/>
      <w:r w:rsidR="00D30B2B">
        <w:rPr>
          <w:rFonts w:eastAsia="Times New Roman"/>
        </w:rPr>
        <w:t>FinBES</w:t>
      </w:r>
      <w:proofErr w:type="spellEnd"/>
      <w:r w:rsidR="00D30B2B">
        <w:rPr>
          <w:rFonts w:eastAsia="Times New Roman"/>
        </w:rPr>
        <w:t xml:space="preserve"> </w:t>
      </w:r>
      <w:r>
        <w:rPr>
          <w:rFonts w:eastAsia="Times New Roman"/>
        </w:rPr>
        <w:t>naar de Tweede Kamer?</w:t>
      </w:r>
      <w:r>
        <w:rPr>
          <w:rFonts w:eastAsia="Times New Roman"/>
        </w:rPr>
        <w:br/>
      </w:r>
      <w:r>
        <w:rPr>
          <w:rFonts w:eastAsia="Times New Roman"/>
        </w:rPr>
        <w:br/>
      </w:r>
      <w:r>
        <w:rPr>
          <w:rFonts w:eastAsia="Times New Roman"/>
          <w:b/>
          <w:bCs/>
        </w:rPr>
        <w:t>Antwoord:</w:t>
      </w:r>
    </w:p>
    <w:p w:rsidR="008F6AE8" w:rsidP="008F6AE8" w:rsidRDefault="00AF4217" w14:paraId="3CDC04B9" w14:textId="77777777">
      <w:pPr>
        <w:rPr>
          <w:rFonts w:eastAsia="Times New Roman"/>
        </w:rPr>
      </w:pPr>
      <w:r>
        <w:rPr>
          <w:rFonts w:eastAsia="Times New Roman"/>
        </w:rPr>
        <w:t>Ik verwijs u naar het antwoord op vraag 40</w:t>
      </w:r>
      <w:r w:rsidR="008F6AE8">
        <w:rPr>
          <w:rFonts w:eastAsia="Times New Roman"/>
        </w:rPr>
        <w:t>.</w:t>
      </w:r>
    </w:p>
    <w:p w:rsidR="008F6AE8" w:rsidP="008F6AE8" w:rsidRDefault="008F6AE8" w14:paraId="5FADF86F" w14:textId="77777777">
      <w:pPr>
        <w:rPr>
          <w:rFonts w:eastAsia="Times New Roman"/>
        </w:rPr>
      </w:pPr>
      <w:r>
        <w:rPr>
          <w:rFonts w:eastAsia="Times New Roman"/>
        </w:rPr>
        <w:br/>
      </w:r>
      <w:r>
        <w:rPr>
          <w:rFonts w:eastAsia="Times New Roman"/>
          <w:b/>
          <w:bCs/>
        </w:rPr>
        <w:t>Vraag (</w:t>
      </w:r>
      <w:r w:rsidR="00B50707">
        <w:rPr>
          <w:rFonts w:eastAsia="Times New Roman"/>
          <w:b/>
          <w:bCs/>
        </w:rPr>
        <w:t>42</w:t>
      </w:r>
      <w:r>
        <w:rPr>
          <w:rFonts w:eastAsia="Times New Roman"/>
          <w:b/>
          <w:bCs/>
        </w:rPr>
        <w:t>):</w:t>
      </w:r>
      <w:r>
        <w:rPr>
          <w:rFonts w:eastAsia="Times New Roman"/>
        </w:rPr>
        <w:br/>
        <w:t>Is het probleem van de doorvoer van Curaçao naar Bonaire met dubbele belastingen opgelost?</w:t>
      </w:r>
      <w:r>
        <w:rPr>
          <w:rFonts w:eastAsia="Times New Roman"/>
        </w:rPr>
        <w:br/>
      </w:r>
      <w:r>
        <w:rPr>
          <w:rFonts w:eastAsia="Times New Roman"/>
        </w:rPr>
        <w:br/>
      </w:r>
      <w:r>
        <w:rPr>
          <w:rFonts w:eastAsia="Times New Roman"/>
          <w:b/>
          <w:bCs/>
        </w:rPr>
        <w:t>Antwoord:</w:t>
      </w:r>
      <w:r>
        <w:rPr>
          <w:rFonts w:eastAsia="Times New Roman"/>
        </w:rPr>
        <w:br/>
        <w:t xml:space="preserve">Op goederen die inwoners of bedrijven vanuit Bonaire bestellen bij ondernemers op Curaçao en die worden verscheept naar Bonaire rust geen Curaçaose </w:t>
      </w:r>
      <w:r>
        <w:rPr>
          <w:rFonts w:eastAsia="Times New Roman"/>
        </w:rPr>
        <w:lastRenderedPageBreak/>
        <w:t xml:space="preserve">omzetbelasting. Dit is in de wetgeving aldaar geregeld (Landsverordening omzetbelasting 1999, art. 7, lid 1, onderdeel p.). </w:t>
      </w:r>
      <w:r>
        <w:t xml:space="preserve">Dit betekent dat, voor zover goederen niet </w:t>
      </w:r>
      <w:r w:rsidR="00B62A66">
        <w:t xml:space="preserve">al </w:t>
      </w:r>
      <w:r>
        <w:t xml:space="preserve">zijn vrijgesteld op Bonaire, </w:t>
      </w:r>
      <w:proofErr w:type="gramStart"/>
      <w:r>
        <w:t>Sint Eustatius</w:t>
      </w:r>
      <w:proofErr w:type="gramEnd"/>
      <w:r>
        <w:t xml:space="preserve"> en Saba, </w:t>
      </w:r>
      <w:r w:rsidR="00B62A66">
        <w:t xml:space="preserve">alleen </w:t>
      </w:r>
      <w:r>
        <w:t>algemene bestedingsbelasting (ABB) wordt geheven bij invoer van deze goederen.</w:t>
      </w:r>
    </w:p>
    <w:p w:rsidR="00980DD7" w:rsidP="008F6AE8" w:rsidRDefault="008F6AE8" w14:paraId="3020A240" w14:textId="77777777">
      <w:pPr>
        <w:rPr>
          <w:rFonts w:eastAsia="Times New Roman"/>
        </w:rPr>
      </w:pPr>
      <w:r>
        <w:rPr>
          <w:rFonts w:eastAsia="Times New Roman"/>
        </w:rPr>
        <w:br/>
      </w:r>
      <w:r>
        <w:rPr>
          <w:rFonts w:eastAsia="Times New Roman"/>
          <w:b/>
          <w:bCs/>
        </w:rPr>
        <w:t>Vraag (</w:t>
      </w:r>
      <w:r w:rsidR="00B50707">
        <w:rPr>
          <w:rFonts w:eastAsia="Times New Roman"/>
          <w:b/>
          <w:bCs/>
        </w:rPr>
        <w:t>43</w:t>
      </w:r>
      <w:r>
        <w:rPr>
          <w:rFonts w:eastAsia="Times New Roman"/>
          <w:b/>
          <w:bCs/>
        </w:rPr>
        <w:t>):</w:t>
      </w:r>
      <w:r>
        <w:rPr>
          <w:rFonts w:eastAsia="Times New Roman"/>
        </w:rPr>
        <w:br/>
        <w:t>Het is goed dat er extra geld is geregeld voor de haven van Saba. Zijn de knelpunten met de douane bij de ferry op de bovenwindse eilanden nu eindelijk goed opgelost?</w:t>
      </w:r>
      <w:r>
        <w:rPr>
          <w:rFonts w:eastAsia="Times New Roman"/>
        </w:rPr>
        <w:br/>
      </w:r>
      <w:r>
        <w:rPr>
          <w:rFonts w:eastAsia="Times New Roman"/>
        </w:rPr>
        <w:br/>
      </w:r>
      <w:r>
        <w:rPr>
          <w:rFonts w:eastAsia="Times New Roman"/>
          <w:b/>
          <w:bCs/>
        </w:rPr>
        <w:t>Antwoord:</w:t>
      </w:r>
      <w:r>
        <w:rPr>
          <w:rFonts w:eastAsia="Times New Roman"/>
        </w:rPr>
        <w:br/>
        <w:t>De knelpunten met de douane bij de ferry op de bovenwinden betreffen locatie, huisvesting, faciliteiten en beschikbare capaciteit. Deze worden niet volledig opgelost met enkel het verplaatsen van de havenactiviteiten. Om die reden wordt de Nederlandse Douane betrokken bij de inrichting van de nieuwe haven, zodat er strategisch nagedacht kan worden over de indeling ervan om controles efficiënter plaats te laten vinden. Ook worden ten aanzien van de capaciteit de mogelijkheden onderzocht voor operationele samenwerking met partnerdiensten als het Korps Politie Caribische Nederland en de Rijksdienst Caribisch Nederland. </w:t>
      </w:r>
      <w:r>
        <w:rPr>
          <w:rFonts w:eastAsia="Times New Roman"/>
        </w:rPr>
        <w:br/>
        <w:t> </w:t>
      </w:r>
      <w:r>
        <w:rPr>
          <w:rFonts w:eastAsia="Times New Roman"/>
        </w:rPr>
        <w:br/>
      </w:r>
      <w:r>
        <w:rPr>
          <w:rFonts w:eastAsia="Times New Roman"/>
          <w:b/>
          <w:bCs/>
        </w:rPr>
        <w:t>Vraag (</w:t>
      </w:r>
      <w:r w:rsidR="00B50707">
        <w:rPr>
          <w:rFonts w:eastAsia="Times New Roman"/>
          <w:b/>
          <w:bCs/>
        </w:rPr>
        <w:t>44</w:t>
      </w:r>
      <w:r>
        <w:rPr>
          <w:rFonts w:eastAsia="Times New Roman"/>
          <w:b/>
          <w:bCs/>
        </w:rPr>
        <w:t>):</w:t>
      </w:r>
      <w:r>
        <w:rPr>
          <w:rFonts w:eastAsia="Times New Roman"/>
        </w:rPr>
        <w:br/>
      </w:r>
      <w:proofErr w:type="gramStart"/>
      <w:r>
        <w:rPr>
          <w:rFonts w:eastAsia="Times New Roman"/>
        </w:rPr>
        <w:t>Sint Eustatius</w:t>
      </w:r>
      <w:proofErr w:type="gramEnd"/>
      <w:r>
        <w:rPr>
          <w:rFonts w:eastAsia="Times New Roman"/>
        </w:rPr>
        <w:t xml:space="preserve"> doet te weinig aan loslopende geiten op het eiland. Daarom is de bijdrage voor het herstel van de klif bevroren en doorgeschoven naar 2027. Hoe gaat het dossier nu verder om het project uiteindelijk wel uitgevoerd te krijgen?</w:t>
      </w:r>
      <w:r>
        <w:rPr>
          <w:rFonts w:eastAsia="Times New Roman"/>
        </w:rPr>
        <w:br/>
      </w:r>
    </w:p>
    <w:p w:rsidR="008F6AE8" w:rsidP="008F6AE8" w:rsidRDefault="008F6AE8" w14:paraId="6EFD489D" w14:textId="77777777">
      <w:pPr>
        <w:rPr>
          <w:rFonts w:eastAsia="Times New Roman"/>
        </w:rPr>
      </w:pPr>
      <w:r>
        <w:rPr>
          <w:rFonts w:eastAsia="Times New Roman"/>
          <w:b/>
          <w:bCs/>
        </w:rPr>
        <w:t>Antwoord:</w:t>
      </w:r>
      <w:r>
        <w:rPr>
          <w:rFonts w:eastAsia="Times New Roman"/>
        </w:rPr>
        <w:br/>
        <w:t xml:space="preserve">Een deel van het budget is inmiddels besteed waarmee belangrijke stappen zijn gezet in het verder versterken van de klif. Het tweede deel van de toegezegde </w:t>
      </w:r>
      <w:r>
        <w:rPr>
          <w:rFonts w:eastAsia="Times New Roman"/>
        </w:rPr>
        <w:br/>
        <w:t xml:space="preserve">€ 19 mln. is doorgeschoven en blijft beschikbaar. De instabiliteit van de klif wordt mede veroorzaakt doordat de begroeiing stelselmatig wordt weggegeten door loslopende geiten. Daarom hebben we bij het verstrekken van de middelen afspraken gemaakt met </w:t>
      </w:r>
      <w:proofErr w:type="gramStart"/>
      <w:r>
        <w:rPr>
          <w:rFonts w:eastAsia="Times New Roman"/>
        </w:rPr>
        <w:t>Sint Eustatius</w:t>
      </w:r>
      <w:proofErr w:type="gramEnd"/>
      <w:r>
        <w:rPr>
          <w:rFonts w:eastAsia="Times New Roman"/>
        </w:rPr>
        <w:t xml:space="preserve"> over de aanpak van de geitenproblematiek. Juist omdat we zuinig om moeten gaan met gemeenschapsgeld moet er een structurele oplossing komen voor de geitenproblematiek, omdat die anders het duurzaam herstel van de klif in de weg staa</w:t>
      </w:r>
      <w:r w:rsidR="002814CC">
        <w:rPr>
          <w:rFonts w:eastAsia="Times New Roman"/>
        </w:rPr>
        <w:t>t</w:t>
      </w:r>
      <w:r>
        <w:rPr>
          <w:rFonts w:eastAsia="Times New Roman"/>
        </w:rPr>
        <w:t xml:space="preserve">. Het is belangrijk dat </w:t>
      </w:r>
      <w:proofErr w:type="gramStart"/>
      <w:r>
        <w:rPr>
          <w:rFonts w:eastAsia="Times New Roman"/>
        </w:rPr>
        <w:t>Sint Eustatius</w:t>
      </w:r>
      <w:proofErr w:type="gramEnd"/>
      <w:r>
        <w:rPr>
          <w:rFonts w:eastAsia="Times New Roman"/>
        </w:rPr>
        <w:t xml:space="preserve"> concrete stappen gaat zetten zoals het geitvrij houden van de klif onder Fort Oranje.</w:t>
      </w:r>
      <w:r>
        <w:rPr>
          <w:rFonts w:eastAsia="Times New Roman"/>
        </w:rPr>
        <w:br/>
      </w:r>
      <w:r>
        <w:rPr>
          <w:rFonts w:eastAsia="Times New Roman"/>
        </w:rPr>
        <w:br/>
      </w:r>
      <w:r>
        <w:rPr>
          <w:rFonts w:eastAsia="Times New Roman"/>
          <w:b/>
          <w:bCs/>
        </w:rPr>
        <w:t>Vragen van het lid Eerdmans (JA21)</w:t>
      </w:r>
      <w:r>
        <w:rPr>
          <w:rFonts w:eastAsia="Times New Roman"/>
        </w:rPr>
        <w:br/>
      </w:r>
      <w:r>
        <w:rPr>
          <w:rFonts w:eastAsia="Times New Roman"/>
        </w:rPr>
        <w:br/>
      </w:r>
      <w:r>
        <w:rPr>
          <w:rFonts w:eastAsia="Times New Roman"/>
          <w:b/>
          <w:bCs/>
        </w:rPr>
        <w:t>Vraag (</w:t>
      </w:r>
      <w:r w:rsidR="00B50707">
        <w:rPr>
          <w:rFonts w:eastAsia="Times New Roman"/>
          <w:b/>
          <w:bCs/>
        </w:rPr>
        <w:t>45</w:t>
      </w:r>
      <w:r>
        <w:rPr>
          <w:rFonts w:eastAsia="Times New Roman"/>
          <w:b/>
          <w:bCs/>
        </w:rPr>
        <w:t>):</w:t>
      </w:r>
      <w:r>
        <w:rPr>
          <w:rFonts w:eastAsia="Times New Roman"/>
        </w:rPr>
        <w:br/>
        <w:t xml:space="preserve">Het rapport Gerichte groei van de staatscommissie Demografische ontwikkelingen CN concludeerde dat </w:t>
      </w:r>
      <w:r w:rsidR="00980DD7">
        <w:rPr>
          <w:rFonts w:eastAsia="Times New Roman"/>
        </w:rPr>
        <w:t>Bonaire, Sint Eustatius en Saba</w:t>
      </w:r>
      <w:r>
        <w:rPr>
          <w:rFonts w:eastAsia="Times New Roman"/>
        </w:rPr>
        <w:t xml:space="preserve"> beter zelf hun migratiekaders zouden moeten kunnen vaststellen om demografische ontwikkelingen adequaat bij te sturen, met nieuwe juridische raamwerken. Welke ideeën zitten hiervoor in de pijplijn?</w:t>
      </w:r>
      <w:r>
        <w:rPr>
          <w:rFonts w:eastAsia="Times New Roman"/>
        </w:rPr>
        <w:br/>
      </w:r>
      <w:r>
        <w:rPr>
          <w:rFonts w:eastAsia="Times New Roman"/>
        </w:rPr>
        <w:br/>
      </w:r>
      <w:r>
        <w:rPr>
          <w:rFonts w:eastAsia="Times New Roman"/>
          <w:b/>
          <w:bCs/>
        </w:rPr>
        <w:t>Antwoord:</w:t>
      </w:r>
      <w:r>
        <w:rPr>
          <w:rFonts w:eastAsia="Times New Roman"/>
        </w:rPr>
        <w:t xml:space="preserve"> </w:t>
      </w:r>
      <w:r w:rsidR="005D16B8">
        <w:rPr>
          <w:rFonts w:eastAsia="Times New Roman"/>
        </w:rPr>
        <w:br/>
      </w:r>
      <w:r>
        <w:rPr>
          <w:rFonts w:eastAsia="Times New Roman"/>
        </w:rPr>
        <w:t xml:space="preserve">De verantwoordelijkheid voor migratiebeleid ligt deels bij het Rijk en deels bij de eilanden. Het ministerie van Asiel en Migratie heeft een integrale beleidsvisie op migratie naar Bonaire, </w:t>
      </w:r>
      <w:proofErr w:type="gramStart"/>
      <w:r>
        <w:rPr>
          <w:rFonts w:eastAsia="Times New Roman"/>
        </w:rPr>
        <w:t>Sint Eustatius</w:t>
      </w:r>
      <w:proofErr w:type="gramEnd"/>
      <w:r>
        <w:rPr>
          <w:rFonts w:eastAsia="Times New Roman"/>
        </w:rPr>
        <w:t xml:space="preserve"> en Saba opgesteld. Een integrale aanpak is essentieel om een nadere regulering van migratie te bewerkstelligen. Het </w:t>
      </w:r>
      <w:r>
        <w:rPr>
          <w:rFonts w:eastAsia="Times New Roman"/>
        </w:rPr>
        <w:lastRenderedPageBreak/>
        <w:t>ministerie van Asiel en Migratie werkt aan de wijziging van de Wet toelating en uitzetting BES (WTU BES). Tegelijkertijd zijn er veel maatregelen die de Bestuurscolleges zelf moeten nemen, zoals aanpassing van de huisvestingsverordening.</w:t>
      </w:r>
    </w:p>
    <w:p w:rsidR="00084084" w:rsidP="008F6AE8" w:rsidRDefault="008F6AE8" w14:paraId="05D7A74D" w14:textId="77777777">
      <w:pPr>
        <w:rPr>
          <w:rFonts w:eastAsia="Times New Roman"/>
        </w:rPr>
      </w:pPr>
      <w:r>
        <w:rPr>
          <w:rFonts w:eastAsia="Times New Roman"/>
        </w:rPr>
        <w:br/>
        <w:t xml:space="preserve">Naar aanleiding van de evaluatie van de WTU BES in 2018 zijn eerste conceptteksten van het Besluit Toelating en Uitzetting BES en WTU BES opgesteld. Deze conceptteksten bevatten voornamelijk wetstechnische aanpassingen, waarmee meer handvatten worden gecreëerd om de werkprocessen van de ketenpartners beter in te richten of te optimaliseren. De start van formele consultatie is op dit moment nog onbekend. </w:t>
      </w:r>
    </w:p>
    <w:p w:rsidR="00084084" w:rsidP="008F6AE8" w:rsidRDefault="00084084" w14:paraId="3D39D69E" w14:textId="77777777">
      <w:pPr>
        <w:rPr>
          <w:rFonts w:eastAsia="Times New Roman"/>
        </w:rPr>
      </w:pPr>
    </w:p>
    <w:p w:rsidR="008F6AE8" w:rsidP="008F6AE8" w:rsidRDefault="008F6AE8" w14:paraId="6EEB343A" w14:textId="77777777">
      <w:pPr>
        <w:rPr>
          <w:rFonts w:eastAsia="Times New Roman"/>
        </w:rPr>
      </w:pPr>
      <w:r>
        <w:rPr>
          <w:rFonts w:eastAsia="Times New Roman"/>
        </w:rPr>
        <w:t xml:space="preserve">Daarnaast hebben onder meer verschillende ketenpartners binnen de vreemdelingenketen op Bonaire, </w:t>
      </w:r>
      <w:proofErr w:type="gramStart"/>
      <w:r>
        <w:rPr>
          <w:rFonts w:eastAsia="Times New Roman"/>
        </w:rPr>
        <w:t>Sint Eustatius</w:t>
      </w:r>
      <w:proofErr w:type="gramEnd"/>
      <w:r>
        <w:rPr>
          <w:rFonts w:eastAsia="Times New Roman"/>
        </w:rPr>
        <w:t xml:space="preserve"> en Saba nadere beleidsinhoudelijke wensen tot aanpassing van de vreemdelingenwet- en regelgeving gedeeld. </w:t>
      </w:r>
      <w:r w:rsidR="00084084">
        <w:rPr>
          <w:rFonts w:eastAsia="Times New Roman"/>
        </w:rPr>
        <w:t>Naar aanleiding</w:t>
      </w:r>
      <w:r>
        <w:rPr>
          <w:rFonts w:eastAsia="Times New Roman"/>
        </w:rPr>
        <w:t xml:space="preserve"> van deze beleidswensen worden op dit moment de voorstellen nader uitgewerkt.</w:t>
      </w:r>
    </w:p>
    <w:p w:rsidR="00084084" w:rsidP="008F6AE8" w:rsidRDefault="008F6AE8" w14:paraId="503F8430" w14:textId="77777777">
      <w:pPr>
        <w:rPr>
          <w:rFonts w:eastAsia="Times New Roman"/>
        </w:rPr>
      </w:pPr>
      <w:r>
        <w:rPr>
          <w:rFonts w:eastAsia="Times New Roman"/>
        </w:rPr>
        <w:br/>
        <w:t>Op basis van de voornemens en ambities die volgen uit het Hoofdlijnenakkoord en Regeerprogramma, zullen de benodigde wetgevingsinspanningen geprioriteerd worden in samenspraak met de desbetreffende bewindspersoon. Uw Kamer wordt geïnformeerd over de herziening van de Wet toelating en uitzetting BES.</w:t>
      </w:r>
      <w:r>
        <w:rPr>
          <w:rFonts w:eastAsia="Times New Roman"/>
        </w:rPr>
        <w:br/>
      </w:r>
    </w:p>
    <w:p w:rsidR="008F6AE8" w:rsidP="008F6AE8" w:rsidRDefault="008F6AE8" w14:paraId="2FBF0DAA" w14:textId="77777777">
      <w:pPr>
        <w:rPr>
          <w:rFonts w:eastAsia="Times New Roman"/>
        </w:rPr>
      </w:pPr>
      <w:r>
        <w:rPr>
          <w:rFonts w:eastAsia="Times New Roman"/>
          <w:b/>
          <w:bCs/>
        </w:rPr>
        <w:t>Vraag (</w:t>
      </w:r>
      <w:r w:rsidR="00B50707">
        <w:rPr>
          <w:rFonts w:eastAsia="Times New Roman"/>
          <w:b/>
          <w:bCs/>
        </w:rPr>
        <w:t>46</w:t>
      </w:r>
      <w:r>
        <w:rPr>
          <w:rFonts w:eastAsia="Times New Roman"/>
          <w:b/>
          <w:bCs/>
        </w:rPr>
        <w:t>):</w:t>
      </w:r>
      <w:r>
        <w:rPr>
          <w:rFonts w:eastAsia="Times New Roman"/>
        </w:rPr>
        <w:br/>
        <w:t>Wie krijgt er voor het uitvoeren van de ideeën voor het bijsturen van de demografische ontwikkeling het sturingsmandaat, mede in het licht van de beperkte ambtelijke capaciteit op de eilanden? Zijn dat de eilandsraden of is dat Nederland?</w:t>
      </w:r>
      <w:r>
        <w:rPr>
          <w:rFonts w:eastAsia="Times New Roman"/>
        </w:rPr>
        <w:br/>
      </w:r>
      <w:r>
        <w:rPr>
          <w:rFonts w:eastAsia="Times New Roman"/>
        </w:rPr>
        <w:br/>
      </w:r>
      <w:r>
        <w:rPr>
          <w:rFonts w:eastAsia="Times New Roman"/>
          <w:b/>
          <w:bCs/>
        </w:rPr>
        <w:t>Antwoord:</w:t>
      </w:r>
      <w:r>
        <w:rPr>
          <w:rFonts w:eastAsia="Times New Roman"/>
        </w:rPr>
        <w:br/>
      </w:r>
      <w:r w:rsidR="00B50707">
        <w:rPr>
          <w:rFonts w:eastAsia="Times New Roman"/>
        </w:rPr>
        <w:t>Ik verwijs u naar het antwoord op vraag 45</w:t>
      </w:r>
      <w:r>
        <w:rPr>
          <w:rFonts w:eastAsia="Times New Roman"/>
        </w:rPr>
        <w:t>.</w:t>
      </w:r>
    </w:p>
    <w:p w:rsidR="008F6AE8" w:rsidP="008F6AE8" w:rsidRDefault="008F6AE8" w14:paraId="4F7BFFA2" w14:textId="77777777">
      <w:pPr>
        <w:rPr>
          <w:rFonts w:eastAsia="Times New Roman"/>
        </w:rPr>
      </w:pPr>
    </w:p>
    <w:p w:rsidR="00673B6A" w:rsidP="008F6AE8" w:rsidRDefault="008F6AE8" w14:paraId="630AD1A0" w14:textId="77777777">
      <w:pPr>
        <w:rPr>
          <w:rFonts w:eastAsia="Times New Roman"/>
        </w:rPr>
      </w:pPr>
      <w:r>
        <w:rPr>
          <w:rFonts w:eastAsia="Times New Roman"/>
          <w:b/>
          <w:bCs/>
        </w:rPr>
        <w:t>Vraag (</w:t>
      </w:r>
      <w:r w:rsidR="00B50707">
        <w:rPr>
          <w:rFonts w:eastAsia="Times New Roman"/>
          <w:b/>
          <w:bCs/>
        </w:rPr>
        <w:t>47</w:t>
      </w:r>
      <w:r>
        <w:rPr>
          <w:rFonts w:eastAsia="Times New Roman"/>
          <w:b/>
          <w:bCs/>
        </w:rPr>
        <w:t>):</w:t>
      </w:r>
      <w:r>
        <w:rPr>
          <w:rFonts w:eastAsia="Times New Roman"/>
        </w:rPr>
        <w:br/>
        <w:t xml:space="preserve">De </w:t>
      </w:r>
      <w:r w:rsidR="00D30B2B">
        <w:rPr>
          <w:rFonts w:eastAsia="Times New Roman"/>
        </w:rPr>
        <w:t>identiteitskaarten</w:t>
      </w:r>
      <w:r>
        <w:rPr>
          <w:rFonts w:eastAsia="Times New Roman"/>
        </w:rPr>
        <w:t xml:space="preserve"> van </w:t>
      </w:r>
      <w:proofErr w:type="gramStart"/>
      <w:r>
        <w:rPr>
          <w:rFonts w:eastAsia="Times New Roman"/>
        </w:rPr>
        <w:t>Sint Eustatius</w:t>
      </w:r>
      <w:proofErr w:type="gramEnd"/>
      <w:r>
        <w:rPr>
          <w:rFonts w:eastAsia="Times New Roman"/>
        </w:rPr>
        <w:t>, uitgegeven door BZK, worden in Nederland niet erkend als legitimatiebewijs. Bij de ingang van BZK schijnen eilandsraadsleden de toegang te zijn ontzegd. Dat helpt niet bij het kweken van wederzijds begrip en het afkomen van het gevoel een tweederangsburger te zijn. Hoe gaat het kabinet die plooien gladstrijken?</w:t>
      </w:r>
      <w:r>
        <w:rPr>
          <w:rFonts w:eastAsia="Times New Roman"/>
        </w:rPr>
        <w:br/>
      </w:r>
      <w:r>
        <w:rPr>
          <w:rFonts w:eastAsia="Times New Roman"/>
        </w:rPr>
        <w:br/>
      </w:r>
      <w:r>
        <w:rPr>
          <w:rFonts w:eastAsia="Times New Roman"/>
          <w:b/>
          <w:bCs/>
        </w:rPr>
        <w:t>Antwoord:</w:t>
      </w:r>
      <w:r>
        <w:rPr>
          <w:rFonts w:eastAsia="Times New Roman"/>
        </w:rPr>
        <w:br/>
        <w:t xml:space="preserve">De door mijn ministerie uitgegeven identiteitskaarten voor Bonaire, </w:t>
      </w:r>
      <w:proofErr w:type="gramStart"/>
      <w:r>
        <w:rPr>
          <w:rFonts w:eastAsia="Times New Roman"/>
        </w:rPr>
        <w:t>Sint Eustatius</w:t>
      </w:r>
      <w:proofErr w:type="gramEnd"/>
      <w:r>
        <w:rPr>
          <w:rFonts w:eastAsia="Times New Roman"/>
        </w:rPr>
        <w:t xml:space="preserve"> en Saba worden inderdaad niet geaccepteerd als identiteitsbewijs om toegang te krijgen tot Rijkskantoren. Dit komt doordat in regelgeving is vastgelegd dat deze identiteitskaart geen identiteitsbewijs is in Europees Nederland. Of er een uitzondering gemaakt kan worden voor Rijkskantoren in Europees Nederland vergt wat meer uitzoekwerk. Ik kom hier voor het einde van het jaar bij u op terug.</w:t>
      </w:r>
      <w:r>
        <w:rPr>
          <w:rFonts w:eastAsia="Times New Roman"/>
        </w:rPr>
        <w:br/>
      </w:r>
      <w:r>
        <w:rPr>
          <w:rFonts w:eastAsia="Times New Roman"/>
        </w:rPr>
        <w:br/>
      </w:r>
      <w:r>
        <w:rPr>
          <w:rFonts w:eastAsia="Times New Roman"/>
          <w:b/>
          <w:bCs/>
        </w:rPr>
        <w:t>Vraag (</w:t>
      </w:r>
      <w:r w:rsidR="00B50707">
        <w:rPr>
          <w:rFonts w:eastAsia="Times New Roman"/>
          <w:b/>
          <w:bCs/>
        </w:rPr>
        <w:t>48</w:t>
      </w:r>
      <w:r>
        <w:rPr>
          <w:rFonts w:eastAsia="Times New Roman"/>
          <w:b/>
          <w:bCs/>
        </w:rPr>
        <w:t>):</w:t>
      </w:r>
      <w:r>
        <w:rPr>
          <w:rFonts w:eastAsia="Times New Roman"/>
        </w:rPr>
        <w:br/>
        <w:t xml:space="preserve">De totale Rijksuitgaven aan Bonaire, </w:t>
      </w:r>
      <w:proofErr w:type="gramStart"/>
      <w:r>
        <w:rPr>
          <w:rFonts w:eastAsia="Times New Roman"/>
        </w:rPr>
        <w:t>Sint Eustatius</w:t>
      </w:r>
      <w:proofErr w:type="gramEnd"/>
      <w:r>
        <w:rPr>
          <w:rFonts w:eastAsia="Times New Roman"/>
        </w:rPr>
        <w:t xml:space="preserve"> en Saba zijn in de afgelopen vijf jaar bijna verdubbeld. Hoe worden de eilanden structureel klaargestoomd voor grotere economische zelfredzaamheid?</w:t>
      </w:r>
      <w:r>
        <w:rPr>
          <w:rFonts w:eastAsia="Times New Roman"/>
        </w:rPr>
        <w:br/>
      </w:r>
      <w:r>
        <w:rPr>
          <w:rFonts w:eastAsia="Times New Roman"/>
        </w:rPr>
        <w:br/>
      </w:r>
      <w:r>
        <w:rPr>
          <w:rFonts w:eastAsia="Times New Roman"/>
          <w:b/>
          <w:bCs/>
        </w:rPr>
        <w:lastRenderedPageBreak/>
        <w:t>Antwoord:</w:t>
      </w:r>
      <w:r>
        <w:rPr>
          <w:rFonts w:eastAsia="Times New Roman"/>
        </w:rPr>
        <w:br/>
        <w:t xml:space="preserve">De toename van de Rijksuitgaven aan Bonaire, </w:t>
      </w:r>
      <w:proofErr w:type="gramStart"/>
      <w:r>
        <w:rPr>
          <w:rFonts w:eastAsia="Times New Roman"/>
        </w:rPr>
        <w:t>Sint Eustatius</w:t>
      </w:r>
      <w:proofErr w:type="gramEnd"/>
      <w:r>
        <w:rPr>
          <w:rFonts w:eastAsia="Times New Roman"/>
        </w:rPr>
        <w:t xml:space="preserve"> en Saba is met name veroorzaakt door twee ontwikkelingen. Ten eerste is er sprake geweest van een inhaalslag. Doordat er onvoldoende middelen waren om zowel Rijkstaken als eilandelijke taken uit te voeren, zijn</w:t>
      </w:r>
      <w:r w:rsidR="00A31508">
        <w:rPr>
          <w:rFonts w:eastAsia="Times New Roman"/>
        </w:rPr>
        <w:t xml:space="preserve"> er</w:t>
      </w:r>
      <w:r>
        <w:rPr>
          <w:rFonts w:eastAsia="Times New Roman"/>
        </w:rPr>
        <w:t xml:space="preserve"> achterstanden ontstaan op Bonaire, </w:t>
      </w:r>
      <w:proofErr w:type="gramStart"/>
      <w:r>
        <w:rPr>
          <w:rFonts w:eastAsia="Times New Roman"/>
        </w:rPr>
        <w:t>Sint Eustatius</w:t>
      </w:r>
      <w:proofErr w:type="gramEnd"/>
      <w:r>
        <w:rPr>
          <w:rFonts w:eastAsia="Times New Roman"/>
        </w:rPr>
        <w:t xml:space="preserve"> en Saba. Dit zag bijvoorbeeld op het onderhoud van infrastructuur en de bekostiging van de gezondheidszorg. Ten tweede heeft het principe van ‘</w:t>
      </w:r>
      <w:proofErr w:type="spellStart"/>
      <w:r>
        <w:rPr>
          <w:rFonts w:eastAsia="Times New Roman"/>
        </w:rPr>
        <w:t>comply</w:t>
      </w:r>
      <w:proofErr w:type="spellEnd"/>
      <w:r>
        <w:rPr>
          <w:rFonts w:eastAsia="Times New Roman"/>
        </w:rPr>
        <w:t xml:space="preserve"> or </w:t>
      </w:r>
      <w:proofErr w:type="spellStart"/>
      <w:r>
        <w:rPr>
          <w:rFonts w:eastAsia="Times New Roman"/>
        </w:rPr>
        <w:t>explain</w:t>
      </w:r>
      <w:proofErr w:type="spellEnd"/>
      <w:r>
        <w:rPr>
          <w:rFonts w:eastAsia="Times New Roman"/>
        </w:rPr>
        <w:t>’ ervoor gezorgd dat de eilanden steeds meer meelopen met het beleid dat ook van toepassing is op Europees Nederland. Een goed voorbeeld hiervan is het sociaal domein.</w:t>
      </w:r>
      <w:r>
        <w:rPr>
          <w:rFonts w:eastAsia="Times New Roman"/>
        </w:rPr>
        <w:br/>
      </w:r>
      <w:r>
        <w:rPr>
          <w:rFonts w:eastAsia="Times New Roman"/>
        </w:rPr>
        <w:br/>
        <w:t xml:space="preserve">Om de zelfredzaamheid van de eilanden te vergroten zijn met de voorjaarsnota 2024 middelen aan de vrije uitkeringen van Bonaire, </w:t>
      </w:r>
      <w:proofErr w:type="gramStart"/>
      <w:r>
        <w:rPr>
          <w:rFonts w:eastAsia="Times New Roman"/>
        </w:rPr>
        <w:t>Sint Eustatius</w:t>
      </w:r>
      <w:proofErr w:type="gramEnd"/>
      <w:r>
        <w:rPr>
          <w:rFonts w:eastAsia="Times New Roman"/>
        </w:rPr>
        <w:t xml:space="preserve"> en Saba toegevoegd. Uit onderzoek van </w:t>
      </w:r>
      <w:proofErr w:type="spellStart"/>
      <w:r>
        <w:rPr>
          <w:rFonts w:eastAsia="Times New Roman"/>
        </w:rPr>
        <w:t>Ideeversa</w:t>
      </w:r>
      <w:proofErr w:type="spellEnd"/>
      <w:r>
        <w:rPr>
          <w:rFonts w:eastAsia="Times New Roman"/>
        </w:rPr>
        <w:t xml:space="preserve"> bleek namelijk dat de eilandelijke taken en middelen die de eilanden daarvoor ontvangen niet in evenwicht zijn.</w:t>
      </w:r>
      <w:r>
        <w:rPr>
          <w:rStyle w:val="Voetnootmarkering"/>
          <w:rFonts w:eastAsia="Times New Roman"/>
        </w:rPr>
        <w:footnoteReference w:id="6"/>
      </w:r>
      <w:r>
        <w:rPr>
          <w:rFonts w:eastAsia="Times New Roman"/>
        </w:rPr>
        <w:t xml:space="preserve"> Hierdoor werden taken onvoldoende uitgevoerd en zijn achterstanden ontstaan. Met de toevoeging worden de eilanden beter in staat gesteld om hun eilandelijke taken adequaat en structureel uit te voeren. Dit draagt bij aan de zelfredzaamheid van de eilanden.</w:t>
      </w:r>
    </w:p>
    <w:p w:rsidR="002137F3" w:rsidP="008F6AE8" w:rsidRDefault="008F6AE8" w14:paraId="3118D6EB" w14:textId="77777777">
      <w:pPr>
        <w:rPr>
          <w:rFonts w:eastAsia="Times New Roman"/>
        </w:rPr>
      </w:pPr>
      <w:r>
        <w:rPr>
          <w:rFonts w:eastAsia="Times New Roman"/>
        </w:rPr>
        <w:br/>
        <w:t xml:space="preserve">Daarnaast wordt op dit moment nader onderzoek gedaan naar de fysieke infrastructuur op Bonaire, </w:t>
      </w:r>
      <w:proofErr w:type="gramStart"/>
      <w:r>
        <w:rPr>
          <w:rFonts w:eastAsia="Times New Roman"/>
        </w:rPr>
        <w:t>Sint Eustatius</w:t>
      </w:r>
      <w:proofErr w:type="gramEnd"/>
      <w:r>
        <w:rPr>
          <w:rFonts w:eastAsia="Times New Roman"/>
        </w:rPr>
        <w:t xml:space="preserve"> en Saba. Dit onderzoek moet inzicht geven in de benodigde investeringen en het onderhoud in de fysieke infrastructuur, inclusief de termijn waarop dit noodzakelijk is. Dit inzicht ontbreekt nu. De fysieke infrastructuur is een belangrijke randvoorwaarde voor de economische ontwikkeling en zelfredzaamheid van de eilanden. Het eindrapport wordt begin 2025 opgeleverd. Voor de zeehaven van Saba, de wegen op Bonaire en voedselzekerheid zijn </w:t>
      </w:r>
      <w:proofErr w:type="gramStart"/>
      <w:r>
        <w:rPr>
          <w:rFonts w:eastAsia="Times New Roman"/>
        </w:rPr>
        <w:t>reeds</w:t>
      </w:r>
      <w:proofErr w:type="gramEnd"/>
      <w:r>
        <w:rPr>
          <w:rFonts w:eastAsia="Times New Roman"/>
        </w:rPr>
        <w:t xml:space="preserve"> middelen beschikbaar gesteld. Tot slot ondersteun ik Bonaire, </w:t>
      </w:r>
      <w:proofErr w:type="gramStart"/>
      <w:r>
        <w:rPr>
          <w:rFonts w:eastAsia="Times New Roman"/>
        </w:rPr>
        <w:t>Sint Eustatius</w:t>
      </w:r>
      <w:proofErr w:type="gramEnd"/>
      <w:r>
        <w:rPr>
          <w:rFonts w:eastAsia="Times New Roman"/>
        </w:rPr>
        <w:t xml:space="preserve"> en Saba (en de landen) in hun inspanningen om te komen tot een eigen economische ontwikkelstrategie.</w:t>
      </w:r>
    </w:p>
    <w:p w:rsidR="00B62A66" w:rsidP="008F6AE8" w:rsidRDefault="008F6AE8" w14:paraId="20F9CF83" w14:textId="77777777">
      <w:pPr>
        <w:rPr>
          <w:rFonts w:eastAsia="Times New Roman"/>
        </w:rPr>
      </w:pPr>
      <w:r>
        <w:rPr>
          <w:rFonts w:eastAsia="Times New Roman"/>
        </w:rPr>
        <w:br/>
      </w:r>
      <w:r>
        <w:rPr>
          <w:rFonts w:eastAsia="Times New Roman"/>
          <w:b/>
          <w:bCs/>
        </w:rPr>
        <w:t>Vraag (</w:t>
      </w:r>
      <w:r w:rsidR="00B50707">
        <w:rPr>
          <w:rFonts w:eastAsia="Times New Roman"/>
          <w:b/>
          <w:bCs/>
        </w:rPr>
        <w:t>49</w:t>
      </w:r>
      <w:r>
        <w:rPr>
          <w:rFonts w:eastAsia="Times New Roman"/>
          <w:b/>
          <w:bCs/>
        </w:rPr>
        <w:t>):</w:t>
      </w:r>
      <w:r>
        <w:rPr>
          <w:rFonts w:eastAsia="Times New Roman"/>
        </w:rPr>
        <w:br/>
        <w:t>In welke mate investeert Nederland in de stabiliteit van de infrastructuur in het fysieke domein en klimaatadaptatie? Zijn er specifieke samenwerkingsverbanden in ontwikkeling en is daarin voldoende aandacht voor Nederlandse expertise?</w:t>
      </w:r>
      <w:r>
        <w:rPr>
          <w:rFonts w:eastAsia="Times New Roman"/>
        </w:rPr>
        <w:br/>
      </w:r>
      <w:r>
        <w:rPr>
          <w:rFonts w:eastAsia="Times New Roman"/>
        </w:rPr>
        <w:br/>
      </w:r>
      <w:r>
        <w:rPr>
          <w:rFonts w:eastAsia="Times New Roman"/>
          <w:b/>
          <w:bCs/>
        </w:rPr>
        <w:t>Antwoord:</w:t>
      </w:r>
      <w:r>
        <w:rPr>
          <w:rFonts w:eastAsia="Times New Roman"/>
        </w:rPr>
        <w:br/>
        <w:t xml:space="preserve">Ik laat door </w:t>
      </w:r>
      <w:proofErr w:type="spellStart"/>
      <w:r>
        <w:rPr>
          <w:rFonts w:eastAsia="Times New Roman"/>
        </w:rPr>
        <w:t>Andersson</w:t>
      </w:r>
      <w:proofErr w:type="spellEnd"/>
      <w:r>
        <w:rPr>
          <w:rFonts w:eastAsia="Times New Roman"/>
        </w:rPr>
        <w:t xml:space="preserve"> </w:t>
      </w:r>
      <w:proofErr w:type="spellStart"/>
      <w:r>
        <w:rPr>
          <w:rFonts w:eastAsia="Times New Roman"/>
        </w:rPr>
        <w:t>Elffers</w:t>
      </w:r>
      <w:proofErr w:type="spellEnd"/>
      <w:r>
        <w:rPr>
          <w:rFonts w:eastAsia="Times New Roman"/>
        </w:rPr>
        <w:t xml:space="preserve"> Felix onderzoek doen naar de investeringen, vervanging, onderhoud en beheer van de infrastructuur in het fysieke domein. Hierin wordt ook rekening gehouden met klimaatadaptatie. In de herijking van de Nationale Adaptatiestrategie in 2026 zal een apart hoofdstuk voor Bonaire, </w:t>
      </w:r>
      <w:proofErr w:type="gramStart"/>
      <w:r>
        <w:rPr>
          <w:rFonts w:eastAsia="Times New Roman"/>
        </w:rPr>
        <w:t>Sint Eustatius</w:t>
      </w:r>
      <w:proofErr w:type="gramEnd"/>
      <w:r>
        <w:rPr>
          <w:rFonts w:eastAsia="Times New Roman"/>
        </w:rPr>
        <w:t xml:space="preserve"> en Saba komen. De Nationale Adaptatiestrategie zal speciaal aandacht besteden aan de klimaatbestendigheid van investeringen in de infrastructuur.</w:t>
      </w:r>
      <w:r>
        <w:rPr>
          <w:rFonts w:eastAsia="Times New Roman"/>
        </w:rPr>
        <w:br/>
      </w:r>
      <w:r>
        <w:rPr>
          <w:rFonts w:eastAsia="Times New Roman"/>
        </w:rPr>
        <w:br/>
      </w:r>
      <w:r>
        <w:rPr>
          <w:rFonts w:eastAsia="Times New Roman"/>
          <w:b/>
          <w:bCs/>
        </w:rPr>
        <w:t>Vraag (</w:t>
      </w:r>
      <w:r w:rsidR="00B50707">
        <w:rPr>
          <w:rFonts w:eastAsia="Times New Roman"/>
          <w:b/>
          <w:bCs/>
        </w:rPr>
        <w:t>50</w:t>
      </w:r>
      <w:r>
        <w:rPr>
          <w:rFonts w:eastAsia="Times New Roman"/>
          <w:b/>
          <w:bCs/>
        </w:rPr>
        <w:t>):</w:t>
      </w:r>
      <w:r>
        <w:rPr>
          <w:rFonts w:eastAsia="Times New Roman"/>
        </w:rPr>
        <w:br/>
        <w:t>Hoe zet het kabinet zich in om de drugshandel en corruptie ook bij het havenpersoneel in Venezuela en Colombia meer aan banden te leggen?</w:t>
      </w:r>
      <w:r>
        <w:rPr>
          <w:rFonts w:eastAsia="Times New Roman"/>
        </w:rPr>
        <w:br/>
      </w:r>
      <w:r>
        <w:rPr>
          <w:rFonts w:eastAsia="Times New Roman"/>
        </w:rPr>
        <w:br/>
      </w:r>
      <w:r>
        <w:rPr>
          <w:rFonts w:eastAsia="Times New Roman"/>
          <w:b/>
          <w:bCs/>
        </w:rPr>
        <w:t>Antwoord:</w:t>
      </w:r>
      <w:r>
        <w:rPr>
          <w:rFonts w:eastAsia="Times New Roman"/>
        </w:rPr>
        <w:br/>
      </w:r>
      <w:r w:rsidR="00B62A66">
        <w:rPr>
          <w:rFonts w:eastAsia="Times New Roman"/>
        </w:rPr>
        <w:t xml:space="preserve">Het Nederlands kabinet gaat niet over het havenpersoneel in Venezuela en Colombia. Wel is het zo dat </w:t>
      </w:r>
      <w:r>
        <w:rPr>
          <w:rFonts w:eastAsia="Times New Roman"/>
        </w:rPr>
        <w:t xml:space="preserve">Latijns-Amerika en de Cariben door hun ligging </w:t>
      </w:r>
      <w:r>
        <w:rPr>
          <w:rFonts w:eastAsia="Times New Roman"/>
        </w:rPr>
        <w:lastRenderedPageBreak/>
        <w:t xml:space="preserve">kwetsbaar </w:t>
      </w:r>
      <w:r w:rsidR="00B62A66">
        <w:rPr>
          <w:rFonts w:eastAsia="Times New Roman"/>
        </w:rPr>
        <w:t xml:space="preserve">zijn </w:t>
      </w:r>
      <w:r>
        <w:rPr>
          <w:rFonts w:eastAsia="Times New Roman"/>
        </w:rPr>
        <w:t>voor drugshandel en andere vormen van ondermijnende criminaliteit. Het kabinet ziet de bestrijding van ondermijning als een speerpunt. In de toekomstagenda kondigde de minister van Justitie en Veiligheid onder andere aan de samenwerking met de autoriteiten van Colombia te versterken. Ook heeft Nederland een attaché van de politie in het gebied en is er een liaison van de Kustwacht Caribisch gebied geplaatst. De samenwerking tussen Nederland en Colombia richt zich ook op drugsbestrijding in de haven.</w:t>
      </w:r>
      <w:r>
        <w:rPr>
          <w:rFonts w:eastAsia="Times New Roman"/>
        </w:rPr>
        <w:br/>
      </w:r>
      <w:r>
        <w:rPr>
          <w:rFonts w:eastAsia="Times New Roman"/>
        </w:rPr>
        <w:br/>
      </w:r>
      <w:r>
        <w:rPr>
          <w:rFonts w:eastAsia="Times New Roman"/>
          <w:b/>
          <w:bCs/>
        </w:rPr>
        <w:t>Vraag (</w:t>
      </w:r>
      <w:r w:rsidR="00B50707">
        <w:rPr>
          <w:rFonts w:eastAsia="Times New Roman"/>
          <w:b/>
          <w:bCs/>
        </w:rPr>
        <w:t>51</w:t>
      </w:r>
      <w:r>
        <w:rPr>
          <w:rFonts w:eastAsia="Times New Roman"/>
          <w:b/>
          <w:bCs/>
        </w:rPr>
        <w:t>):</w:t>
      </w:r>
      <w:r>
        <w:rPr>
          <w:rFonts w:eastAsia="Times New Roman"/>
        </w:rPr>
        <w:br/>
        <w:t xml:space="preserve">In de begroting van Koninkrijksrelaties staat dat er € 28 mln. zal gaan naar maatregelen voor kennis, bewustwording en doorwerking van het slavernijverleden op de eilanden. Kan de staatssecretaris het kabinetsstandpunt hierover ophelderen? Hoe is het sentiment hierover volgens hem op de eilanden? </w:t>
      </w:r>
      <w:r>
        <w:rPr>
          <w:rFonts w:eastAsia="Times New Roman"/>
        </w:rPr>
        <w:br/>
      </w:r>
      <w:r>
        <w:rPr>
          <w:rFonts w:eastAsia="Times New Roman"/>
        </w:rPr>
        <w:br/>
      </w:r>
      <w:r>
        <w:rPr>
          <w:rFonts w:eastAsia="Times New Roman"/>
          <w:b/>
          <w:bCs/>
        </w:rPr>
        <w:t>Antwoord:</w:t>
      </w:r>
      <w:r w:rsidR="00084084">
        <w:rPr>
          <w:rFonts w:eastAsia="Times New Roman"/>
          <w:b/>
          <w:bCs/>
        </w:rPr>
        <w:br/>
      </w:r>
      <w:r w:rsidR="00B62A66">
        <w:rPr>
          <w:rFonts w:eastAsia="Times New Roman"/>
        </w:rPr>
        <w:t>Ik verwijs u naar het antwoord op vraag 8.</w:t>
      </w:r>
    </w:p>
    <w:p w:rsidR="002137F3" w:rsidP="008F6AE8" w:rsidRDefault="008F6AE8" w14:paraId="2A9A9BC6" w14:textId="77777777">
      <w:pPr>
        <w:rPr>
          <w:rFonts w:eastAsia="Times New Roman"/>
        </w:rPr>
      </w:pPr>
      <w:r>
        <w:rPr>
          <w:rFonts w:eastAsia="Times New Roman"/>
        </w:rPr>
        <w:br/>
      </w:r>
      <w:r>
        <w:rPr>
          <w:rFonts w:eastAsia="Times New Roman"/>
          <w:b/>
          <w:bCs/>
        </w:rPr>
        <w:t xml:space="preserve">Vragen van het lid Nispen van (SP) </w:t>
      </w:r>
      <w:r>
        <w:rPr>
          <w:rFonts w:eastAsia="Times New Roman"/>
        </w:rPr>
        <w:br/>
      </w:r>
      <w:r>
        <w:rPr>
          <w:rFonts w:eastAsia="Times New Roman"/>
        </w:rPr>
        <w:br/>
      </w:r>
      <w:r>
        <w:rPr>
          <w:rFonts w:eastAsia="Times New Roman"/>
          <w:b/>
          <w:bCs/>
        </w:rPr>
        <w:t>Vraag (</w:t>
      </w:r>
      <w:r w:rsidR="00B50707">
        <w:rPr>
          <w:rFonts w:eastAsia="Times New Roman"/>
          <w:b/>
          <w:bCs/>
        </w:rPr>
        <w:t>52</w:t>
      </w:r>
      <w:r>
        <w:rPr>
          <w:rFonts w:eastAsia="Times New Roman"/>
          <w:b/>
          <w:bCs/>
        </w:rPr>
        <w:t>):</w:t>
      </w:r>
      <w:r>
        <w:rPr>
          <w:rFonts w:eastAsia="Times New Roman"/>
        </w:rPr>
        <w:br/>
        <w:t>Erkent de staatssecretaris dat de onderbezetting bij de politie en het Openbaar Ministerie niet helpt waardoor de ingewikkelde zaken, bijvoorbeeld financiële zaken, blijven liggen?</w:t>
      </w:r>
    </w:p>
    <w:p w:rsidR="00084084" w:rsidP="008F6AE8" w:rsidRDefault="008F6AE8" w14:paraId="0856C3D7" w14:textId="77777777">
      <w:pPr>
        <w:rPr>
          <w:rFonts w:eastAsia="Times New Roman"/>
        </w:rPr>
      </w:pPr>
      <w:r>
        <w:rPr>
          <w:rFonts w:eastAsia="Times New Roman"/>
        </w:rPr>
        <w:br/>
      </w:r>
      <w:r>
        <w:rPr>
          <w:rFonts w:eastAsia="Times New Roman"/>
          <w:b/>
          <w:bCs/>
        </w:rPr>
        <w:t>Antwoord:</w:t>
      </w:r>
      <w:r>
        <w:rPr>
          <w:rFonts w:eastAsia="Times New Roman"/>
        </w:rPr>
        <w:br/>
        <w:t xml:space="preserve">De onderbezetting bij politie en het Openbaar Ministerie wordt logischerwijs nog meer gevoeld bij complexe zaken waarvoor specifieke expertise nodig is. Het is echter van belang te beseffen dat het sowieso voor deze kleinschalige organisaties in de rechtshandhaving ingewikkeld is specifieke expertise binnen te halen. Nederland ondersteunt de landen via partijen met specifieke expertise als het Recherchesamenwerkingsteam en de Koninklijke Marechaussee. Aruba, Curaçao en </w:t>
      </w:r>
      <w:proofErr w:type="gramStart"/>
      <w:r>
        <w:rPr>
          <w:rFonts w:eastAsia="Times New Roman"/>
        </w:rPr>
        <w:t>Sint Maarten</w:t>
      </w:r>
      <w:proofErr w:type="gramEnd"/>
      <w:r>
        <w:rPr>
          <w:rFonts w:eastAsia="Times New Roman"/>
        </w:rPr>
        <w:t xml:space="preserve"> kunnen bovendien via een hulp- en bijstandsverzoek een beroep doen op specifieke expertise vanuit Nederland.</w:t>
      </w:r>
    </w:p>
    <w:p w:rsidR="00084084" w:rsidP="008F6AE8" w:rsidRDefault="00084084" w14:paraId="03A3B878" w14:textId="77777777">
      <w:pPr>
        <w:rPr>
          <w:rFonts w:eastAsia="Times New Roman"/>
        </w:rPr>
      </w:pPr>
    </w:p>
    <w:p w:rsidR="00084084" w:rsidP="008F6AE8" w:rsidRDefault="00084084" w14:paraId="3AE89143" w14:textId="77777777">
      <w:pPr>
        <w:rPr>
          <w:rFonts w:eastAsia="Times New Roman"/>
        </w:rPr>
      </w:pPr>
      <w:r>
        <w:rPr>
          <w:rFonts w:eastAsia="Times New Roman"/>
          <w:b/>
          <w:bCs/>
        </w:rPr>
        <w:t>Vraag (</w:t>
      </w:r>
      <w:r w:rsidR="00B50707">
        <w:rPr>
          <w:rFonts w:eastAsia="Times New Roman"/>
          <w:b/>
          <w:bCs/>
        </w:rPr>
        <w:t>53</w:t>
      </w:r>
      <w:r>
        <w:rPr>
          <w:rFonts w:eastAsia="Times New Roman"/>
          <w:b/>
          <w:bCs/>
        </w:rPr>
        <w:t>):</w:t>
      </w:r>
      <w:r>
        <w:rPr>
          <w:rFonts w:eastAsia="Times New Roman"/>
        </w:rPr>
        <w:br/>
        <w:t xml:space="preserve">De bevolking van Bonaire is explosief gegroeid door onder andere migratie van rijke Nederlanders. </w:t>
      </w:r>
      <w:r w:rsidRPr="00DE0B5C">
        <w:rPr>
          <w:rFonts w:eastAsia="Times New Roman"/>
        </w:rPr>
        <w:t>Dit legt grote druk op de voorzieningen in Bonaire. Dit moet je durven reguleren met scherpe keuzes. Deelt de staatssecretaris deze mening?</w:t>
      </w:r>
    </w:p>
    <w:p w:rsidR="00084084" w:rsidP="008F6AE8" w:rsidRDefault="00084084" w14:paraId="07197DA0" w14:textId="77777777">
      <w:pPr>
        <w:rPr>
          <w:rFonts w:eastAsia="Times New Roman"/>
        </w:rPr>
      </w:pPr>
    </w:p>
    <w:p w:rsidR="00084084" w:rsidP="008F6AE8" w:rsidRDefault="00084084" w14:paraId="77F52522" w14:textId="77777777">
      <w:pPr>
        <w:rPr>
          <w:rFonts w:eastAsia="Times New Roman"/>
        </w:rPr>
      </w:pPr>
      <w:r>
        <w:rPr>
          <w:rFonts w:eastAsia="Times New Roman"/>
          <w:b/>
          <w:bCs/>
        </w:rPr>
        <w:t>Antwoord:</w:t>
      </w:r>
      <w:r>
        <w:rPr>
          <w:rFonts w:eastAsia="Times New Roman"/>
          <w:b/>
          <w:bCs/>
        </w:rPr>
        <w:br/>
      </w:r>
      <w:r w:rsidR="00B50707">
        <w:rPr>
          <w:rFonts w:eastAsia="Times New Roman"/>
        </w:rPr>
        <w:t>Ik verwijs u naar het antwoord op vraag 45.</w:t>
      </w:r>
    </w:p>
    <w:p w:rsidR="00084084" w:rsidP="008F6AE8" w:rsidRDefault="00084084" w14:paraId="129E8A88" w14:textId="77777777">
      <w:pPr>
        <w:rPr>
          <w:rFonts w:eastAsia="Times New Roman"/>
        </w:rPr>
      </w:pPr>
    </w:p>
    <w:p w:rsidR="00084084" w:rsidP="008F6AE8" w:rsidRDefault="00084084" w14:paraId="67353C93" w14:textId="77777777">
      <w:pPr>
        <w:rPr>
          <w:rFonts w:eastAsia="Times New Roman"/>
        </w:rPr>
      </w:pPr>
      <w:r>
        <w:rPr>
          <w:rFonts w:eastAsia="Times New Roman"/>
          <w:b/>
          <w:bCs/>
        </w:rPr>
        <w:t>Vraag (</w:t>
      </w:r>
      <w:r w:rsidR="00B50707">
        <w:rPr>
          <w:rFonts w:eastAsia="Times New Roman"/>
          <w:b/>
          <w:bCs/>
        </w:rPr>
        <w:t>54</w:t>
      </w:r>
      <w:r>
        <w:rPr>
          <w:rFonts w:eastAsia="Times New Roman"/>
          <w:b/>
          <w:bCs/>
        </w:rPr>
        <w:t>):</w:t>
      </w:r>
      <w:r>
        <w:rPr>
          <w:rFonts w:eastAsia="Times New Roman"/>
        </w:rPr>
        <w:br/>
        <w:t xml:space="preserve">Wanneer kunnen we een wijzigingsvoorstel van de Wet toelating en uitzetting BES </w:t>
      </w:r>
      <w:r w:rsidR="004E32F7">
        <w:rPr>
          <w:rFonts w:eastAsia="Times New Roman"/>
        </w:rPr>
        <w:t>tegemoetzien</w:t>
      </w:r>
      <w:r>
        <w:rPr>
          <w:rFonts w:eastAsia="Times New Roman"/>
        </w:rPr>
        <w:t xml:space="preserve">, bijvoorbeeld met de eis van een maatschappelijk en </w:t>
      </w:r>
      <w:r w:rsidR="0054315C">
        <w:rPr>
          <w:rFonts w:eastAsia="Times New Roman"/>
        </w:rPr>
        <w:t>sociaaleconomische</w:t>
      </w:r>
      <w:r>
        <w:rPr>
          <w:rFonts w:eastAsia="Times New Roman"/>
        </w:rPr>
        <w:t xml:space="preserve"> binding als voorwaarde voor vestiging, ook van Europese Nederlanders? </w:t>
      </w:r>
      <w:r>
        <w:rPr>
          <w:rFonts w:eastAsia="Times New Roman"/>
        </w:rPr>
        <w:br/>
      </w:r>
    </w:p>
    <w:p w:rsidR="008F6AE8" w:rsidP="008F6AE8" w:rsidRDefault="00084084" w14:paraId="0061C3F3" w14:textId="485BFD59">
      <w:pPr>
        <w:rPr>
          <w:rFonts w:eastAsia="Times New Roman"/>
        </w:rPr>
      </w:pPr>
      <w:r>
        <w:rPr>
          <w:rFonts w:eastAsia="Times New Roman"/>
          <w:b/>
          <w:bCs/>
        </w:rPr>
        <w:t>Antwoord:</w:t>
      </w:r>
      <w:r>
        <w:rPr>
          <w:rFonts w:eastAsia="Times New Roman"/>
          <w:b/>
          <w:bCs/>
        </w:rPr>
        <w:br/>
      </w:r>
      <w:r w:rsidR="00B50707">
        <w:rPr>
          <w:rFonts w:eastAsia="Times New Roman"/>
        </w:rPr>
        <w:t>Ik verwijs u naar het antwoord op vraag 45</w:t>
      </w:r>
      <w:r>
        <w:rPr>
          <w:rFonts w:eastAsia="Times New Roman"/>
        </w:rPr>
        <w:t>.</w:t>
      </w:r>
    </w:p>
    <w:p w:rsidR="005006AD" w:rsidRDefault="005006AD" w14:paraId="41A6EE02" w14:textId="77777777"/>
    <w:p w:rsidR="005006AD" w:rsidRDefault="005006AD" w14:paraId="3C05AD6D" w14:textId="77777777"/>
    <w:sectPr w:rsidR="005006A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E3B7" w14:textId="77777777" w:rsidR="00C15F9E" w:rsidRDefault="00C15F9E">
      <w:pPr>
        <w:spacing w:line="240" w:lineRule="auto"/>
      </w:pPr>
      <w:r>
        <w:separator/>
      </w:r>
    </w:p>
  </w:endnote>
  <w:endnote w:type="continuationSeparator" w:id="0">
    <w:p w14:paraId="22BF99FD" w14:textId="77777777" w:rsidR="00C15F9E" w:rsidRDefault="00C15F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5789" w14:textId="77777777" w:rsidR="0053290D" w:rsidRDefault="0053290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A113" w14:textId="77777777" w:rsidR="00C15F9E" w:rsidRDefault="00C15F9E">
      <w:pPr>
        <w:spacing w:line="240" w:lineRule="auto"/>
      </w:pPr>
      <w:r>
        <w:separator/>
      </w:r>
    </w:p>
  </w:footnote>
  <w:footnote w:type="continuationSeparator" w:id="0">
    <w:p w14:paraId="4ADEA89E" w14:textId="77777777" w:rsidR="00C15F9E" w:rsidRDefault="00C15F9E">
      <w:pPr>
        <w:spacing w:line="240" w:lineRule="auto"/>
      </w:pPr>
      <w:r>
        <w:continuationSeparator/>
      </w:r>
    </w:p>
  </w:footnote>
  <w:footnote w:id="1">
    <w:p w14:paraId="62B1280A" w14:textId="77777777" w:rsidR="008F6AE8" w:rsidRDefault="008F6AE8" w:rsidP="008F6AE8">
      <w:pPr>
        <w:pStyle w:val="Voetnoottekst"/>
        <w:rPr>
          <w:rFonts w:ascii="Verdana" w:hAnsi="Verdana"/>
          <w:sz w:val="16"/>
          <w:szCs w:val="16"/>
          <w:lang w:val="nl-NL"/>
        </w:rPr>
      </w:pPr>
      <w:r>
        <w:rPr>
          <w:rStyle w:val="Voetnootmarkering"/>
          <w:rFonts w:ascii="Verdana" w:hAnsi="Verdana"/>
          <w:sz w:val="16"/>
          <w:szCs w:val="16"/>
        </w:rPr>
        <w:footnoteRef/>
      </w:r>
      <w:r>
        <w:rPr>
          <w:rFonts w:ascii="Verdana" w:hAnsi="Verdana"/>
          <w:sz w:val="16"/>
          <w:szCs w:val="16"/>
          <w:lang w:val="nl-NL"/>
        </w:rPr>
        <w:t xml:space="preserve"> Uw kenmerk: 2024Z14967</w:t>
      </w:r>
    </w:p>
  </w:footnote>
  <w:footnote w:id="2">
    <w:p w14:paraId="4159F4E1" w14:textId="77777777" w:rsidR="009F302B" w:rsidRPr="00240DCA" w:rsidRDefault="009F302B">
      <w:pPr>
        <w:pStyle w:val="Voetnoottekst"/>
        <w:rPr>
          <w:rFonts w:ascii="Verdana" w:hAnsi="Verdana"/>
          <w:sz w:val="16"/>
          <w:szCs w:val="16"/>
          <w:lang w:val="nl-NL"/>
        </w:rPr>
      </w:pPr>
      <w:r w:rsidRPr="009F302B">
        <w:rPr>
          <w:rStyle w:val="Voetnootmarkering"/>
          <w:rFonts w:ascii="Verdana" w:hAnsi="Verdana"/>
          <w:sz w:val="16"/>
          <w:szCs w:val="16"/>
        </w:rPr>
        <w:footnoteRef/>
      </w:r>
      <w:r w:rsidRPr="009F302B">
        <w:rPr>
          <w:rFonts w:ascii="Verdana" w:hAnsi="Verdana"/>
          <w:sz w:val="16"/>
          <w:szCs w:val="16"/>
          <w:lang w:val="nl-NL"/>
        </w:rPr>
        <w:t xml:space="preserve"> </w:t>
      </w:r>
      <w:r w:rsidRPr="00240DCA">
        <w:rPr>
          <w:rFonts w:ascii="Verdana" w:hAnsi="Verdana"/>
          <w:sz w:val="16"/>
          <w:szCs w:val="16"/>
          <w:lang w:val="nl-NL"/>
        </w:rPr>
        <w:t xml:space="preserve">Kamerstukken II 2011/12, 33000-IV, nr. 28. </w:t>
      </w:r>
    </w:p>
  </w:footnote>
  <w:footnote w:id="3">
    <w:p w14:paraId="33142F22" w14:textId="77777777" w:rsidR="00CD6EDA" w:rsidRPr="00CD6EDA" w:rsidRDefault="00CD6EDA">
      <w:pPr>
        <w:pStyle w:val="Voetnoottekst"/>
        <w:rPr>
          <w:rFonts w:ascii="Verdana" w:hAnsi="Verdana"/>
          <w:sz w:val="16"/>
          <w:szCs w:val="16"/>
          <w:lang w:val="nl-NL"/>
        </w:rPr>
      </w:pPr>
      <w:r w:rsidRPr="00240DCA">
        <w:rPr>
          <w:rStyle w:val="Voetnootmarkering"/>
          <w:rFonts w:ascii="Verdana" w:hAnsi="Verdana"/>
          <w:sz w:val="16"/>
          <w:szCs w:val="16"/>
        </w:rPr>
        <w:footnoteRef/>
      </w:r>
      <w:r w:rsidRPr="00240DCA">
        <w:rPr>
          <w:rFonts w:ascii="Verdana" w:hAnsi="Verdana"/>
          <w:sz w:val="16"/>
          <w:szCs w:val="16"/>
          <w:lang w:val="nl-NL"/>
        </w:rPr>
        <w:t xml:space="preserve"> Kamerstukken II 2024/25, 366000-IV, nr. 5.</w:t>
      </w:r>
    </w:p>
  </w:footnote>
  <w:footnote w:id="4">
    <w:p w14:paraId="28610B90" w14:textId="77777777" w:rsidR="008F6AE8" w:rsidRDefault="008F6AE8" w:rsidP="008F6AE8">
      <w:pPr>
        <w:pStyle w:val="Voetnoottekst"/>
        <w:rPr>
          <w:rFonts w:ascii="Verdana" w:hAnsi="Verdana"/>
          <w:sz w:val="16"/>
          <w:szCs w:val="16"/>
          <w:lang w:val="nl-NL"/>
        </w:rPr>
      </w:pPr>
      <w:r>
        <w:rPr>
          <w:rStyle w:val="Voetnootmarkering"/>
          <w:rFonts w:ascii="Verdana" w:hAnsi="Verdana"/>
          <w:sz w:val="16"/>
          <w:szCs w:val="16"/>
        </w:rPr>
        <w:footnoteRef/>
      </w:r>
      <w:r w:rsidRPr="008F6AE8">
        <w:rPr>
          <w:rFonts w:ascii="Verdana" w:hAnsi="Verdana"/>
          <w:sz w:val="16"/>
          <w:szCs w:val="16"/>
          <w:lang w:val="nl-NL"/>
        </w:rPr>
        <w:t xml:space="preserve"> </w:t>
      </w:r>
      <w:r>
        <w:rPr>
          <w:rFonts w:ascii="Verdana" w:hAnsi="Verdana"/>
          <w:sz w:val="16"/>
          <w:szCs w:val="16"/>
          <w:lang w:val="nl-NL"/>
        </w:rPr>
        <w:t>Kamerstukken II 2024/25, 36600-IV, 4.</w:t>
      </w:r>
    </w:p>
  </w:footnote>
  <w:footnote w:id="5">
    <w:p w14:paraId="2E054F7B" w14:textId="77777777" w:rsidR="008F6AE8" w:rsidRDefault="008F6AE8" w:rsidP="008F6AE8">
      <w:pPr>
        <w:pStyle w:val="Voetnoottekst"/>
        <w:rPr>
          <w:rFonts w:ascii="Verdana" w:hAnsi="Verdana"/>
          <w:sz w:val="16"/>
          <w:szCs w:val="16"/>
          <w:lang w:val="nl-NL"/>
        </w:rPr>
      </w:pPr>
      <w:r>
        <w:rPr>
          <w:rStyle w:val="Voetnootmarkering"/>
          <w:rFonts w:ascii="Verdana" w:hAnsi="Verdana"/>
          <w:sz w:val="16"/>
          <w:szCs w:val="16"/>
        </w:rPr>
        <w:footnoteRef/>
      </w:r>
      <w:r w:rsidRPr="008F6AE8">
        <w:rPr>
          <w:rFonts w:ascii="Verdana" w:hAnsi="Verdana"/>
          <w:sz w:val="16"/>
          <w:szCs w:val="16"/>
          <w:lang w:val="nl-NL"/>
        </w:rPr>
        <w:t xml:space="preserve"> </w:t>
      </w:r>
      <w:r w:rsidR="003F1707">
        <w:rPr>
          <w:rFonts w:ascii="Verdana" w:hAnsi="Verdana"/>
          <w:sz w:val="16"/>
          <w:szCs w:val="16"/>
          <w:lang w:val="nl-NL"/>
        </w:rPr>
        <w:t xml:space="preserve">Kamerstukken I 2021/22, </w:t>
      </w:r>
      <w:r w:rsidR="00C62664">
        <w:rPr>
          <w:rFonts w:ascii="Verdana" w:hAnsi="Verdana"/>
          <w:sz w:val="16"/>
          <w:szCs w:val="16"/>
          <w:lang w:val="nl-NL"/>
        </w:rPr>
        <w:t>35.119, R2116</w:t>
      </w:r>
      <w:r w:rsidR="00927CCF">
        <w:rPr>
          <w:rFonts w:ascii="Verdana" w:hAnsi="Verdana"/>
          <w:sz w:val="16"/>
          <w:szCs w:val="16"/>
          <w:lang w:val="nl-NL"/>
        </w:rPr>
        <w:t>.</w:t>
      </w:r>
    </w:p>
  </w:footnote>
  <w:footnote w:id="6">
    <w:p w14:paraId="1CC6F60E" w14:textId="77777777" w:rsidR="008F6AE8" w:rsidRDefault="008F6AE8" w:rsidP="008F6AE8">
      <w:pPr>
        <w:pStyle w:val="Voetnoottekst"/>
        <w:rPr>
          <w:rFonts w:ascii="Verdana" w:hAnsi="Verdana"/>
          <w:sz w:val="16"/>
          <w:szCs w:val="16"/>
          <w:lang w:val="nl-NL"/>
        </w:rPr>
      </w:pPr>
      <w:r>
        <w:rPr>
          <w:rStyle w:val="Voetnootmarkering"/>
          <w:rFonts w:ascii="Verdana" w:hAnsi="Verdana"/>
          <w:sz w:val="16"/>
          <w:szCs w:val="16"/>
        </w:rPr>
        <w:footnoteRef/>
      </w:r>
      <w:r w:rsidRPr="008F6AE8">
        <w:rPr>
          <w:rFonts w:ascii="Verdana" w:hAnsi="Verdana"/>
          <w:sz w:val="16"/>
          <w:szCs w:val="16"/>
          <w:lang w:val="nl-NL"/>
        </w:rPr>
        <w:t xml:space="preserve"> </w:t>
      </w:r>
      <w:r w:rsidRPr="00EE7ACF">
        <w:rPr>
          <w:rFonts w:ascii="Verdana" w:eastAsia="Times New Roman" w:hAnsi="Verdana"/>
          <w:sz w:val="16"/>
          <w:szCs w:val="16"/>
          <w:lang w:val="nl-NL"/>
        </w:rPr>
        <w:t>Kamerstukken II 2023-24, 36410 IV, nr.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609D" w14:textId="77777777" w:rsidR="0053290D" w:rsidRDefault="00F55F10">
    <w:r>
      <w:rPr>
        <w:noProof/>
      </w:rPr>
      <mc:AlternateContent>
        <mc:Choice Requires="wps">
          <w:drawing>
            <wp:anchor distT="0" distB="0" distL="0" distR="0" simplePos="0" relativeHeight="251652608" behindDoc="0" locked="1" layoutInCell="1" allowOverlap="1" wp14:anchorId="58C7CA65" wp14:editId="03AC5CB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A7C511" w14:textId="77777777" w:rsidR="0053290D" w:rsidRDefault="00F55F10">
                          <w:pPr>
                            <w:pStyle w:val="Referentiegegevensbold"/>
                          </w:pPr>
                          <w:r>
                            <w:t>Directoraat-generaal Koninkrijksrelaties</w:t>
                          </w:r>
                        </w:p>
                        <w:p w14:paraId="013FF66B" w14:textId="77777777" w:rsidR="0053290D" w:rsidRDefault="0053290D">
                          <w:pPr>
                            <w:pStyle w:val="WitregelW2"/>
                          </w:pPr>
                        </w:p>
                        <w:p w14:paraId="0DDD272A" w14:textId="77777777" w:rsidR="0053290D" w:rsidRDefault="00F55F10">
                          <w:pPr>
                            <w:pStyle w:val="Referentiegegevensbold"/>
                          </w:pPr>
                          <w:r>
                            <w:t>Datum</w:t>
                          </w:r>
                        </w:p>
                        <w:p w14:paraId="783423E3" w14:textId="681207D5" w:rsidR="000D199B" w:rsidRDefault="0082075C">
                          <w:pPr>
                            <w:pStyle w:val="Referentiegegevens"/>
                          </w:pPr>
                          <w:r>
                            <w:fldChar w:fldCharType="begin"/>
                          </w:r>
                          <w:r>
                            <w:instrText xml:space="preserve"> DOCPROPERTY  "Datum"  \* MERGEFORMAT </w:instrText>
                          </w:r>
                          <w:r>
                            <w:fldChar w:fldCharType="separate"/>
                          </w:r>
                          <w:r>
                            <w:t>23 oktober 2024</w:t>
                          </w:r>
                          <w:r>
                            <w:fldChar w:fldCharType="end"/>
                          </w:r>
                        </w:p>
                        <w:p w14:paraId="0351B890" w14:textId="77777777" w:rsidR="0053290D" w:rsidRDefault="0053290D">
                          <w:pPr>
                            <w:pStyle w:val="WitregelW1"/>
                          </w:pPr>
                        </w:p>
                        <w:p w14:paraId="71221632" w14:textId="77777777" w:rsidR="0053290D" w:rsidRDefault="00F55F10">
                          <w:pPr>
                            <w:pStyle w:val="Referentiegegevensbold"/>
                          </w:pPr>
                          <w:r>
                            <w:t>Onze referentie</w:t>
                          </w:r>
                        </w:p>
                        <w:p w14:paraId="43BA6A9C" w14:textId="61479F37" w:rsidR="000D199B" w:rsidRDefault="0082075C">
                          <w:pPr>
                            <w:pStyle w:val="Referentiegegevens"/>
                          </w:pPr>
                          <w:r>
                            <w:fldChar w:fldCharType="begin"/>
                          </w:r>
                          <w:r>
                            <w:instrText xml:space="preserve"> DOCPROPERTY  "Kenmerk"  \* MERGEFORMAT </w:instrText>
                          </w:r>
                          <w:r>
                            <w:fldChar w:fldCharType="separate"/>
                          </w:r>
                          <w:r>
                            <w:t>2024-0000851279</w:t>
                          </w:r>
                          <w:r>
                            <w:fldChar w:fldCharType="end"/>
                          </w:r>
                        </w:p>
                      </w:txbxContent>
                    </wps:txbx>
                    <wps:bodyPr vert="horz" wrap="square" lIns="0" tIns="0" rIns="0" bIns="0" anchor="t" anchorCtr="0"/>
                  </wps:wsp>
                </a:graphicData>
              </a:graphic>
            </wp:anchor>
          </w:drawing>
        </mc:Choice>
        <mc:Fallback>
          <w:pict>
            <v:shapetype w14:anchorId="58C7CA6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A7C511" w14:textId="77777777" w:rsidR="0053290D" w:rsidRDefault="00F55F10">
                    <w:pPr>
                      <w:pStyle w:val="Referentiegegevensbold"/>
                    </w:pPr>
                    <w:r>
                      <w:t>Directoraat-generaal Koninkrijksrelaties</w:t>
                    </w:r>
                  </w:p>
                  <w:p w14:paraId="013FF66B" w14:textId="77777777" w:rsidR="0053290D" w:rsidRDefault="0053290D">
                    <w:pPr>
                      <w:pStyle w:val="WitregelW2"/>
                    </w:pPr>
                  </w:p>
                  <w:p w14:paraId="0DDD272A" w14:textId="77777777" w:rsidR="0053290D" w:rsidRDefault="00F55F10">
                    <w:pPr>
                      <w:pStyle w:val="Referentiegegevensbold"/>
                    </w:pPr>
                    <w:r>
                      <w:t>Datum</w:t>
                    </w:r>
                  </w:p>
                  <w:p w14:paraId="783423E3" w14:textId="681207D5" w:rsidR="000D199B" w:rsidRDefault="0082075C">
                    <w:pPr>
                      <w:pStyle w:val="Referentiegegevens"/>
                    </w:pPr>
                    <w:r>
                      <w:fldChar w:fldCharType="begin"/>
                    </w:r>
                    <w:r>
                      <w:instrText xml:space="preserve"> DOCPROPERTY  "Datum"  \* MERGEFORMAT </w:instrText>
                    </w:r>
                    <w:r>
                      <w:fldChar w:fldCharType="separate"/>
                    </w:r>
                    <w:r>
                      <w:t>23 oktober 2024</w:t>
                    </w:r>
                    <w:r>
                      <w:fldChar w:fldCharType="end"/>
                    </w:r>
                  </w:p>
                  <w:p w14:paraId="0351B890" w14:textId="77777777" w:rsidR="0053290D" w:rsidRDefault="0053290D">
                    <w:pPr>
                      <w:pStyle w:val="WitregelW1"/>
                    </w:pPr>
                  </w:p>
                  <w:p w14:paraId="71221632" w14:textId="77777777" w:rsidR="0053290D" w:rsidRDefault="00F55F10">
                    <w:pPr>
                      <w:pStyle w:val="Referentiegegevensbold"/>
                    </w:pPr>
                    <w:r>
                      <w:t>Onze referentie</w:t>
                    </w:r>
                  </w:p>
                  <w:p w14:paraId="43BA6A9C" w14:textId="61479F37" w:rsidR="000D199B" w:rsidRDefault="0082075C">
                    <w:pPr>
                      <w:pStyle w:val="Referentiegegevens"/>
                    </w:pPr>
                    <w:r>
                      <w:fldChar w:fldCharType="begin"/>
                    </w:r>
                    <w:r>
                      <w:instrText xml:space="preserve"> DOCPROPERTY  "Kenmerk"  \* MERGEFORMAT </w:instrText>
                    </w:r>
                    <w:r>
                      <w:fldChar w:fldCharType="separate"/>
                    </w:r>
                    <w:r>
                      <w:t>2024-0000851279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66E5C30" wp14:editId="52D34047">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3D78E8C2" w14:textId="74FCC0DA" w:rsidR="000D199B" w:rsidRDefault="0082075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66E5C30"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3D78E8C2" w14:textId="74FCC0DA" w:rsidR="000D199B" w:rsidRDefault="0082075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D55CF65" wp14:editId="300202E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46C570" w14:textId="77777777" w:rsidR="000D199B" w:rsidRDefault="0082075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D55CF6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346C570" w14:textId="77777777" w:rsidR="000D199B" w:rsidRDefault="0082075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20BF" w14:textId="77777777" w:rsidR="0053290D" w:rsidRDefault="00F55F10">
    <w:pPr>
      <w:spacing w:after="6377" w:line="14" w:lineRule="exact"/>
    </w:pPr>
    <w:r>
      <w:rPr>
        <w:noProof/>
      </w:rPr>
      <mc:AlternateContent>
        <mc:Choice Requires="wps">
          <w:drawing>
            <wp:anchor distT="0" distB="0" distL="0" distR="0" simplePos="0" relativeHeight="251655680" behindDoc="0" locked="1" layoutInCell="1" allowOverlap="1" wp14:anchorId="58351328" wp14:editId="072CBFD3">
              <wp:simplePos x="0" y="0"/>
              <wp:positionH relativeFrom="page">
                <wp:posOffset>1011555</wp:posOffset>
              </wp:positionH>
              <wp:positionV relativeFrom="page">
                <wp:posOffset>1955165</wp:posOffset>
              </wp:positionV>
              <wp:extent cx="237299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372995" cy="1115695"/>
                      </a:xfrm>
                      <a:prstGeom prst="rect">
                        <a:avLst/>
                      </a:prstGeom>
                      <a:noFill/>
                    </wps:spPr>
                    <wps:txbx>
                      <w:txbxContent>
                        <w:p w14:paraId="7BBE2800" w14:textId="77777777" w:rsidR="0053290D" w:rsidRDefault="00F55F10">
                          <w:r>
                            <w:t xml:space="preserve">Aan de </w:t>
                          </w:r>
                          <w:sdt>
                            <w:sdtPr>
                              <w:id w:val="908504118"/>
                              <w:dataBinding w:prefixMappings="xmlns:ns0='docgen-assistant'" w:xpath="/ns0:CustomXml[1]/ns0:Variables[1]/ns0:Variable[1]/ns0:Value[1]" w:storeItemID="{69D6EEC8-C9E1-4904-8281-341938F2DEB0}"/>
                              <w:text/>
                            </w:sdtPr>
                            <w:sdtEndPr/>
                            <w:sdtContent>
                              <w:r w:rsidR="00516FC8">
                                <w:t>Voorzitter van de Tweede Kamer der Staten-Generaal</w:t>
                              </w:r>
                            </w:sdtContent>
                          </w:sdt>
                        </w:p>
                        <w:p w14:paraId="49117BEA" w14:textId="77777777" w:rsidR="0053290D" w:rsidRDefault="0082075C">
                          <w:sdt>
                            <w:sdtPr>
                              <w:id w:val="-71979089"/>
                              <w:dataBinding w:prefixMappings="xmlns:ns0='docgen-assistant'" w:xpath="/ns0:CustomXml[1]/ns0:Variables[1]/ns0:Variable[2]/ns0:Value[1]" w:storeItemID="{69D6EEC8-C9E1-4904-8281-341938F2DEB0}"/>
                              <w:text/>
                            </w:sdtPr>
                            <w:sdtEndPr/>
                            <w:sdtContent>
                              <w:r w:rsidR="00516FC8">
                                <w:t xml:space="preserve">Postbus 20018 </w:t>
                              </w:r>
                            </w:sdtContent>
                          </w:sdt>
                        </w:p>
                        <w:p w14:paraId="3ECB99D9" w14:textId="77777777" w:rsidR="0053290D" w:rsidRDefault="0082075C">
                          <w:sdt>
                            <w:sdtPr>
                              <w:id w:val="840818713"/>
                              <w:dataBinding w:prefixMappings="xmlns:ns0='docgen-assistant'" w:xpath="/ns0:CustomXml[1]/ns0:Variables[1]/ns0:Variable[3]/ns0:Value[1]" w:storeItemID="{69D6EEC8-C9E1-4904-8281-341938F2DEB0}"/>
                              <w:text/>
                            </w:sdtPr>
                            <w:sdtEndPr/>
                            <w:sdtContent>
                              <w:r w:rsidR="00516FC8">
                                <w:t>2500 EA</w:t>
                              </w:r>
                            </w:sdtContent>
                          </w:sdt>
                          <w:r w:rsidR="00F55F10">
                            <w:t xml:space="preserve">  </w:t>
                          </w:r>
                          <w:sdt>
                            <w:sdtPr>
                              <w:id w:val="2049022237"/>
                              <w:dataBinding w:prefixMappings="xmlns:ns0='docgen-assistant'" w:xpath="/ns0:CustomXml[1]/ns0:Variables[1]/ns0:Variable[4]/ns0:Value[1]" w:storeItemID="{69D6EEC8-C9E1-4904-8281-341938F2DEB0}"/>
                              <w:text/>
                            </w:sdtPr>
                            <w:sdtEndPr/>
                            <w:sdtContent>
                              <w:r w:rsidR="00516FC8">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58351328" id="_x0000_t202" coordsize="21600,21600" o:spt="202" path="m,l,21600r21600,l21600,xe">
              <v:stroke joinstyle="miter"/>
              <v:path gradientshapeok="t" o:connecttype="rect"/>
            </v:shapetype>
            <v:shape id="46feeb64-aa3c-11ea-a756-beb5f67e67be" o:spid="_x0000_s1029" type="#_x0000_t202" style="position:absolute;margin-left:79.65pt;margin-top:153.95pt;width:186.85pt;height:87.85pt;z-index:2516556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" filled="f" stroked="f">
              <v:textbox inset="0,0,0,0">
                <w:txbxContent>
                  <w:p w14:paraId="7BBE2800" w14:textId="77777777" w:rsidR="0053290D" w:rsidRDefault="00F55F10">
                    <w:r>
                      <w:t xml:space="preserve">Aan de </w:t>
                    </w:r>
                    <w:sdt>
                      <w:sdtPr>
                        <w:id w:val="908504118"/>
                        <w:dataBinding w:prefixMappings="xmlns:ns0='docgen-assistant'" w:xpath="/ns0:CustomXml[1]/ns0:Variables[1]/ns0:Variable[1]/ns0:Value[1]" w:storeItemID="{69D6EEC8-C9E1-4904-8281-341938F2DEB0}"/>
                        <w:text/>
                      </w:sdtPr>
                      <w:sdtEndPr/>
                      <w:sdtContent>
                        <w:r w:rsidR="00516FC8">
                          <w:t>Voorzitter van de Tweede Kamer der Staten-Generaal</w:t>
                        </w:r>
                      </w:sdtContent>
                    </w:sdt>
                  </w:p>
                  <w:p w14:paraId="49117BEA" w14:textId="77777777" w:rsidR="0053290D" w:rsidRDefault="0082075C">
                    <w:sdt>
                      <w:sdtPr>
                        <w:id w:val="-71979089"/>
                        <w:dataBinding w:prefixMappings="xmlns:ns0='docgen-assistant'" w:xpath="/ns0:CustomXml[1]/ns0:Variables[1]/ns0:Variable[2]/ns0:Value[1]" w:storeItemID="{69D6EEC8-C9E1-4904-8281-341938F2DEB0}"/>
                        <w:text/>
                      </w:sdtPr>
                      <w:sdtEndPr/>
                      <w:sdtContent>
                        <w:r w:rsidR="00516FC8">
                          <w:t xml:space="preserve">Postbus 20018 </w:t>
                        </w:r>
                      </w:sdtContent>
                    </w:sdt>
                  </w:p>
                  <w:p w14:paraId="3ECB99D9" w14:textId="77777777" w:rsidR="0053290D" w:rsidRDefault="0082075C">
                    <w:sdt>
                      <w:sdtPr>
                        <w:id w:val="840818713"/>
                        <w:dataBinding w:prefixMappings="xmlns:ns0='docgen-assistant'" w:xpath="/ns0:CustomXml[1]/ns0:Variables[1]/ns0:Variable[3]/ns0:Value[1]" w:storeItemID="{69D6EEC8-C9E1-4904-8281-341938F2DEB0}"/>
                        <w:text/>
                      </w:sdtPr>
                      <w:sdtEndPr/>
                      <w:sdtContent>
                        <w:r w:rsidR="00516FC8">
                          <w:t>2500 EA</w:t>
                        </w:r>
                      </w:sdtContent>
                    </w:sdt>
                    <w:r w:rsidR="00F55F10">
                      <w:t xml:space="preserve">  </w:t>
                    </w:r>
                    <w:sdt>
                      <w:sdtPr>
                        <w:id w:val="2049022237"/>
                        <w:dataBinding w:prefixMappings="xmlns:ns0='docgen-assistant'" w:xpath="/ns0:CustomXml[1]/ns0:Variables[1]/ns0:Variable[4]/ns0:Value[1]" w:storeItemID="{69D6EEC8-C9E1-4904-8281-341938F2DEB0}"/>
                        <w:text/>
                      </w:sdtPr>
                      <w:sdtEndPr/>
                      <w:sdtContent>
                        <w:r w:rsidR="00516FC8">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AC7B068" wp14:editId="39C76CCF">
              <wp:simplePos x="0" y="0"/>
              <wp:positionH relativeFrom="page">
                <wp:posOffset>1011555</wp:posOffset>
              </wp:positionH>
              <wp:positionV relativeFrom="page">
                <wp:posOffset>3355975</wp:posOffset>
              </wp:positionV>
              <wp:extent cx="4772025" cy="60261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60261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3290D" w14:paraId="4F1337DB" w14:textId="77777777">
                            <w:trPr>
                              <w:trHeight w:val="240"/>
                            </w:trPr>
                            <w:tc>
                              <w:tcPr>
                                <w:tcW w:w="1140" w:type="dxa"/>
                              </w:tcPr>
                              <w:p w14:paraId="7A2C8D40" w14:textId="77777777" w:rsidR="0053290D" w:rsidRDefault="00F55F10">
                                <w:r>
                                  <w:t>Datum</w:t>
                                </w:r>
                              </w:p>
                            </w:tc>
                            <w:tc>
                              <w:tcPr>
                                <w:tcW w:w="5918" w:type="dxa"/>
                              </w:tcPr>
                              <w:p w14:paraId="1A33C4D7" w14:textId="69FDBCF4" w:rsidR="00BD2C0D" w:rsidRDefault="0082075C">
                                <w:r>
                                  <w:t>23 oktober 2024</w:t>
                                </w:r>
                              </w:p>
                            </w:tc>
                          </w:tr>
                          <w:tr w:rsidR="0053290D" w14:paraId="029DC336" w14:textId="77777777">
                            <w:trPr>
                              <w:trHeight w:val="240"/>
                            </w:trPr>
                            <w:tc>
                              <w:tcPr>
                                <w:tcW w:w="1140" w:type="dxa"/>
                              </w:tcPr>
                              <w:p w14:paraId="2F52BEE7" w14:textId="77777777" w:rsidR="0053290D" w:rsidRDefault="00F55F10">
                                <w:r>
                                  <w:t>Betreft</w:t>
                                </w:r>
                              </w:p>
                            </w:tc>
                            <w:bookmarkStart w:id="0" w:name="_Hlk180585843"/>
                            <w:tc>
                              <w:tcPr>
                                <w:tcW w:w="5918" w:type="dxa"/>
                              </w:tcPr>
                              <w:p w14:paraId="14725E71" w14:textId="765EF8C4" w:rsidR="000D199B" w:rsidRDefault="0082075C">
                                <w:r>
                                  <w:fldChar w:fldCharType="begin"/>
                                </w:r>
                                <w:r>
                                  <w:instrText xml:space="preserve"> DOCPROPERTY  "Onderwerp"  \* MERGEFORMAT </w:instrText>
                                </w:r>
                                <w:r>
                                  <w:fldChar w:fldCharType="separate"/>
                                </w:r>
                                <w:r>
                                  <w:t xml:space="preserve">Beantwoording Kamervragen gesteld tijdens eerste termijn begrotingsbehandeling Koninkrijksrelaties </w:t>
                                </w:r>
                                <w:r>
                                  <w:fldChar w:fldCharType="end"/>
                                </w:r>
                                <w:bookmarkEnd w:id="0"/>
                              </w:p>
                            </w:tc>
                          </w:tr>
                        </w:tbl>
                        <w:p w14:paraId="79569DE5" w14:textId="77777777" w:rsidR="00F55F10" w:rsidRDefault="00F55F1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AC7B068" id="46feebd0-aa3c-11ea-a756-beb5f67e67be" o:spid="_x0000_s1030" type="#_x0000_t202" style="position:absolute;margin-left:79.65pt;margin-top:264.25pt;width:375.75pt;height:47.4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53290D" w14:paraId="4F1337DB" w14:textId="77777777">
                      <w:trPr>
                        <w:trHeight w:val="240"/>
                      </w:trPr>
                      <w:tc>
                        <w:tcPr>
                          <w:tcW w:w="1140" w:type="dxa"/>
                        </w:tcPr>
                        <w:p w14:paraId="7A2C8D40" w14:textId="77777777" w:rsidR="0053290D" w:rsidRDefault="00F55F10">
                          <w:r>
                            <w:t>Datum</w:t>
                          </w:r>
                        </w:p>
                      </w:tc>
                      <w:tc>
                        <w:tcPr>
                          <w:tcW w:w="5918" w:type="dxa"/>
                        </w:tcPr>
                        <w:p w14:paraId="1A33C4D7" w14:textId="69FDBCF4" w:rsidR="00BD2C0D" w:rsidRDefault="0082075C">
                          <w:r>
                            <w:t>23 oktober 2024</w:t>
                          </w:r>
                        </w:p>
                      </w:tc>
                    </w:tr>
                    <w:tr w:rsidR="0053290D" w14:paraId="029DC336" w14:textId="77777777">
                      <w:trPr>
                        <w:trHeight w:val="240"/>
                      </w:trPr>
                      <w:tc>
                        <w:tcPr>
                          <w:tcW w:w="1140" w:type="dxa"/>
                        </w:tcPr>
                        <w:p w14:paraId="2F52BEE7" w14:textId="77777777" w:rsidR="0053290D" w:rsidRDefault="00F55F10">
                          <w:r>
                            <w:t>Betreft</w:t>
                          </w:r>
                        </w:p>
                      </w:tc>
                      <w:bookmarkStart w:id="1" w:name="_Hlk180585843"/>
                      <w:tc>
                        <w:tcPr>
                          <w:tcW w:w="5918" w:type="dxa"/>
                        </w:tcPr>
                        <w:p w14:paraId="14725E71" w14:textId="765EF8C4" w:rsidR="000D199B" w:rsidRDefault="0082075C">
                          <w:r>
                            <w:fldChar w:fldCharType="begin"/>
                          </w:r>
                          <w:r>
                            <w:instrText xml:space="preserve"> DOCPROPERTY  "Onderwerp"  \* MERGEFORMAT </w:instrText>
                          </w:r>
                          <w:r>
                            <w:fldChar w:fldCharType="separate"/>
                          </w:r>
                          <w:r>
                            <w:t xml:space="preserve">Beantwoording Kamervragen gesteld tijdens eerste termijn begrotingsbehandeling Koninkrijksrelaties </w:t>
                          </w:r>
                          <w:r>
                            <w:fldChar w:fldCharType="end"/>
                          </w:r>
                          <w:bookmarkEnd w:id="1"/>
                        </w:p>
                      </w:tc>
                    </w:tr>
                  </w:tbl>
                  <w:p w14:paraId="79569DE5" w14:textId="77777777" w:rsidR="00F55F10" w:rsidRDefault="00F55F1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2A611AC" wp14:editId="2800D07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0676EB" w14:textId="77777777" w:rsidR="0053290D" w:rsidRDefault="00F55F10">
                          <w:pPr>
                            <w:pStyle w:val="Referentiegegevensbold"/>
                          </w:pPr>
                          <w:r>
                            <w:t>Directoraat-generaal Koninkrijksrelaties</w:t>
                          </w:r>
                        </w:p>
                        <w:p w14:paraId="680CF2E1" w14:textId="77777777" w:rsidR="0053290D" w:rsidRDefault="0053290D">
                          <w:pPr>
                            <w:pStyle w:val="WitregelW1"/>
                          </w:pPr>
                        </w:p>
                        <w:p w14:paraId="53CE95F4" w14:textId="77777777" w:rsidR="0053290D" w:rsidRDefault="00F55F10">
                          <w:pPr>
                            <w:pStyle w:val="Referentiegegevens"/>
                          </w:pPr>
                          <w:r>
                            <w:t>Turfmarkt 147</w:t>
                          </w:r>
                        </w:p>
                        <w:p w14:paraId="375B80EA" w14:textId="77777777" w:rsidR="0053290D" w:rsidRDefault="00F55F10">
                          <w:pPr>
                            <w:pStyle w:val="Referentiegegevens"/>
                          </w:pPr>
                          <w:r>
                            <w:t>2511 DP  Den Haag</w:t>
                          </w:r>
                        </w:p>
                        <w:p w14:paraId="4C6D7197" w14:textId="77777777" w:rsidR="0053290D" w:rsidRDefault="00F55F10">
                          <w:pPr>
                            <w:pStyle w:val="Referentiegegevens"/>
                          </w:pPr>
                          <w:r>
                            <w:t>Postbus 20011</w:t>
                          </w:r>
                        </w:p>
                        <w:p w14:paraId="1DAB8CDE" w14:textId="77777777" w:rsidR="0053290D" w:rsidRDefault="00F55F10">
                          <w:pPr>
                            <w:pStyle w:val="Referentiegegevens"/>
                          </w:pPr>
                          <w:r>
                            <w:t>2500 EA  Den Haag</w:t>
                          </w:r>
                        </w:p>
                        <w:p w14:paraId="5947E069" w14:textId="77777777" w:rsidR="0053290D" w:rsidRDefault="0053290D">
                          <w:pPr>
                            <w:pStyle w:val="WitregelW2"/>
                          </w:pPr>
                        </w:p>
                        <w:p w14:paraId="35790C17" w14:textId="77777777" w:rsidR="0053290D" w:rsidRDefault="00F55F10">
                          <w:pPr>
                            <w:pStyle w:val="Referentiegegevensbold"/>
                          </w:pPr>
                          <w:r>
                            <w:t>Onze referentie</w:t>
                          </w:r>
                        </w:p>
                        <w:bookmarkStart w:id="2" w:name="_Hlk180585868"/>
                        <w:bookmarkStart w:id="3" w:name="_Hlk180585869"/>
                        <w:p w14:paraId="7FD19010" w14:textId="554CF041" w:rsidR="000D199B" w:rsidRDefault="0082075C">
                          <w:pPr>
                            <w:pStyle w:val="Referentiegegevens"/>
                          </w:pPr>
                          <w:r>
                            <w:fldChar w:fldCharType="begin"/>
                          </w:r>
                          <w:r>
                            <w:instrText xml:space="preserve"> DOCPROPERTY  "Kenmerk"  \* MERGEFORMAT </w:instrText>
                          </w:r>
                          <w:r>
                            <w:fldChar w:fldCharType="separate"/>
                          </w:r>
                          <w:r>
                            <w:t>2024-0000851279</w:t>
                          </w:r>
                          <w:r>
                            <w:fldChar w:fldCharType="end"/>
                          </w:r>
                          <w:bookmarkEnd w:id="2"/>
                          <w:bookmarkEnd w:id="3"/>
                        </w:p>
                      </w:txbxContent>
                    </wps:txbx>
                    <wps:bodyPr vert="horz" wrap="square" lIns="0" tIns="0" rIns="0" bIns="0" anchor="t" anchorCtr="0"/>
                  </wps:wsp>
                </a:graphicData>
              </a:graphic>
            </wp:anchor>
          </w:drawing>
        </mc:Choice>
        <mc:Fallback>
          <w:pict>
            <v:shape w14:anchorId="32A611A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90676EB" w14:textId="77777777" w:rsidR="0053290D" w:rsidRDefault="00F55F10">
                    <w:pPr>
                      <w:pStyle w:val="Referentiegegevensbold"/>
                    </w:pPr>
                    <w:r>
                      <w:t>Directoraat-generaal Koninkrijksrelaties</w:t>
                    </w:r>
                  </w:p>
                  <w:p w14:paraId="680CF2E1" w14:textId="77777777" w:rsidR="0053290D" w:rsidRDefault="0053290D">
                    <w:pPr>
                      <w:pStyle w:val="WitregelW1"/>
                    </w:pPr>
                  </w:p>
                  <w:p w14:paraId="53CE95F4" w14:textId="77777777" w:rsidR="0053290D" w:rsidRDefault="00F55F10">
                    <w:pPr>
                      <w:pStyle w:val="Referentiegegevens"/>
                    </w:pPr>
                    <w:r>
                      <w:t>Turfmarkt 147</w:t>
                    </w:r>
                  </w:p>
                  <w:p w14:paraId="375B80EA" w14:textId="77777777" w:rsidR="0053290D" w:rsidRDefault="00F55F10">
                    <w:pPr>
                      <w:pStyle w:val="Referentiegegevens"/>
                    </w:pPr>
                    <w:r>
                      <w:t>2511 DP  Den Haag</w:t>
                    </w:r>
                  </w:p>
                  <w:p w14:paraId="4C6D7197" w14:textId="77777777" w:rsidR="0053290D" w:rsidRDefault="00F55F10">
                    <w:pPr>
                      <w:pStyle w:val="Referentiegegevens"/>
                    </w:pPr>
                    <w:r>
                      <w:t>Postbus 20011</w:t>
                    </w:r>
                  </w:p>
                  <w:p w14:paraId="1DAB8CDE" w14:textId="77777777" w:rsidR="0053290D" w:rsidRDefault="00F55F10">
                    <w:pPr>
                      <w:pStyle w:val="Referentiegegevens"/>
                    </w:pPr>
                    <w:r>
                      <w:t>2500 EA  Den Haag</w:t>
                    </w:r>
                  </w:p>
                  <w:p w14:paraId="5947E069" w14:textId="77777777" w:rsidR="0053290D" w:rsidRDefault="0053290D">
                    <w:pPr>
                      <w:pStyle w:val="WitregelW2"/>
                    </w:pPr>
                  </w:p>
                  <w:p w14:paraId="35790C17" w14:textId="77777777" w:rsidR="0053290D" w:rsidRDefault="00F55F10">
                    <w:pPr>
                      <w:pStyle w:val="Referentiegegevensbold"/>
                    </w:pPr>
                    <w:r>
                      <w:t>Onze referentie</w:t>
                    </w:r>
                  </w:p>
                  <w:bookmarkStart w:id="4" w:name="_Hlk180585868"/>
                  <w:bookmarkStart w:id="5" w:name="_Hlk180585869"/>
                  <w:p w14:paraId="7FD19010" w14:textId="554CF041" w:rsidR="000D199B" w:rsidRDefault="0082075C">
                    <w:pPr>
                      <w:pStyle w:val="Referentiegegevens"/>
                    </w:pPr>
                    <w:r>
                      <w:fldChar w:fldCharType="begin"/>
                    </w:r>
                    <w:r>
                      <w:instrText xml:space="preserve"> DOCPROPERTY  "Kenmerk"  \* MERGEFORMAT </w:instrText>
                    </w:r>
                    <w:r>
                      <w:fldChar w:fldCharType="separate"/>
                    </w:r>
                    <w:r>
                      <w:t>2024-0000851279</w:t>
                    </w:r>
                    <w:r>
                      <w:fldChar w:fldCharType="end"/>
                    </w:r>
                    <w:bookmarkEnd w:id="4"/>
                    <w:bookmarkEnd w:id="5"/>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24A7565" wp14:editId="3D866973">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D5B5557" w14:textId="2B5C4D0D" w:rsidR="000D199B" w:rsidRDefault="0082075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24A7565"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3D5B5557" w14:textId="2B5C4D0D" w:rsidR="000D199B" w:rsidRDefault="0082075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8883EBC" wp14:editId="4DDBA9F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E1BD8B3" w14:textId="77777777" w:rsidR="000D199B" w:rsidRDefault="0082075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8883EB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E1BD8B3" w14:textId="77777777" w:rsidR="000D199B" w:rsidRDefault="0082075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F13F8E9" wp14:editId="3C410BD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D84343" w14:textId="77777777" w:rsidR="0053290D" w:rsidRDefault="00F55F10">
                          <w:pPr>
                            <w:spacing w:line="240" w:lineRule="auto"/>
                          </w:pPr>
                          <w:r>
                            <w:rPr>
                              <w:noProof/>
                            </w:rPr>
                            <w:drawing>
                              <wp:inline distT="0" distB="0" distL="0" distR="0" wp14:anchorId="2A2F2747" wp14:editId="6E0285CA">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13F8E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9D84343" w14:textId="77777777" w:rsidR="0053290D" w:rsidRDefault="00F55F10">
                    <w:pPr>
                      <w:spacing w:line="240" w:lineRule="auto"/>
                    </w:pPr>
                    <w:r>
                      <w:rPr>
                        <w:noProof/>
                      </w:rPr>
                      <w:drawing>
                        <wp:inline distT="0" distB="0" distL="0" distR="0" wp14:anchorId="2A2F2747" wp14:editId="6E0285CA">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6700110" wp14:editId="31E5810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CA5012D" w14:textId="77777777" w:rsidR="0053290D" w:rsidRDefault="00F55F10">
                          <w:pPr>
                            <w:spacing w:line="240" w:lineRule="auto"/>
                          </w:pPr>
                          <w:r>
                            <w:rPr>
                              <w:noProof/>
                            </w:rPr>
                            <w:drawing>
                              <wp:inline distT="0" distB="0" distL="0" distR="0" wp14:anchorId="71D37CA8" wp14:editId="596236FC">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70011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CA5012D" w14:textId="77777777" w:rsidR="0053290D" w:rsidRDefault="00F55F10">
                    <w:pPr>
                      <w:spacing w:line="240" w:lineRule="auto"/>
                    </w:pPr>
                    <w:r>
                      <w:rPr>
                        <w:noProof/>
                      </w:rPr>
                      <w:drawing>
                        <wp:inline distT="0" distB="0" distL="0" distR="0" wp14:anchorId="71D37CA8" wp14:editId="596236FC">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C92D410" wp14:editId="37DE3557">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1C90C45" w14:textId="77777777" w:rsidR="0053290D" w:rsidRDefault="00F55F10">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4C92D410"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61C90C45" w14:textId="77777777" w:rsidR="0053290D" w:rsidRDefault="00F55F10">
                    <w:pPr>
                      <w:pStyle w:val="Referentiegegevens"/>
                    </w:pPr>
                    <w:r>
                      <w:t>&gt; Retouradres Postbus 20011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BCC02B"/>
    <w:multiLevelType w:val="multilevel"/>
    <w:tmpl w:val="FBE7AF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E518A4E"/>
    <w:multiLevelType w:val="multilevel"/>
    <w:tmpl w:val="67482B1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8E03AD3"/>
    <w:multiLevelType w:val="multilevel"/>
    <w:tmpl w:val="2BD13B0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75B7029"/>
    <w:multiLevelType w:val="multilevel"/>
    <w:tmpl w:val="393A721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D810BBB"/>
    <w:multiLevelType w:val="multilevel"/>
    <w:tmpl w:val="E7D13DF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650743467">
    <w:abstractNumId w:val="2"/>
  </w:num>
  <w:num w:numId="2" w16cid:durableId="1949847316">
    <w:abstractNumId w:val="3"/>
  </w:num>
  <w:num w:numId="3" w16cid:durableId="470102331">
    <w:abstractNumId w:val="1"/>
  </w:num>
  <w:num w:numId="4" w16cid:durableId="1523058249">
    <w:abstractNumId w:val="4"/>
  </w:num>
  <w:num w:numId="5" w16cid:durableId="150138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0D"/>
    <w:rsid w:val="00011617"/>
    <w:rsid w:val="00043469"/>
    <w:rsid w:val="00084084"/>
    <w:rsid w:val="000D199B"/>
    <w:rsid w:val="000E4C3E"/>
    <w:rsid w:val="001105ED"/>
    <w:rsid w:val="00115DFB"/>
    <w:rsid w:val="0012517C"/>
    <w:rsid w:val="001821AF"/>
    <w:rsid w:val="00186BEF"/>
    <w:rsid w:val="001A661F"/>
    <w:rsid w:val="001A7FA0"/>
    <w:rsid w:val="001D191F"/>
    <w:rsid w:val="002137F3"/>
    <w:rsid w:val="00240DCA"/>
    <w:rsid w:val="00243F49"/>
    <w:rsid w:val="002814CC"/>
    <w:rsid w:val="002A21CB"/>
    <w:rsid w:val="002B7519"/>
    <w:rsid w:val="00300AFB"/>
    <w:rsid w:val="00311A6F"/>
    <w:rsid w:val="0034572C"/>
    <w:rsid w:val="00381798"/>
    <w:rsid w:val="003B4F3B"/>
    <w:rsid w:val="003D1DE8"/>
    <w:rsid w:val="003F1707"/>
    <w:rsid w:val="00427A6A"/>
    <w:rsid w:val="004D1FB9"/>
    <w:rsid w:val="004E32F7"/>
    <w:rsid w:val="005006AD"/>
    <w:rsid w:val="00516FC8"/>
    <w:rsid w:val="00525F77"/>
    <w:rsid w:val="0053290D"/>
    <w:rsid w:val="0054315C"/>
    <w:rsid w:val="00547F17"/>
    <w:rsid w:val="005515CB"/>
    <w:rsid w:val="0059568A"/>
    <w:rsid w:val="005D16B8"/>
    <w:rsid w:val="005E7BB7"/>
    <w:rsid w:val="005F1B18"/>
    <w:rsid w:val="00601B0A"/>
    <w:rsid w:val="00673B6A"/>
    <w:rsid w:val="006C30AF"/>
    <w:rsid w:val="006F1AC2"/>
    <w:rsid w:val="00725B04"/>
    <w:rsid w:val="00727F8E"/>
    <w:rsid w:val="0073203D"/>
    <w:rsid w:val="007B6C95"/>
    <w:rsid w:val="0082075C"/>
    <w:rsid w:val="00827329"/>
    <w:rsid w:val="008571C9"/>
    <w:rsid w:val="008A3411"/>
    <w:rsid w:val="008D2F50"/>
    <w:rsid w:val="008F6AE8"/>
    <w:rsid w:val="009270D9"/>
    <w:rsid w:val="00927CCF"/>
    <w:rsid w:val="00951DAF"/>
    <w:rsid w:val="00977CB4"/>
    <w:rsid w:val="00980DD7"/>
    <w:rsid w:val="009D4224"/>
    <w:rsid w:val="009E5D80"/>
    <w:rsid w:val="009F302B"/>
    <w:rsid w:val="00A07EDF"/>
    <w:rsid w:val="00A31508"/>
    <w:rsid w:val="00A543D8"/>
    <w:rsid w:val="00A84DFB"/>
    <w:rsid w:val="00A87E90"/>
    <w:rsid w:val="00A9229D"/>
    <w:rsid w:val="00AF4217"/>
    <w:rsid w:val="00B04841"/>
    <w:rsid w:val="00B50707"/>
    <w:rsid w:val="00B62134"/>
    <w:rsid w:val="00B62A66"/>
    <w:rsid w:val="00B71A50"/>
    <w:rsid w:val="00BD2C0D"/>
    <w:rsid w:val="00C006A2"/>
    <w:rsid w:val="00C15F9E"/>
    <w:rsid w:val="00C61CB6"/>
    <w:rsid w:val="00C62664"/>
    <w:rsid w:val="00CA7972"/>
    <w:rsid w:val="00CD6EDA"/>
    <w:rsid w:val="00D30B2B"/>
    <w:rsid w:val="00DA05D3"/>
    <w:rsid w:val="00DA6761"/>
    <w:rsid w:val="00E05BA4"/>
    <w:rsid w:val="00E06A00"/>
    <w:rsid w:val="00E13039"/>
    <w:rsid w:val="00E21F3D"/>
    <w:rsid w:val="00EE626B"/>
    <w:rsid w:val="00EE7ACF"/>
    <w:rsid w:val="00F03A65"/>
    <w:rsid w:val="00F12765"/>
    <w:rsid w:val="00F205AE"/>
    <w:rsid w:val="00F2688C"/>
    <w:rsid w:val="00F3532B"/>
    <w:rsid w:val="00F55F10"/>
    <w:rsid w:val="00F6309E"/>
    <w:rsid w:val="00F977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B4021"/>
  <w15:docId w15:val="{07A625AD-8E06-43BB-B771-B6DA8758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16FC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16FC8"/>
    <w:rPr>
      <w:rFonts w:ascii="Verdana" w:hAnsi="Verdana"/>
      <w:color w:val="000000"/>
      <w:sz w:val="18"/>
      <w:szCs w:val="18"/>
    </w:rPr>
  </w:style>
  <w:style w:type="paragraph" w:styleId="Voettekst">
    <w:name w:val="footer"/>
    <w:basedOn w:val="Standaard"/>
    <w:link w:val="VoettekstChar"/>
    <w:uiPriority w:val="99"/>
    <w:unhideWhenUsed/>
    <w:rsid w:val="00516FC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16FC8"/>
    <w:rPr>
      <w:rFonts w:ascii="Verdana" w:hAnsi="Verdana"/>
      <w:color w:val="000000"/>
      <w:sz w:val="18"/>
      <w:szCs w:val="18"/>
    </w:rPr>
  </w:style>
  <w:style w:type="paragraph" w:styleId="Voetnoottekst">
    <w:name w:val="footnote text"/>
    <w:basedOn w:val="Standaard"/>
    <w:link w:val="VoetnoottekstChar"/>
    <w:uiPriority w:val="99"/>
    <w:semiHidden/>
    <w:unhideWhenUsed/>
    <w:rsid w:val="008F6AE8"/>
    <w:pPr>
      <w:autoSpaceDN/>
      <w:spacing w:line="240" w:lineRule="auto"/>
      <w:textAlignment w:val="auto"/>
    </w:pPr>
    <w:rPr>
      <w:rFonts w:ascii="Times New Roman" w:eastAsiaTheme="minorEastAsia" w:hAnsi="Times New Roman" w:cs="Times New Roman"/>
      <w:color w:val="auto"/>
      <w:sz w:val="20"/>
      <w:szCs w:val="20"/>
      <w:lang w:val="en-GB" w:eastAsia="en-GB"/>
    </w:rPr>
  </w:style>
  <w:style w:type="character" w:customStyle="1" w:styleId="VoetnoottekstChar">
    <w:name w:val="Voetnoottekst Char"/>
    <w:basedOn w:val="Standaardalinea-lettertype"/>
    <w:link w:val="Voetnoottekst"/>
    <w:uiPriority w:val="99"/>
    <w:semiHidden/>
    <w:rsid w:val="008F6AE8"/>
    <w:rPr>
      <w:rFonts w:eastAsiaTheme="minorEastAsia" w:cs="Times New Roman"/>
      <w:lang w:val="en-GB" w:eastAsia="en-GB"/>
    </w:rPr>
  </w:style>
  <w:style w:type="paragraph" w:styleId="Tekstopmerking">
    <w:name w:val="annotation text"/>
    <w:basedOn w:val="Standaard"/>
    <w:link w:val="TekstopmerkingChar"/>
    <w:uiPriority w:val="99"/>
    <w:unhideWhenUsed/>
    <w:rsid w:val="008F6AE8"/>
    <w:pPr>
      <w:autoSpaceDN/>
      <w:spacing w:line="240" w:lineRule="auto"/>
      <w:textAlignment w:val="auto"/>
    </w:pPr>
    <w:rPr>
      <w:rFonts w:ascii="Times New Roman" w:eastAsiaTheme="minorEastAsia" w:hAnsi="Times New Roman" w:cs="Times New Roman"/>
      <w:color w:val="auto"/>
      <w:sz w:val="20"/>
      <w:szCs w:val="20"/>
      <w:lang w:val="en-GB" w:eastAsia="en-GB"/>
    </w:rPr>
  </w:style>
  <w:style w:type="character" w:customStyle="1" w:styleId="TekstopmerkingChar">
    <w:name w:val="Tekst opmerking Char"/>
    <w:basedOn w:val="Standaardalinea-lettertype"/>
    <w:link w:val="Tekstopmerking"/>
    <w:uiPriority w:val="99"/>
    <w:rsid w:val="008F6AE8"/>
    <w:rPr>
      <w:rFonts w:eastAsiaTheme="minorEastAsia" w:cs="Times New Roman"/>
      <w:lang w:val="en-GB" w:eastAsia="en-GB"/>
    </w:rPr>
  </w:style>
  <w:style w:type="paragraph" w:customStyle="1" w:styleId="strongexport">
    <w:name w:val="strong_export"/>
    <w:basedOn w:val="Standaard"/>
    <w:rsid w:val="008F6AE8"/>
    <w:pPr>
      <w:autoSpaceDN/>
      <w:spacing w:before="100" w:beforeAutospacing="1" w:after="100" w:afterAutospacing="1" w:line="240" w:lineRule="auto"/>
      <w:textAlignment w:val="auto"/>
    </w:pPr>
    <w:rPr>
      <w:rFonts w:ascii="Times New Roman" w:eastAsiaTheme="minorEastAsia" w:hAnsi="Times New Roman" w:cs="Times New Roman"/>
      <w:color w:val="auto"/>
      <w:sz w:val="24"/>
      <w:szCs w:val="24"/>
      <w:lang w:val="en-GB" w:eastAsia="en-GB"/>
    </w:rPr>
  </w:style>
  <w:style w:type="character" w:styleId="Voetnootmarkering">
    <w:name w:val="footnote reference"/>
    <w:basedOn w:val="Standaardalinea-lettertype"/>
    <w:uiPriority w:val="99"/>
    <w:semiHidden/>
    <w:unhideWhenUsed/>
    <w:rsid w:val="008F6AE8"/>
    <w:rPr>
      <w:vertAlign w:val="superscript"/>
    </w:rPr>
  </w:style>
  <w:style w:type="character" w:styleId="Verwijzingopmerking">
    <w:name w:val="annotation reference"/>
    <w:basedOn w:val="Standaardalinea-lettertype"/>
    <w:uiPriority w:val="99"/>
    <w:semiHidden/>
    <w:unhideWhenUsed/>
    <w:rsid w:val="008F6AE8"/>
    <w:rPr>
      <w:sz w:val="16"/>
      <w:szCs w:val="16"/>
    </w:rPr>
  </w:style>
  <w:style w:type="character" w:styleId="Zwaar">
    <w:name w:val="Strong"/>
    <w:basedOn w:val="Standaardalinea-lettertype"/>
    <w:uiPriority w:val="22"/>
    <w:qFormat/>
    <w:rsid w:val="008F6AE8"/>
    <w:rPr>
      <w:b/>
      <w:bCs/>
    </w:rPr>
  </w:style>
  <w:style w:type="character" w:styleId="Nadruk">
    <w:name w:val="Emphasis"/>
    <w:basedOn w:val="Standaardalinea-lettertype"/>
    <w:uiPriority w:val="20"/>
    <w:qFormat/>
    <w:rsid w:val="008F6AE8"/>
    <w:rPr>
      <w:i/>
      <w:iCs/>
    </w:rPr>
  </w:style>
  <w:style w:type="paragraph" w:styleId="Revisie">
    <w:name w:val="Revision"/>
    <w:hidden/>
    <w:uiPriority w:val="99"/>
    <w:semiHidden/>
    <w:rsid w:val="00CA7972"/>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2814CC"/>
    <w:pPr>
      <w:autoSpaceDN w:val="0"/>
      <w:textAlignment w:val="baseline"/>
    </w:pPr>
    <w:rPr>
      <w:rFonts w:ascii="Verdana" w:eastAsia="DejaVu Sans" w:hAnsi="Verdana"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2814CC"/>
    <w:rPr>
      <w:rFonts w:ascii="Verdana" w:eastAsiaTheme="minorEastAsia" w:hAnsi="Verdana" w:cs="Times New Roman"/>
      <w:b/>
      <w:bCs/>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4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6954</ap:Words>
  <ap:Characters>38247</ap:Characters>
  <ap:DocSecurity>0</ap:DocSecurity>
  <ap:Lines>318</ap:Lines>
  <ap:Paragraphs>90</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gesteld tijdens eerste termijn begrotingsbehandeling Koninkrijksrelaties</vt:lpstr>
    </vt:vector>
  </ap:TitlesOfParts>
  <ap:LinksUpToDate>false</ap:LinksUpToDate>
  <ap:CharactersWithSpaces>45111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2024-10-23T11:05:00.0000000Z</dcterms:created>
  <dcterms:modified xsi:type="dcterms:W3CDTF">2024-10-23T12:24:00.0000000Z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gesteld tijdens eerste termijn begrotingsbehandeling Koninkrijksrelaties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_x000d_Voorzitter van de Tweede Kamer der Staten-Generaal_x000d_Postbus 20018_x000d_2500 EA DEN HAAG</vt:lpwstr>
  </property>
  <property fmtid="{D5CDD505-2E9C-101B-9397-08002B2CF9AE}" pid="11" name="Van">
    <vt:lpwstr/>
  </property>
  <property fmtid="{D5CDD505-2E9C-101B-9397-08002B2CF9AE}" pid="12" name="Datum">
    <vt:lpwstr>23 oktober 2024</vt:lpwstr>
  </property>
  <property fmtid="{D5CDD505-2E9C-101B-9397-08002B2CF9AE}" pid="13" name="Opgesteld door, Naam">
    <vt:lpwstr>Ineke Lenoir</vt:lpwstr>
  </property>
  <property fmtid="{D5CDD505-2E9C-101B-9397-08002B2CF9AE}" pid="14" name="Opgesteld door, Telefoonnummer">
    <vt:lpwstr/>
  </property>
  <property fmtid="{D5CDD505-2E9C-101B-9397-08002B2CF9AE}" pid="15" name="Kenmerk">
    <vt:lpwstr>2024-0000851279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Beantwoording Kamervragen gesteld tijdens eerste termijn begrotingsbehandeling Koninkrijksrelaties </vt:lpwstr>
  </property>
</Properties>
</file>