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160" w:rsidP="00BA5160" w:rsidRDefault="00BA5160" w14:paraId="19533E69" w14:textId="13102247">
      <w:pPr>
        <w:rPr>
          <w:rFonts w:ascii="Calibri" w:hAnsi="Calibri" w:eastAsia="Times New Roman"/>
          <w:sz w:val="22"/>
          <w:szCs w:val="22"/>
          <w:lang w:eastAsia="nl-NL"/>
          <w14:ligatures w14:val="none"/>
        </w:rPr>
      </w:pPr>
      <w:r>
        <w:rPr>
          <w:rFonts w:ascii="Calibri" w:hAnsi="Calibri" w:eastAsia="Times New Roman"/>
          <w:b/>
          <w:bCs/>
          <w:sz w:val="22"/>
          <w:szCs w:val="22"/>
          <w:lang w:eastAsia="nl-NL"/>
          <w14:ligatures w14:val="none"/>
        </w:rPr>
        <w:t>Van:</w:t>
      </w:r>
      <w:r>
        <w:rPr>
          <w:rFonts w:ascii="Calibri" w:hAnsi="Calibri" w:eastAsia="Times New Roman"/>
          <w:sz w:val="22"/>
          <w:szCs w:val="22"/>
          <w:lang w:eastAsia="nl-NL"/>
          <w14:ligatures w14:val="none"/>
        </w:rPr>
        <w:t xml:space="preserve"> Jongen, Neele </w:t>
      </w:r>
      <w:r>
        <w:rPr>
          <w:rFonts w:ascii="Calibri" w:hAnsi="Calibri" w:eastAsia="Times New Roman"/>
          <w:sz w:val="22"/>
          <w:szCs w:val="22"/>
          <w:lang w:eastAsia="nl-NL"/>
          <w14:ligatures w14:val="none"/>
        </w:rPr>
        <w:br/>
      </w:r>
      <w:r>
        <w:rPr>
          <w:rFonts w:ascii="Calibri" w:hAnsi="Calibri" w:eastAsia="Times New Roman"/>
          <w:b/>
          <w:bCs/>
          <w:sz w:val="22"/>
          <w:szCs w:val="22"/>
          <w:lang w:eastAsia="nl-NL"/>
          <w14:ligatures w14:val="none"/>
        </w:rPr>
        <w:t>Verzonden:</w:t>
      </w:r>
      <w:r>
        <w:rPr>
          <w:rFonts w:ascii="Calibri" w:hAnsi="Calibri" w:eastAsia="Times New Roman"/>
          <w:sz w:val="22"/>
          <w:szCs w:val="22"/>
          <w:lang w:eastAsia="nl-NL"/>
          <w14:ligatures w14:val="none"/>
        </w:rPr>
        <w:t xml:space="preserve"> vrijdag 18 oktober 2024</w:t>
      </w:r>
      <w:r>
        <w:rPr>
          <w:rFonts w:ascii="Calibri" w:hAnsi="Calibri" w:eastAsia="Times New Roman"/>
          <w:sz w:val="22"/>
          <w:szCs w:val="22"/>
          <w:lang w:eastAsia="nl-NL"/>
          <w14:ligatures w14:val="none"/>
        </w:rPr>
        <w:br/>
      </w:r>
      <w:r>
        <w:rPr>
          <w:rFonts w:ascii="Calibri" w:hAnsi="Calibri" w:eastAsia="Times New Roman"/>
          <w:b/>
          <w:bCs/>
          <w:sz w:val="22"/>
          <w:szCs w:val="22"/>
          <w:lang w:eastAsia="nl-NL"/>
          <w14:ligatures w14:val="none"/>
        </w:rPr>
        <w:t>Aan:</w:t>
      </w:r>
      <w:r>
        <w:rPr>
          <w:rFonts w:ascii="Calibri" w:hAnsi="Calibri" w:eastAsia="Times New Roman"/>
          <w:sz w:val="22"/>
          <w:szCs w:val="22"/>
          <w:lang w:eastAsia="nl-NL"/>
          <w14:ligatures w14:val="none"/>
        </w:rPr>
        <w:t xml:space="preserve"> Commissie VWS </w:t>
      </w:r>
      <w:r>
        <w:rPr>
          <w:rFonts w:ascii="Calibri" w:hAnsi="Calibri" w:eastAsia="Times New Roman"/>
          <w:sz w:val="22"/>
          <w:szCs w:val="22"/>
          <w:lang w:eastAsia="nl-NL"/>
          <w14:ligatures w14:val="none"/>
        </w:rPr>
        <w:br/>
      </w:r>
      <w:r>
        <w:rPr>
          <w:rFonts w:ascii="Calibri" w:hAnsi="Calibri" w:eastAsia="Times New Roman"/>
          <w:b/>
          <w:bCs/>
          <w:sz w:val="22"/>
          <w:szCs w:val="22"/>
          <w:lang w:eastAsia="nl-NL"/>
          <w14:ligatures w14:val="none"/>
        </w:rPr>
        <w:t>CC:</w:t>
      </w:r>
      <w:r>
        <w:rPr>
          <w:rFonts w:ascii="Calibri" w:hAnsi="Calibri" w:eastAsia="Times New Roman"/>
          <w:sz w:val="22"/>
          <w:szCs w:val="22"/>
          <w:lang w:eastAsia="nl-NL"/>
          <w14:ligatures w14:val="none"/>
        </w:rPr>
        <w:t xml:space="preserve"> Paulusma, W. (Wieke) </w:t>
      </w:r>
    </w:p>
    <w:p w:rsidR="00BA5160" w:rsidP="00BA5160" w:rsidRDefault="00BA5160" w14:paraId="7B734B3A" w14:textId="1245C2EA">
      <w:pPr>
        <w:rPr>
          <w:rFonts w:ascii="Calibri" w:hAnsi="Calibri" w:eastAsia="Times New Roman"/>
          <w:sz w:val="22"/>
          <w:szCs w:val="22"/>
          <w:lang w:eastAsia="nl-NL"/>
          <w14:ligatures w14:val="none"/>
        </w:rPr>
      </w:pPr>
      <w:r>
        <w:rPr>
          <w:rFonts w:ascii="Calibri" w:hAnsi="Calibri" w:eastAsia="Times New Roman"/>
          <w:b/>
          <w:bCs/>
          <w:sz w:val="22"/>
          <w:szCs w:val="22"/>
          <w:lang w:eastAsia="nl-NL"/>
          <w14:ligatures w14:val="none"/>
        </w:rPr>
        <w:t>Onderwerp:</w:t>
      </w:r>
      <w:r>
        <w:rPr>
          <w:rFonts w:ascii="Calibri" w:hAnsi="Calibri" w:eastAsia="Times New Roman"/>
          <w:sz w:val="22"/>
          <w:szCs w:val="22"/>
          <w:lang w:eastAsia="nl-NL"/>
          <w14:ligatures w14:val="none"/>
        </w:rPr>
        <w:t xml:space="preserve"> Spoed e-mailprocedure verzoek aan de </w:t>
      </w:r>
      <w:proofErr w:type="spellStart"/>
      <w:r>
        <w:rPr>
          <w:rFonts w:ascii="Calibri" w:hAnsi="Calibri" w:eastAsia="Times New Roman"/>
          <w:sz w:val="22"/>
          <w:szCs w:val="22"/>
          <w:lang w:eastAsia="nl-NL"/>
          <w14:ligatures w14:val="none"/>
        </w:rPr>
        <w:t>stas</w:t>
      </w:r>
      <w:proofErr w:type="spellEnd"/>
      <w:r>
        <w:rPr>
          <w:rFonts w:ascii="Calibri" w:hAnsi="Calibri" w:eastAsia="Times New Roman"/>
          <w:sz w:val="22"/>
          <w:szCs w:val="22"/>
          <w:lang w:eastAsia="nl-NL"/>
          <w14:ligatures w14:val="none"/>
        </w:rPr>
        <w:t xml:space="preserve"> over informatie op bezuinigingen op preventie</w:t>
      </w:r>
    </w:p>
    <w:p w:rsidR="00BA5160" w:rsidP="00BA5160" w:rsidRDefault="00BA5160" w14:paraId="1119F0CD" w14:textId="77777777"/>
    <w:p w:rsidR="00BA5160" w:rsidP="00BA5160" w:rsidRDefault="00BA5160" w14:paraId="2B379E59" w14:textId="77777777">
      <w:r>
        <w:t xml:space="preserve">Beste griffie, </w:t>
      </w:r>
    </w:p>
    <w:p w:rsidR="00BA5160" w:rsidP="00BA5160" w:rsidRDefault="00BA5160" w14:paraId="0FC286D0" w14:textId="77777777"/>
    <w:p w:rsidR="00BA5160" w:rsidP="00BA5160" w:rsidRDefault="00BA5160" w14:paraId="34BAA22B" w14:textId="77777777">
      <w:r>
        <w:t xml:space="preserve">Graag wil ik namens Wieke Paulusma (D66) een spoed e-mailprocedure starten met het dringende verzoek aan de staatssecretaris Jeugd, Preventie en Sport om de Kamer zo snel mogelijk te informeren over de voorgenomen bezuinigingen op preventie. De Kamer zou hier een brief over ontvangen voor de begrotingsbehandeling van VWS.  Een gedegen voorbereiding vraagt ook om tijdige informatievoorziening vanuit het kabinet. Hier wordt nu niet aan voldaan. </w:t>
      </w:r>
    </w:p>
    <w:p w:rsidR="00BA5160" w:rsidP="00BA5160" w:rsidRDefault="00BA5160" w14:paraId="76EC25D5" w14:textId="77777777"/>
    <w:p w:rsidR="00BA5160" w:rsidP="00BA5160" w:rsidRDefault="00BA5160" w14:paraId="5C7450E4" w14:textId="77777777">
      <w:pPr>
        <w:spacing w:before="180" w:after="100" w:afterAutospacing="1"/>
        <w:rPr>
          <w:color w:val="323296"/>
          <w:lang w:eastAsia="nl-NL"/>
        </w:rPr>
      </w:pPr>
      <w:r>
        <w:rPr>
          <w:color w:val="323296"/>
          <w:lang w:eastAsia="nl-NL"/>
        </w:rPr>
        <w:t>Hartelijke groet,</w:t>
      </w:r>
    </w:p>
    <w:p w:rsidR="00BA5160" w:rsidP="00BA5160" w:rsidRDefault="00BA5160" w14:paraId="7550260C" w14:textId="77777777">
      <w:pPr>
        <w:spacing w:before="180" w:after="100" w:afterAutospacing="1"/>
        <w:rPr>
          <w:color w:val="323296"/>
          <w:lang w:eastAsia="nl-NL"/>
        </w:rPr>
      </w:pPr>
      <w:r>
        <w:rPr>
          <w:color w:val="323296"/>
          <w:lang w:eastAsia="nl-NL"/>
        </w:rPr>
        <w:t>Neele Jongen</w:t>
      </w:r>
    </w:p>
    <w:p w:rsidR="00BA5160" w:rsidP="00BA5160" w:rsidRDefault="00BA5160" w14:paraId="1ED097CB" w14:textId="6CFFC486">
      <w:pPr>
        <w:spacing w:before="180" w:after="100" w:afterAutospacing="1"/>
        <w:rPr>
          <w:color w:val="323296"/>
          <w:lang w:eastAsia="nl-NL"/>
        </w:rPr>
      </w:pPr>
    </w:p>
    <w:p w:rsidR="00BA5160" w:rsidP="00BA5160" w:rsidRDefault="00BA5160" w14:paraId="435BFCEB" w14:textId="77777777">
      <w:pPr>
        <w:spacing w:before="180" w:after="100" w:afterAutospacing="1"/>
        <w:rPr>
          <w:color w:val="969696"/>
          <w:lang w:eastAsia="nl-NL"/>
        </w:rPr>
      </w:pPr>
      <w:r>
        <w:rPr>
          <w:color w:val="969696"/>
          <w:lang w:eastAsia="nl-NL"/>
        </w:rPr>
        <w:t xml:space="preserve">Senior beleidsmedewerker Tweede Kamerfractie D66 </w:t>
      </w:r>
      <w:r>
        <w:rPr>
          <w:color w:val="969696"/>
          <w:lang w:eastAsia="nl-NL"/>
        </w:rPr>
        <w:br/>
        <w:t>VWS</w:t>
      </w:r>
      <w:r>
        <w:rPr>
          <w:color w:val="969696"/>
          <w:lang w:eastAsia="nl-NL"/>
        </w:rPr>
        <w:br/>
        <w:t>Tweede Kamer der Staten-Generaal</w:t>
      </w:r>
    </w:p>
    <w:p w:rsidR="00565C35" w:rsidRDefault="00565C35" w14:paraId="1DA17780" w14:textId="77777777"/>
    <w:sectPr w:rsidR="00565C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60"/>
    <w:rsid w:val="00565C35"/>
    <w:rsid w:val="00BA5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8D6F"/>
  <w15:chartTrackingRefBased/>
  <w15:docId w15:val="{61934547-D440-47F2-83D0-87F23B3A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160"/>
    <w:pPr>
      <w:spacing w:after="0" w:line="240" w:lineRule="auto"/>
    </w:pPr>
    <w:rPr>
      <w:rFonts w:ascii="Aptos" w:hAnsi="Aptos" w:cs="Calibri"/>
      <w:kern w:val="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666</ap:Characters>
  <ap:DocSecurity>0</ap:DocSecurity>
  <ap:Lines>5</ap:Lines>
  <ap:Paragraphs>1</ap:Paragraphs>
  <ap:ScaleCrop>false</ap:ScaleCrop>
  <ap:LinksUpToDate>false</ap:LinksUpToDate>
  <ap:CharactersWithSpaces>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2024-10-18T15:33:00.0000000Z</dcterms:created>
  <dcterms:modified xsi:type="dcterms:W3CDTF">2024-10-18T15:34:00.0000000Z</dcterms:modified>
  <version/>
  <category/>
</coreProperties>
</file>