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C1E62" w:rsidR="00CC1E62" w:rsidP="00CC1E62" w:rsidRDefault="00CC1E62" w14:paraId="275A52B5" w14:textId="77777777">
      <w:pPr>
        <w:pStyle w:val="Geenafstand"/>
        <w:rPr>
          <w:b/>
        </w:rPr>
      </w:pPr>
      <w:r w:rsidRPr="00CC1E62">
        <w:rPr>
          <w:b/>
        </w:rPr>
        <w:t>34 463</w:t>
      </w:r>
      <w:r w:rsidRPr="00CC1E62">
        <w:rPr>
          <w:b/>
        </w:rPr>
        <w:tab/>
      </w:r>
      <w:r w:rsidRPr="00CC1E62">
        <w:rPr>
          <w:b/>
        </w:rPr>
        <w:tab/>
        <w:t xml:space="preserve">Politieke Dialoog met de Europese Commissie </w:t>
      </w:r>
    </w:p>
    <w:p w:rsidRPr="00CC1E62" w:rsidR="00CC1E62" w:rsidP="00CC1E62" w:rsidRDefault="00CC1E62" w14:paraId="4F23B56E" w14:textId="77777777">
      <w:pPr>
        <w:pStyle w:val="Geenafstand"/>
        <w:rPr>
          <w:b/>
        </w:rPr>
      </w:pPr>
    </w:p>
    <w:p w:rsidRPr="00CC1E62" w:rsidR="00CC1E62" w:rsidP="00CC1E62" w:rsidRDefault="00CC1E62" w14:paraId="27F42856" w14:textId="4DF9D96A">
      <w:pPr>
        <w:pStyle w:val="Geenafstand"/>
        <w:ind w:left="1410" w:hanging="1410"/>
      </w:pPr>
      <w:r w:rsidRPr="00CC1E62">
        <w:rPr>
          <w:b/>
        </w:rPr>
        <w:t xml:space="preserve">Nr. </w:t>
      </w:r>
      <w:r w:rsidR="006F1AB8">
        <w:rPr>
          <w:b/>
        </w:rPr>
        <w:t>6</w:t>
      </w:r>
      <w:r w:rsidRPr="00CC1E62">
        <w:rPr>
          <w:b/>
        </w:rPr>
        <w:t xml:space="preserve"> </w:t>
      </w:r>
      <w:r w:rsidRPr="00CC1E62">
        <w:rPr>
          <w:b/>
        </w:rPr>
        <w:tab/>
      </w:r>
      <w:r w:rsidRPr="00CC1E62">
        <w:rPr>
          <w:b/>
        </w:rPr>
        <w:tab/>
        <w:t>VERSLAG VAN EEN POLITIEKE DIALOOG</w:t>
      </w:r>
      <w:r w:rsidRPr="00CC1E62">
        <w:t xml:space="preserve"> </w:t>
      </w:r>
      <w:r>
        <w:br/>
      </w:r>
      <w:r w:rsidRPr="00CC1E62">
        <w:t xml:space="preserve">Vastgesteld </w:t>
      </w:r>
      <w:r w:rsidR="006F1AB8">
        <w:t>18 oktober 2024</w:t>
      </w:r>
      <w:r w:rsidRPr="00CC1E62">
        <w:t xml:space="preserve"> </w:t>
      </w:r>
    </w:p>
    <w:p w:rsidR="00CC1E62" w:rsidP="00CC1E62" w:rsidRDefault="00CC1E62" w14:paraId="5CBC29E1" w14:textId="77777777">
      <w:pPr>
        <w:pStyle w:val="Geenafstand"/>
      </w:pPr>
    </w:p>
    <w:p w:rsidR="00CC1E62" w:rsidP="006F1AB8" w:rsidRDefault="00CC1E62" w14:paraId="399F973F" w14:textId="0E72217F">
      <w:pPr>
        <w:pStyle w:val="Geenafstand"/>
      </w:pPr>
      <w:r w:rsidRPr="00CC1E62">
        <w:t xml:space="preserve">De vaste commissie </w:t>
      </w:r>
      <w:r w:rsidRPr="006F1AB8" w:rsidR="006F1AB8">
        <w:t>vaste commissie voor Landbouw, Natuur en Voedselkwaliteit</w:t>
      </w:r>
      <w:r w:rsidR="006F1AB8">
        <w:t xml:space="preserve"> </w:t>
      </w:r>
      <w:r w:rsidRPr="00CC1E62">
        <w:t xml:space="preserve">heeft op </w:t>
      </w:r>
      <w:r w:rsidR="006F1AB8">
        <w:t xml:space="preserve">22 februari </w:t>
      </w:r>
      <w:r>
        <w:t>2</w:t>
      </w:r>
      <w:r w:rsidR="006F1AB8">
        <w:t>024</w:t>
      </w:r>
      <w:r w:rsidRPr="00CC1E62">
        <w:t xml:space="preserve"> in het kader van een politieke dialoog een brief met vragen </w:t>
      </w:r>
      <w:r w:rsidR="006F1AB8">
        <w:t>en opmerkingen voorgelegd aan de Europese Commissie over</w:t>
      </w:r>
      <w:r w:rsidR="006F1AB8">
        <w:t xml:space="preserve"> de </w:t>
      </w:r>
      <w:r w:rsidR="006F1AB8">
        <w:t>evaluatie Nitraatrichtlijn</w:t>
      </w:r>
      <w:r w:rsidRPr="00CC1E62">
        <w:t xml:space="preserve">. </w:t>
      </w:r>
    </w:p>
    <w:p w:rsidR="00CC1E62" w:rsidP="00CC1E62" w:rsidRDefault="00CC1E62" w14:paraId="3A7A250D" w14:textId="77777777">
      <w:pPr>
        <w:pStyle w:val="Geenafstand"/>
      </w:pPr>
    </w:p>
    <w:p w:rsidRPr="00CC1E62" w:rsidR="00CC1E62" w:rsidP="00CC1E62" w:rsidRDefault="00CC1E62" w14:paraId="7AEC4367" w14:textId="600AF2E8">
      <w:pPr>
        <w:pStyle w:val="Geenafstand"/>
      </w:pPr>
      <w:r w:rsidRPr="00CC1E62">
        <w:t xml:space="preserve">De Europese Commissie heeft op </w:t>
      </w:r>
      <w:r w:rsidR="006F1AB8">
        <w:t>13 juni 2024</w:t>
      </w:r>
      <w:r w:rsidRPr="00CC1E62">
        <w:t xml:space="preserve"> haar reactie per brief kenbaar gemaakt. De vaste commissie voor </w:t>
      </w:r>
      <w:r w:rsidRPr="006F1AB8" w:rsidR="006F1AB8">
        <w:t>Landbouw, Visserij, Voedselzekerheid en Natuur</w:t>
      </w:r>
      <w:r w:rsidRPr="00CC1E62">
        <w:t xml:space="preserve"> brengt verslag uit door openbaarmaking van de gewisselde stukken. </w:t>
      </w:r>
    </w:p>
    <w:p w:rsidR="00CC1E62" w:rsidP="00CC1E62" w:rsidRDefault="00CC1E62" w14:paraId="54E2C4E5" w14:textId="77777777">
      <w:pPr>
        <w:pStyle w:val="Geenafstand"/>
      </w:pPr>
    </w:p>
    <w:p w:rsidRPr="00CC1E62" w:rsidR="00DF0C62" w:rsidP="00CC1E62" w:rsidRDefault="00CC1E62" w14:paraId="1AA87669" w14:textId="10C337EA">
      <w:pPr>
        <w:pStyle w:val="Geenafstand"/>
      </w:pPr>
      <w:r w:rsidRPr="00CC1E62">
        <w:t>De voorzitter van de commissie,</w:t>
      </w:r>
      <w:r w:rsidR="00F1138C">
        <w:br/>
      </w:r>
      <w:r w:rsidR="006F1AB8">
        <w:t>Aardema</w:t>
      </w:r>
      <w:r w:rsidR="00F1138C">
        <w:br/>
      </w:r>
      <w:r w:rsidR="00F1138C">
        <w:br/>
        <w:t xml:space="preserve">De </w:t>
      </w:r>
      <w:r w:rsidRPr="00CC1E62">
        <w:t>griffier van de commissie,</w:t>
      </w:r>
      <w:r>
        <w:br/>
      </w:r>
      <w:r w:rsidR="006F1AB8">
        <w:t>Jansma</w:t>
      </w:r>
    </w:p>
    <w:sectPr w:rsidRPr="00CC1E62" w:rsidR="004751DD" w:rsidSect="00DF0C6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FHFH C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62"/>
    <w:rsid w:val="000B43BA"/>
    <w:rsid w:val="001C5301"/>
    <w:rsid w:val="002565C3"/>
    <w:rsid w:val="003A717E"/>
    <w:rsid w:val="005312F0"/>
    <w:rsid w:val="005F7609"/>
    <w:rsid w:val="006F1AB8"/>
    <w:rsid w:val="007A798C"/>
    <w:rsid w:val="00977D5B"/>
    <w:rsid w:val="00A719E4"/>
    <w:rsid w:val="00AF60AB"/>
    <w:rsid w:val="00CC1E62"/>
    <w:rsid w:val="00DB3FB2"/>
    <w:rsid w:val="00DF0C62"/>
    <w:rsid w:val="00F1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200C"/>
  <w15:chartTrackingRefBased/>
  <w15:docId w15:val="{03CFC592-3F00-4D03-BE28-BF8159B9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sz w:val="24"/>
        <w:szCs w:val="18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C1E62"/>
    <w:pPr>
      <w:autoSpaceDE w:val="0"/>
      <w:autoSpaceDN w:val="0"/>
      <w:adjustRightInd w:val="0"/>
      <w:spacing w:after="0" w:line="240" w:lineRule="auto"/>
    </w:pPr>
    <w:rPr>
      <w:rFonts w:ascii="CFHFH C+ Univers" w:hAnsi="CFHFH C+ Univers" w:cs="CFHFH C+ Univers"/>
      <w:color w:val="000000"/>
      <w:szCs w:val="24"/>
    </w:rPr>
  </w:style>
  <w:style w:type="paragraph" w:styleId="Geenafstand">
    <w:name w:val="No Spacing"/>
    <w:uiPriority w:val="1"/>
    <w:qFormat/>
    <w:rsid w:val="00CC1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2022-08-08T10:38:00.0000000Z</lastPrinted>
  <dcterms:created xsi:type="dcterms:W3CDTF">2024-10-18T10:24:00.0000000Z</dcterms:created>
  <dcterms:modified xsi:type="dcterms:W3CDTF">2024-10-18T10:24:00.0000000Z</dcterms:modified>
  <version/>
  <category/>
</coreProperties>
</file>