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8E" w:rsidP="001E6E8E" w:rsidRDefault="001E6E8E" w14:paraId="1C6B40E4" w14:textId="77777777">
      <w:pPr>
        <w:rPr>
          <w:rFonts w:ascii="Times New Roman" w:hAnsi="Times New Roman" w:cs="Times New Roman"/>
          <w:b/>
          <w:bCs/>
          <w:sz w:val="24"/>
          <w:szCs w:val="24"/>
          <w14:ligatures w14:val="none"/>
        </w:rPr>
      </w:pPr>
      <w:r>
        <w:rPr>
          <w:rFonts w:ascii="Times New Roman" w:hAnsi="Times New Roman" w:cs="Times New Roman"/>
          <w:b/>
          <w:bCs/>
          <w:color w:val="000000"/>
          <w:sz w:val="24"/>
          <w:szCs w:val="24"/>
        </w:rPr>
        <w:t xml:space="preserve">HERZIEN </w:t>
      </w:r>
      <w:r>
        <w:rPr>
          <w:rFonts w:ascii="Times New Roman" w:hAnsi="Times New Roman" w:cs="Times New Roman"/>
          <w:b/>
          <w:bCs/>
          <w:sz w:val="24"/>
          <w:szCs w:val="24"/>
        </w:rPr>
        <w:t>OVERZICHT COMMISSIE-REGELING VAN WERKZAAMHEDEN JUSTITIE EN VEILIGHEID</w:t>
      </w:r>
    </w:p>
    <w:p w:rsidR="001E6E8E" w:rsidP="001E6E8E" w:rsidRDefault="001E6E8E" w14:paraId="59A52319" w14:textId="77777777">
      <w:pPr>
        <w:rPr>
          <w:rFonts w:ascii="Times New Roman" w:hAnsi="Times New Roman" w:cs="Times New Roman"/>
          <w:sz w:val="24"/>
          <w:szCs w:val="24"/>
        </w:rPr>
      </w:pPr>
    </w:p>
    <w:p w:rsidR="001E6E8E" w:rsidP="001E6E8E" w:rsidRDefault="001E6E8E" w14:paraId="2F405FBB" w14:textId="77777777">
      <w:pPr>
        <w:rPr>
          <w:rFonts w:ascii="Times New Roman" w:hAnsi="Times New Roman" w:cs="Times New Roman"/>
          <w:sz w:val="24"/>
          <w:szCs w:val="24"/>
        </w:rPr>
      </w:pPr>
      <w:r>
        <w:rPr>
          <w:rFonts w:ascii="Times New Roman" w:hAnsi="Times New Roman" w:cs="Times New Roman"/>
          <w:sz w:val="24"/>
          <w:szCs w:val="24"/>
        </w:rPr>
        <w:t>Donderdag 14 november 2024, bij aanvang procedurevergadering 12.00 uur:</w:t>
      </w:r>
    </w:p>
    <w:p w:rsidR="001E6E8E" w:rsidP="001E6E8E" w:rsidRDefault="001E6E8E" w14:paraId="53A5671E" w14:textId="77777777">
      <w:pPr>
        <w:pStyle w:val="Lijstalinea"/>
        <w:numPr>
          <w:ilvl w:val="0"/>
          <w:numId w:val="1"/>
        </w:numPr>
        <w:rPr>
          <w:rFonts w:eastAsia="Times New Roman"/>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 xml:space="preserve">HELDER </w:t>
      </w:r>
      <w:r>
        <w:rPr>
          <w:rFonts w:ascii="Times New Roman" w:hAnsi="Times New Roman" w:eastAsia="Times New Roman" w:cs="Times New Roman"/>
          <w:sz w:val="24"/>
          <w:szCs w:val="24"/>
        </w:rPr>
        <w:t>(BBB) voorstel om het commissiedebat over tbs op 27 november 2024 uit te stellen tot een later moment, nog voor het kerstreces, en de staatssecretaris van Justitie en Veiligheid te verzoeken om de beleidsreactie op het rapport van de Inspectie J&amp;V over het fatale steekincident bij de AH voorafgaand aan dit commissiedebat aan de Kamer te sturen.</w:t>
      </w:r>
    </w:p>
    <w:p w:rsidR="001E6E8E" w:rsidP="001E6E8E" w:rsidRDefault="001E6E8E" w14:paraId="0B71D01B" w14:textId="77777777">
      <w:pPr>
        <w:pStyle w:val="Lijstalinea"/>
        <w:numPr>
          <w:ilvl w:val="0"/>
          <w:numId w:val="1"/>
        </w:numPr>
        <w:rPr>
          <w:rFonts w:eastAsia="Times New Roman"/>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 xml:space="preserve">MUTLUER </w:t>
      </w:r>
      <w:r>
        <w:rPr>
          <w:rFonts w:ascii="Times New Roman" w:hAnsi="Times New Roman" w:eastAsia="Times New Roman" w:cs="Times New Roman"/>
          <w:sz w:val="24"/>
          <w:szCs w:val="24"/>
        </w:rPr>
        <w:t>(GroenLinks-PvdA) verzoek om een kabinetsreactie op de brief van Control Alt Delete over nabestaanden slachtoffers wetshandhavers (</w:t>
      </w:r>
      <w:hyperlink w:history="1" r:id="rId5">
        <w:r>
          <w:rPr>
            <w:rStyle w:val="Hyperlink"/>
            <w:rFonts w:eastAsia="Times New Roman"/>
          </w:rPr>
          <w:t>2024Z15224</w:t>
        </w:r>
      </w:hyperlink>
      <w:r>
        <w:rPr>
          <w:rFonts w:ascii="Times New Roman" w:hAnsi="Times New Roman" w:eastAsia="Times New Roman" w:cs="Times New Roman"/>
          <w:sz w:val="24"/>
          <w:szCs w:val="24"/>
        </w:rPr>
        <w:t>).</w:t>
      </w:r>
    </w:p>
    <w:p w:rsidR="001E6E8E" w:rsidP="001E6E8E" w:rsidRDefault="001E6E8E" w14:paraId="284945FF"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 xml:space="preserve">TSEGGAI </w:t>
      </w:r>
      <w:r>
        <w:rPr>
          <w:rFonts w:ascii="Times New Roman" w:hAnsi="Times New Roman" w:eastAsia="Times New Roman" w:cs="Times New Roman"/>
          <w:sz w:val="24"/>
          <w:szCs w:val="24"/>
        </w:rPr>
        <w:t>(GroenLinks-PvdA) voorstel om het onderwerp Inburgering (al dan niet tijdelijk) over te hevelen naar de commissie SZW, met het oog op het uitnodigen van de staatssecretaris J&amp;V, die inburgering in haar portefeuille heeft, voor het wetgevingsoverleg Integratie op 25 november 2025 bij de commissie SZW.</w:t>
      </w:r>
    </w:p>
    <w:p w:rsidR="001E6E8E" w:rsidP="001E6E8E" w:rsidRDefault="001E6E8E" w14:paraId="1E0F053B"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 xml:space="preserve">BRUYNING </w:t>
      </w:r>
      <w:r>
        <w:rPr>
          <w:rFonts w:ascii="Times New Roman" w:hAnsi="Times New Roman" w:eastAsia="Times New Roman" w:cs="Times New Roman"/>
          <w:sz w:val="24"/>
          <w:szCs w:val="24"/>
        </w:rPr>
        <w:t>(NSC) voorstel om een wetgevingsoverleg te voeren over het wetsvoorstel Wijziging van wetsvoorstel 'Wijziging van de Penitentiaire beginselenwet in verband met aanvullende maatregelen tegen georganiseerde criminaliteit tijdens detentie' uit 2023 (Kamerstuk 36583).</w:t>
      </w:r>
    </w:p>
    <w:p w:rsidR="001E6E8E" w:rsidP="001E6E8E" w:rsidRDefault="001E6E8E" w14:paraId="414867C0"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Het lid </w:t>
      </w:r>
      <w:r>
        <w:rPr>
          <w:rFonts w:ascii="Times New Roman" w:hAnsi="Times New Roman" w:eastAsia="Times New Roman" w:cs="Times New Roman"/>
          <w:b/>
          <w:bCs/>
          <w:sz w:val="24"/>
          <w:szCs w:val="24"/>
        </w:rPr>
        <w:t xml:space="preserve">LAHLAH </w:t>
      </w:r>
      <w:r>
        <w:rPr>
          <w:rFonts w:ascii="Times New Roman" w:hAnsi="Times New Roman" w:eastAsia="Times New Roman" w:cs="Times New Roman"/>
          <w:sz w:val="24"/>
          <w:szCs w:val="24"/>
        </w:rPr>
        <w:t xml:space="preserve">(GroenLinks-PvdA) voorstel om een feitelijke vragenronde te houden over de brief van 13 november 2024 " Reactie op verzoek commissie over een kwantitatief overzicht op welke specifieke subsidies en met welke bedragen de </w:t>
      </w:r>
      <w:proofErr w:type="spellStart"/>
      <w:r>
        <w:rPr>
          <w:rFonts w:ascii="Times New Roman" w:hAnsi="Times New Roman" w:eastAsia="Times New Roman" w:cs="Times New Roman"/>
          <w:sz w:val="24"/>
          <w:szCs w:val="24"/>
        </w:rPr>
        <w:t>rijksbrede</w:t>
      </w:r>
      <w:proofErr w:type="spellEnd"/>
      <w:r>
        <w:rPr>
          <w:rFonts w:ascii="Times New Roman" w:hAnsi="Times New Roman" w:eastAsia="Times New Roman" w:cs="Times New Roman"/>
          <w:sz w:val="24"/>
          <w:szCs w:val="24"/>
        </w:rPr>
        <w:t xml:space="preserve"> taakstelling op subsidies en de korting op specifieke uitkeringen neerslaan in de </w:t>
      </w:r>
      <w:proofErr w:type="spellStart"/>
      <w:r>
        <w:rPr>
          <w:rFonts w:ascii="Times New Roman" w:hAnsi="Times New Roman" w:eastAsia="Times New Roman" w:cs="Times New Roman"/>
          <w:sz w:val="24"/>
          <w:szCs w:val="24"/>
        </w:rPr>
        <w:t>JenV</w:t>
      </w:r>
      <w:proofErr w:type="spellEnd"/>
      <w:r>
        <w:rPr>
          <w:rFonts w:ascii="Times New Roman" w:hAnsi="Times New Roman" w:eastAsia="Times New Roman" w:cs="Times New Roman"/>
          <w:sz w:val="24"/>
          <w:szCs w:val="24"/>
        </w:rPr>
        <w:t xml:space="preserve"> begroting en daarbij specifiek in te gaan op de uitvoeringsorganisaties" en de Nota van Wijziging begroting </w:t>
      </w:r>
      <w:proofErr w:type="spellStart"/>
      <w:r>
        <w:rPr>
          <w:rFonts w:ascii="Times New Roman" w:hAnsi="Times New Roman" w:eastAsia="Times New Roman" w:cs="Times New Roman"/>
          <w:sz w:val="24"/>
          <w:szCs w:val="24"/>
        </w:rPr>
        <w:t>JenV</w:t>
      </w:r>
      <w:proofErr w:type="spellEnd"/>
      <w:r>
        <w:rPr>
          <w:rFonts w:ascii="Times New Roman" w:hAnsi="Times New Roman" w:eastAsia="Times New Roman" w:cs="Times New Roman"/>
          <w:sz w:val="24"/>
          <w:szCs w:val="24"/>
        </w:rPr>
        <w:t xml:space="preserve"> die zeer spoedig komt.</w:t>
      </w:r>
    </w:p>
    <w:p w:rsidR="001E6E8E" w:rsidP="001E6E8E" w:rsidRDefault="001E6E8E" w14:paraId="11C0F6E3" w14:textId="77777777"/>
    <w:p w:rsidR="001E6E8E" w:rsidP="001E6E8E" w:rsidRDefault="001E6E8E" w14:paraId="32CC168B" w14:textId="77777777"/>
    <w:p w:rsidR="0095778E" w:rsidRDefault="0095778E" w14:paraId="72F440EB" w14:textId="77777777"/>
    <w:sectPr w:rsidR="0095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6DB1"/>
    <w:multiLevelType w:val="hybridMultilevel"/>
    <w:tmpl w:val="E6BAEB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464300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8E"/>
    <w:rsid w:val="001E6E8E"/>
    <w:rsid w:val="001F2689"/>
    <w:rsid w:val="004F0F87"/>
    <w:rsid w:val="00957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C463"/>
  <w15:chartTrackingRefBased/>
  <w15:docId w15:val="{376A3242-0F97-4A4C-A100-31EFD887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6E8E"/>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E6E8E"/>
    <w:rPr>
      <w:color w:val="0563C1"/>
      <w:u w:val="single"/>
    </w:rPr>
  </w:style>
  <w:style w:type="paragraph" w:styleId="Lijstalinea">
    <w:name w:val="List Paragraph"/>
    <w:basedOn w:val="Standaard"/>
    <w:uiPriority w:val="34"/>
    <w:qFormat/>
    <w:rsid w:val="001E6E8E"/>
    <w:pPr>
      <w:ind w:left="72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tweedekamer.nl/parlis/zaak.aspx?id=37ad1f3d-d942-4053-9101-f8a08ac229ab&amp;tab=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285</ap:Words>
  <ap:Characters>1571</ap:Characters>
  <ap:DocSecurity>0</ap:DocSecurity>
  <ap:Lines>13</ap:Lines>
  <ap:Paragraphs>3</ap:Paragraphs>
  <ap:ScaleCrop>false</ap:ScaleCrop>
  <ap:LinksUpToDate>false</ap:LinksUpToDate>
  <ap:CharactersWithSpaces>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2024-11-13T16:06:00.0000000Z</dcterms:created>
  <dcterms:modified xsi:type="dcterms:W3CDTF">2024-11-13T16:06:00.0000000Z</dcterms:modified>
  <version/>
  <category/>
</coreProperties>
</file>