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252E" w:rsidRDefault="007B252E" w14:paraId="5D8ADC75" w14:textId="77777777"/>
    <w:p w:rsidR="007B252E" w:rsidP="000C3DBF" w:rsidRDefault="000C3DBF" w14:paraId="33386E57" w14:textId="77777777">
      <w:pPr>
        <w:pStyle w:val="Kop1"/>
      </w:pPr>
      <w:r>
        <w:t xml:space="preserve">Evaluatie </w:t>
      </w:r>
      <w:proofErr w:type="spellStart"/>
      <w:r>
        <w:t>Rijksbreed</w:t>
      </w:r>
      <w:proofErr w:type="spellEnd"/>
      <w:r>
        <w:t xml:space="preserve"> Cloudbeleid</w:t>
      </w:r>
    </w:p>
    <w:p w:rsidRPr="00FD0E5D" w:rsidR="000C3DBF" w:rsidP="000C3DBF" w:rsidRDefault="000C3DBF" w14:paraId="16EDC06C" w14:textId="77777777">
      <w:r w:rsidRPr="00FD0E5D">
        <w:t xml:space="preserve">Zoals aangekondigd </w:t>
      </w:r>
      <w:r>
        <w:t xml:space="preserve">in </w:t>
      </w:r>
      <w:r w:rsidRPr="00FD0E5D">
        <w:t xml:space="preserve">de </w:t>
      </w:r>
      <w:r>
        <w:t>Kamer</w:t>
      </w:r>
      <w:r w:rsidRPr="00FD0E5D">
        <w:t xml:space="preserve">brief </w:t>
      </w:r>
      <w:proofErr w:type="spellStart"/>
      <w:r w:rsidR="004C7607">
        <w:t>Rijksbreed</w:t>
      </w:r>
      <w:proofErr w:type="spellEnd"/>
      <w:r>
        <w:t xml:space="preserve"> </w:t>
      </w:r>
      <w:r w:rsidR="004C7607">
        <w:t>C</w:t>
      </w:r>
      <w:r>
        <w:t>loudbeleid 2022 (hierna ‘</w:t>
      </w:r>
      <w:proofErr w:type="spellStart"/>
      <w:r>
        <w:t>cloudbeleid</w:t>
      </w:r>
      <w:proofErr w:type="spellEnd"/>
      <w:r>
        <w:t xml:space="preserve">’) </w:t>
      </w:r>
      <w:r w:rsidR="00770A10">
        <w:t xml:space="preserve">is er een jaar na vaststelling gestart met evaluaties van </w:t>
      </w:r>
      <w:r>
        <w:t xml:space="preserve">dit </w:t>
      </w:r>
      <w:proofErr w:type="spellStart"/>
      <w:r>
        <w:t>cloudbeleid</w:t>
      </w:r>
      <w:proofErr w:type="spellEnd"/>
      <w:r w:rsidR="004C7607">
        <w:t>.</w:t>
      </w:r>
      <w:r>
        <w:t xml:space="preserve"> Bijgaand treft u de evaluatie</w:t>
      </w:r>
      <w:r w:rsidR="00770A10">
        <w:t xml:space="preserve"> van CIO </w:t>
      </w:r>
      <w:r w:rsidR="00300076">
        <w:t>R</w:t>
      </w:r>
      <w:r w:rsidR="00770A10">
        <w:t>ijk</w:t>
      </w:r>
      <w:r>
        <w:t xml:space="preserve"> aan.</w:t>
      </w:r>
      <w:r w:rsidR="00770A10">
        <w:t xml:space="preserve"> </w:t>
      </w:r>
      <w:r w:rsidR="00060BD1">
        <w:t xml:space="preserve">De evaluaties hebben nu, na een korte implementatieperiode geleid </w:t>
      </w:r>
      <w:r w:rsidR="00932368">
        <w:t>tot rapportage van de ADR en een evaluatie van CIO</w:t>
      </w:r>
      <w:r w:rsidR="00300076">
        <w:t xml:space="preserve"> </w:t>
      </w:r>
      <w:r w:rsidR="00932368">
        <w:t>Rijk</w:t>
      </w:r>
      <w:r w:rsidR="00060BD1">
        <w:t>.</w:t>
      </w:r>
      <w:r>
        <w:t xml:space="preserve"> In de evaluatie is ook het ‘Implementatiekader risicoafweging </w:t>
      </w:r>
      <w:proofErr w:type="spellStart"/>
      <w:r>
        <w:t>cloudgebruik</w:t>
      </w:r>
      <w:proofErr w:type="spellEnd"/>
      <w:r>
        <w:t>’ (hierna ‘implementatiekader’) meegenomen.</w:t>
      </w:r>
    </w:p>
    <w:p w:rsidR="000C3DBF" w:rsidP="000C3DBF" w:rsidRDefault="000C3DBF" w14:paraId="39FBA748" w14:textId="77777777"/>
    <w:p w:rsidR="000C3DBF" w:rsidRDefault="000C3DBF" w14:paraId="064D49E7" w14:textId="77777777">
      <w:r w:rsidRPr="00FD0E5D">
        <w:t xml:space="preserve">Voor </w:t>
      </w:r>
      <w:r>
        <w:t xml:space="preserve">deze evaluatie is </w:t>
      </w:r>
      <w:r w:rsidR="00D77E07">
        <w:t xml:space="preserve">ook </w:t>
      </w:r>
      <w:r w:rsidR="004C7607">
        <w:t>gebruikgemaakt</w:t>
      </w:r>
      <w:r w:rsidRPr="00FD0E5D">
        <w:t xml:space="preserve"> van de informatie die</w:t>
      </w:r>
      <w:r w:rsidR="00D77E07">
        <w:t xml:space="preserve"> de departementen </w:t>
      </w:r>
      <w:r w:rsidR="00FA6164">
        <w:t xml:space="preserve">gedeeld </w:t>
      </w:r>
      <w:r w:rsidR="00D77E07">
        <w:t xml:space="preserve">hebben </w:t>
      </w:r>
      <w:r w:rsidR="00FA6164">
        <w:t>met</w:t>
      </w:r>
      <w:r w:rsidRPr="00FD0E5D" w:rsidR="00FA6164">
        <w:t xml:space="preserve"> </w:t>
      </w:r>
      <w:r w:rsidRPr="00FD0E5D">
        <w:t xml:space="preserve">de </w:t>
      </w:r>
      <w:r w:rsidR="009D1264">
        <w:t xml:space="preserve">Algemene </w:t>
      </w:r>
      <w:r w:rsidRPr="00FD0E5D">
        <w:t xml:space="preserve">Rekenkamer </w:t>
      </w:r>
      <w:r w:rsidR="009D1264">
        <w:t xml:space="preserve">(ARK) </w:t>
      </w:r>
      <w:r w:rsidRPr="00FD0E5D">
        <w:t xml:space="preserve">en de Auditdienst Rijk (ADR) in het kader van </w:t>
      </w:r>
      <w:r>
        <w:t>hun</w:t>
      </w:r>
      <w:r w:rsidRPr="00FD0E5D">
        <w:t xml:space="preserve"> </w:t>
      </w:r>
      <w:proofErr w:type="spellStart"/>
      <w:r w:rsidRPr="00FD0E5D">
        <w:t>cloud</w:t>
      </w:r>
      <w:proofErr w:type="spellEnd"/>
      <w:r w:rsidRPr="00FD0E5D">
        <w:t xml:space="preserve"> onderzoeken</w:t>
      </w:r>
      <w:r>
        <w:t xml:space="preserve">, informatie uit de informatiebeveiligingsrapportages van de departementen, de zogenaamde IB-beelden, en informatie uit de monitoringsgesprekken met de departementale </w:t>
      </w:r>
      <w:r w:rsidRPr="00F639C4">
        <w:t xml:space="preserve">Chief Information Security </w:t>
      </w:r>
      <w:proofErr w:type="spellStart"/>
      <w:r w:rsidRPr="00F639C4">
        <w:t>Officer</w:t>
      </w:r>
      <w:r>
        <w:t>s</w:t>
      </w:r>
      <w:proofErr w:type="spellEnd"/>
      <w:r>
        <w:t xml:space="preserve"> (</w:t>
      </w:r>
      <w:proofErr w:type="spellStart"/>
      <w:r>
        <w:t>CISO’s</w:t>
      </w:r>
      <w:proofErr w:type="spellEnd"/>
      <w:r>
        <w:t>).</w:t>
      </w:r>
      <w:r w:rsidR="00770A10">
        <w:t xml:space="preserve"> De rapportage van het onderzoek </w:t>
      </w:r>
      <w:r w:rsidR="00FA6164">
        <w:t xml:space="preserve">dat </w:t>
      </w:r>
      <w:r w:rsidR="00770A10">
        <w:t>de ADR</w:t>
      </w:r>
      <w:r w:rsidR="00FA6164">
        <w:t xml:space="preserve"> op verzoek van mij heeft uitgevoerd</w:t>
      </w:r>
      <w:r w:rsidR="00770A10">
        <w:t xml:space="preserve"> is als bijlage toegevoegd.</w:t>
      </w:r>
    </w:p>
    <w:p w:rsidR="000C3DBF" w:rsidP="009D1264" w:rsidRDefault="000C3DBF" w14:paraId="5E18E71A" w14:textId="77777777">
      <w:pPr>
        <w:pStyle w:val="Kop1"/>
      </w:pPr>
      <w:r>
        <w:t>Samenvatting</w:t>
      </w:r>
    </w:p>
    <w:p w:rsidR="000C3DBF" w:rsidP="000C3DBF" w:rsidRDefault="000C3DBF" w14:paraId="7C66B585" w14:textId="77777777">
      <w:r>
        <w:t xml:space="preserve">Na twee jaar is de essentie van het </w:t>
      </w:r>
      <w:proofErr w:type="spellStart"/>
      <w:r>
        <w:t>Rijk</w:t>
      </w:r>
      <w:r w:rsidR="00FA6164">
        <w:t>sbrede</w:t>
      </w:r>
      <w:proofErr w:type="spellEnd"/>
      <w:r>
        <w:t xml:space="preserve"> </w:t>
      </w:r>
      <w:r w:rsidR="00FA6164">
        <w:t>C</w:t>
      </w:r>
      <w:r>
        <w:t xml:space="preserve">loudbeleid nog steeds valide. Er </w:t>
      </w:r>
      <w:r w:rsidR="00D77E07">
        <w:t>is</w:t>
      </w:r>
      <w:r w:rsidR="00E35B5C">
        <w:t xml:space="preserve"> </w:t>
      </w:r>
      <w:r>
        <w:t xml:space="preserve">een aantal onderwerpen waaraan bij de herziening aandacht geven zal worden. Deze punten zullen nader worden </w:t>
      </w:r>
      <w:r w:rsidR="00CE3926">
        <w:t>uitgewerkt</w:t>
      </w:r>
      <w:r>
        <w:t xml:space="preserve"> in een rapportage aan uw </w:t>
      </w:r>
      <w:r w:rsidR="009D1264">
        <w:t>K</w:t>
      </w:r>
      <w:r>
        <w:t>amer in Q4 waarin</w:t>
      </w:r>
      <w:r w:rsidR="00E35B5C">
        <w:t xml:space="preserve"> zowel</w:t>
      </w:r>
      <w:r>
        <w:t xml:space="preserve"> resultaten van het onderzoek</w:t>
      </w:r>
      <w:r w:rsidR="009D1264">
        <w:t xml:space="preserve"> van CIO Rijk</w:t>
      </w:r>
      <w:r>
        <w:t xml:space="preserve">, de </w:t>
      </w:r>
      <w:r w:rsidR="009D1264">
        <w:t xml:space="preserve">ARK </w:t>
      </w:r>
      <w:r>
        <w:t>en de</w:t>
      </w:r>
      <w:r w:rsidR="009D1264">
        <w:t xml:space="preserve"> ADR </w:t>
      </w:r>
      <w:r>
        <w:t>zullen worden meegenomen. De hoofdlijnen van de inzichten zijn:</w:t>
      </w:r>
    </w:p>
    <w:p w:rsidRPr="000C3DBF" w:rsidR="000C3DBF" w:rsidP="000C3DBF" w:rsidRDefault="000C3DBF" w14:paraId="0B4EB0CC" w14:textId="77777777">
      <w:pPr>
        <w:pStyle w:val="Lijstalinea"/>
        <w:numPr>
          <w:ilvl w:val="0"/>
          <w:numId w:val="6"/>
        </w:numPr>
        <w:rPr>
          <w:i/>
          <w:iCs/>
        </w:rPr>
      </w:pPr>
      <w:r w:rsidRPr="000C3DBF">
        <w:rPr>
          <w:i/>
          <w:iCs/>
        </w:rPr>
        <w:t>Marktconcentratie</w:t>
      </w:r>
    </w:p>
    <w:p w:rsidR="000C3DBF" w:rsidP="000C3DBF" w:rsidRDefault="000C3DBF" w14:paraId="64E130CA" w14:textId="77777777">
      <w:pPr>
        <w:pStyle w:val="Lijstalinea"/>
      </w:pPr>
      <w:r>
        <w:t xml:space="preserve">Er is sprake van marktconcentratie bij enkele (Amerikaanse) </w:t>
      </w:r>
      <w:proofErr w:type="spellStart"/>
      <w:r>
        <w:t>cloudproviders</w:t>
      </w:r>
      <w:proofErr w:type="spellEnd"/>
      <w:r>
        <w:t>. Deze marktconcentratie brengt aanvullende strategische risico’s met zich mee</w:t>
      </w:r>
      <w:r w:rsidR="006C408C">
        <w:t xml:space="preserve">. Door de concentratie van informatie bij enkele aanbieders is er een </w:t>
      </w:r>
      <w:r w:rsidR="00932368">
        <w:t>verho</w:t>
      </w:r>
      <w:r w:rsidR="006C408C">
        <w:t xml:space="preserve">ogde </w:t>
      </w:r>
      <w:r w:rsidR="00932368">
        <w:t xml:space="preserve">dreiging op </w:t>
      </w:r>
      <w:r w:rsidR="006C408C">
        <w:t>inbreuken</w:t>
      </w:r>
      <w:r w:rsidR="00932368">
        <w:t>.</w:t>
      </w:r>
      <w:r>
        <w:t xml:space="preserve"> </w:t>
      </w:r>
      <w:r w:rsidR="006C408C">
        <w:t>Dit risico</w:t>
      </w:r>
      <w:r>
        <w:t xml:space="preserve"> zou in samenhang beoordeeld moeten worden.</w:t>
      </w:r>
    </w:p>
    <w:p w:rsidRPr="000C3DBF" w:rsidR="000C3DBF" w:rsidP="000C3DBF" w:rsidRDefault="000C3DBF" w14:paraId="2E199571" w14:textId="77777777">
      <w:pPr>
        <w:pStyle w:val="Lijstalinea"/>
        <w:numPr>
          <w:ilvl w:val="0"/>
          <w:numId w:val="6"/>
        </w:numPr>
        <w:rPr>
          <w:i/>
          <w:iCs/>
        </w:rPr>
      </w:pPr>
      <w:r w:rsidRPr="000C3DBF">
        <w:rPr>
          <w:i/>
          <w:iCs/>
        </w:rPr>
        <w:t>Digitale soevereiniteit, exit strategie en continuïteit</w:t>
      </w:r>
    </w:p>
    <w:p w:rsidR="000C3DBF" w:rsidP="000C3DBF" w:rsidRDefault="000C3DBF" w14:paraId="2686E4A6" w14:textId="77777777">
      <w:pPr>
        <w:pStyle w:val="Lijstalinea"/>
      </w:pPr>
      <w:r>
        <w:t>Digitale soevereiniteit is van belang</w:t>
      </w:r>
      <w:r w:rsidR="005C0B61">
        <w:t xml:space="preserve"> als afweging voor het </w:t>
      </w:r>
      <w:r w:rsidR="008F17EE">
        <w:t>gebruikmaken</w:t>
      </w:r>
      <w:r w:rsidR="005C0B61">
        <w:t xml:space="preserve"> van </w:t>
      </w:r>
      <w:proofErr w:type="spellStart"/>
      <w:r w:rsidR="005C0B61">
        <w:t>cloudvoorzieningen</w:t>
      </w:r>
      <w:proofErr w:type="spellEnd"/>
      <w:r w:rsidR="005C0B61">
        <w:t>. Dit start</w:t>
      </w:r>
      <w:r w:rsidR="00EC603B">
        <w:t xml:space="preserve"> </w:t>
      </w:r>
      <w:r>
        <w:t xml:space="preserve">bij het </w:t>
      </w:r>
      <w:proofErr w:type="spellStart"/>
      <w:r>
        <w:t>sourcingsbesluit</w:t>
      </w:r>
      <w:proofErr w:type="spellEnd"/>
      <w:r>
        <w:t xml:space="preserve"> over nut en noodzaak</w:t>
      </w:r>
      <w:r w:rsidR="00023BDB">
        <w:t xml:space="preserve">, het </w:t>
      </w:r>
      <w:proofErr w:type="spellStart"/>
      <w:r w:rsidR="00023BDB">
        <w:t>cloudbeleid</w:t>
      </w:r>
      <w:proofErr w:type="spellEnd"/>
      <w:r w:rsidR="00023BDB">
        <w:t xml:space="preserve"> begint na de strategische keuze voor ondersteuning door een clouddienst.</w:t>
      </w:r>
      <w:r w:rsidR="00EC603B">
        <w:t xml:space="preserve"> </w:t>
      </w:r>
      <w:r>
        <w:t xml:space="preserve">Dit heeft ook een relatie met de </w:t>
      </w:r>
      <w:proofErr w:type="spellStart"/>
      <w:r w:rsidR="008F17EE">
        <w:t>exitstrategie</w:t>
      </w:r>
      <w:proofErr w:type="spellEnd"/>
      <w:r>
        <w:t xml:space="preserve"> en het borgen van continuïteit. Daarnaast werkt iedereen zelf aan </w:t>
      </w:r>
      <w:proofErr w:type="spellStart"/>
      <w:r w:rsidR="008F17EE">
        <w:t>exitstrategieën</w:t>
      </w:r>
      <w:proofErr w:type="spellEnd"/>
      <w:r>
        <w:t xml:space="preserve"> en </w:t>
      </w:r>
      <w:r w:rsidR="00FA6164">
        <w:t xml:space="preserve">is er behoefte aan een </w:t>
      </w:r>
      <w:proofErr w:type="spellStart"/>
      <w:r>
        <w:t>rijksbrede</w:t>
      </w:r>
      <w:proofErr w:type="spellEnd"/>
      <w:r>
        <w:t xml:space="preserve"> best-</w:t>
      </w:r>
      <w:proofErr w:type="spellStart"/>
      <w:r>
        <w:t>practice</w:t>
      </w:r>
      <w:r w:rsidR="00023BDB">
        <w:t>s</w:t>
      </w:r>
      <w:proofErr w:type="spellEnd"/>
      <w:r w:rsidR="00023BDB">
        <w:t xml:space="preserve"> en beleid op deze gebieden</w:t>
      </w:r>
      <w:r>
        <w:t>.</w:t>
      </w:r>
    </w:p>
    <w:p w:rsidRPr="000C3DBF" w:rsidR="000C3DBF" w:rsidP="000C3DBF" w:rsidRDefault="000C3DBF" w14:paraId="1FFE6A8E" w14:textId="77777777">
      <w:pPr>
        <w:pStyle w:val="Lijstalinea"/>
        <w:numPr>
          <w:ilvl w:val="0"/>
          <w:numId w:val="6"/>
        </w:numPr>
        <w:rPr>
          <w:i/>
          <w:iCs/>
        </w:rPr>
      </w:pPr>
      <w:r w:rsidRPr="000C3DBF">
        <w:rPr>
          <w:i/>
          <w:iCs/>
        </w:rPr>
        <w:t>AI en algoritmes en andere nieuwe technologieën</w:t>
      </w:r>
    </w:p>
    <w:p w:rsidR="000C3DBF" w:rsidP="000C3DBF" w:rsidRDefault="000C3DBF" w14:paraId="7E4A908A" w14:textId="77777777">
      <w:pPr>
        <w:pStyle w:val="Lijstalinea"/>
      </w:pPr>
      <w:r>
        <w:lastRenderedPageBreak/>
        <w:t xml:space="preserve">Steeds vaker worden in de public clouddiensten </w:t>
      </w:r>
      <w:r w:rsidR="004C7607">
        <w:t>gebruikgemaakt</w:t>
      </w:r>
      <w:r>
        <w:t xml:space="preserve"> van AI. Het gebruik van AI en geeft ook een hogere vraag naar clouddiensten. </w:t>
      </w:r>
      <w:r w:rsidR="00E35B5C">
        <w:t xml:space="preserve">Met betrekking tot </w:t>
      </w:r>
      <w:r w:rsidR="00B84783">
        <w:t xml:space="preserve">gebruik van AI </w:t>
      </w:r>
      <w:r w:rsidR="00E35B5C">
        <w:t>moet</w:t>
      </w:r>
      <w:r>
        <w:t xml:space="preserve"> rekening worden gehouden met </w:t>
      </w:r>
      <w:r w:rsidR="00B84783">
        <w:t xml:space="preserve">het </w:t>
      </w:r>
      <w:r w:rsidR="00216BA7">
        <w:t>kabinetsstandpunt</w:t>
      </w:r>
      <w:r w:rsidR="00B84783">
        <w:t xml:space="preserve"> waarover u in een </w:t>
      </w:r>
      <w:r w:rsidR="00300076">
        <w:t>K</w:t>
      </w:r>
      <w:r>
        <w:t xml:space="preserve">amerbrief </w:t>
      </w:r>
      <w:r w:rsidR="00B84783">
        <w:t>bent geïnformeerd</w:t>
      </w:r>
      <w:r>
        <w:t>.</w:t>
      </w:r>
      <w:r>
        <w:rPr>
          <w:rStyle w:val="Voetnootmarkering"/>
        </w:rPr>
        <w:footnoteReference w:id="1"/>
      </w:r>
      <w:r>
        <w:t xml:space="preserve"> Dit geldt ook voor andere nieuwe technologieën zoals </w:t>
      </w:r>
      <w:proofErr w:type="spellStart"/>
      <w:r>
        <w:t>quantum</w:t>
      </w:r>
      <w:proofErr w:type="spellEnd"/>
      <w:r>
        <w:t xml:space="preserve"> computing</w:t>
      </w:r>
      <w:r w:rsidR="006C408C">
        <w:t xml:space="preserve"> waarvoor wordt voorzien dat dit voornamelijk als clouddienstverlening op de markt zal komen</w:t>
      </w:r>
      <w:r w:rsidR="00216BA7">
        <w:t>.</w:t>
      </w:r>
    </w:p>
    <w:p w:rsidRPr="000C3DBF" w:rsidR="000C3DBF" w:rsidP="000C3DBF" w:rsidRDefault="000C3DBF" w14:paraId="0D97FEDD" w14:textId="77777777">
      <w:pPr>
        <w:pStyle w:val="Lijstalinea"/>
        <w:numPr>
          <w:ilvl w:val="0"/>
          <w:numId w:val="6"/>
        </w:numPr>
        <w:rPr>
          <w:i/>
          <w:iCs/>
        </w:rPr>
      </w:pPr>
      <w:r w:rsidRPr="000C3DBF">
        <w:rPr>
          <w:i/>
          <w:iCs/>
        </w:rPr>
        <w:t xml:space="preserve">Volledige implementatie </w:t>
      </w:r>
      <w:proofErr w:type="spellStart"/>
      <w:r w:rsidRPr="000C3DBF">
        <w:rPr>
          <w:i/>
          <w:iCs/>
        </w:rPr>
        <w:t>cloudbeleid</w:t>
      </w:r>
      <w:proofErr w:type="spellEnd"/>
    </w:p>
    <w:p w:rsidR="000C3DBF" w:rsidP="000C3DBF" w:rsidRDefault="000C3DBF" w14:paraId="1B191A29" w14:textId="77777777">
      <w:pPr>
        <w:pStyle w:val="Lijstalinea"/>
      </w:pPr>
      <w:r>
        <w:t xml:space="preserve">Het </w:t>
      </w:r>
      <w:proofErr w:type="spellStart"/>
      <w:r>
        <w:t>cloudbeleid</w:t>
      </w:r>
      <w:proofErr w:type="spellEnd"/>
      <w:r>
        <w:t xml:space="preserve"> is nog niet overal binnen de rijksoverheid in alle details geïmplementeerd. Dit heeft specifiek betrekking op:</w:t>
      </w:r>
    </w:p>
    <w:p w:rsidRPr="000C3DBF" w:rsidR="000C3DBF" w:rsidP="000C3DBF" w:rsidRDefault="000C3DBF" w14:paraId="2D0D6160" w14:textId="77777777">
      <w:pPr>
        <w:pStyle w:val="Lijstalinea"/>
        <w:numPr>
          <w:ilvl w:val="1"/>
          <w:numId w:val="6"/>
        </w:numPr>
        <w:rPr>
          <w:i/>
          <w:iCs/>
        </w:rPr>
      </w:pPr>
      <w:r w:rsidRPr="000C3DBF">
        <w:rPr>
          <w:i/>
          <w:iCs/>
        </w:rPr>
        <w:t xml:space="preserve">Departementaal beleid en strategie </w:t>
      </w:r>
    </w:p>
    <w:p w:rsidR="000C3DBF" w:rsidP="000C3DBF" w:rsidRDefault="000C3DBF" w14:paraId="755D687A" w14:textId="77777777">
      <w:pPr>
        <w:pStyle w:val="Lijstalinea"/>
        <w:ind w:left="1440"/>
      </w:pPr>
      <w:r>
        <w:t xml:space="preserve">De </w:t>
      </w:r>
      <w:proofErr w:type="spellStart"/>
      <w:r>
        <w:t>rijksorganisaties</w:t>
      </w:r>
      <w:proofErr w:type="spellEnd"/>
      <w:r>
        <w:t xml:space="preserve"> hebben stappen gezet om het rijksbeleid te adopteren in eigen </w:t>
      </w:r>
      <w:proofErr w:type="spellStart"/>
      <w:r w:rsidR="004C7607">
        <w:t>cloudbeleid</w:t>
      </w:r>
      <w:proofErr w:type="spellEnd"/>
      <w:r w:rsidR="004C7607">
        <w:t>, maar</w:t>
      </w:r>
      <w:r>
        <w:t xml:space="preserve"> dit heeft niet in alle organisaties geleid tot een formeel beleid. In het </w:t>
      </w:r>
      <w:proofErr w:type="spellStart"/>
      <w:r>
        <w:t>Rijksbreed</w:t>
      </w:r>
      <w:proofErr w:type="spellEnd"/>
      <w:r>
        <w:t xml:space="preserve"> </w:t>
      </w:r>
      <w:proofErr w:type="spellStart"/>
      <w:r>
        <w:t>cloudbeleid</w:t>
      </w:r>
      <w:proofErr w:type="spellEnd"/>
      <w:r>
        <w:t xml:space="preserve"> is </w:t>
      </w:r>
      <w:r w:rsidR="00B84783">
        <w:t xml:space="preserve">hiervoor </w:t>
      </w:r>
      <w:r>
        <w:t>geen implementatietermijn opgenomen.</w:t>
      </w:r>
    </w:p>
    <w:p w:rsidRPr="000C3DBF" w:rsidR="000C3DBF" w:rsidP="000C3DBF" w:rsidRDefault="000C3DBF" w14:paraId="1B7E10E6" w14:textId="77777777">
      <w:pPr>
        <w:pStyle w:val="Lijstalinea"/>
        <w:numPr>
          <w:ilvl w:val="1"/>
          <w:numId w:val="6"/>
        </w:numPr>
        <w:rPr>
          <w:i/>
          <w:iCs/>
        </w:rPr>
      </w:pPr>
      <w:r w:rsidRPr="000C3DBF">
        <w:rPr>
          <w:i/>
          <w:iCs/>
        </w:rPr>
        <w:t>Advisering basisregistraties</w:t>
      </w:r>
    </w:p>
    <w:p w:rsidR="000C3DBF" w:rsidP="000C3DBF" w:rsidRDefault="00B84783" w14:paraId="4E5B15B4" w14:textId="77777777">
      <w:pPr>
        <w:pStyle w:val="Lijstalinea"/>
        <w:ind w:left="1440"/>
      </w:pPr>
      <w:r>
        <w:t>De meeste b</w:t>
      </w:r>
      <w:r w:rsidR="000C3DBF">
        <w:t>asisregistraties vallen onder ZBO’s en daarmee buiten</w:t>
      </w:r>
      <w:r>
        <w:t xml:space="preserve"> de reikwijdte van</w:t>
      </w:r>
      <w:r w:rsidR="000C3DBF">
        <w:t xml:space="preserve"> het </w:t>
      </w:r>
      <w:proofErr w:type="spellStart"/>
      <w:r w:rsidR="000C3DBF">
        <w:t>cloudbeleid</w:t>
      </w:r>
      <w:proofErr w:type="spellEnd"/>
      <w:r w:rsidR="006C408C">
        <w:t xml:space="preserve">. Hiermee vervallen de verplichtingen uit het </w:t>
      </w:r>
      <w:proofErr w:type="spellStart"/>
      <w:r w:rsidR="006C408C">
        <w:t>cloudbeleid</w:t>
      </w:r>
      <w:proofErr w:type="spellEnd"/>
      <w:r w:rsidR="006C408C">
        <w:t xml:space="preserve"> waaronder</w:t>
      </w:r>
      <w:r w:rsidR="000C3DBF">
        <w:t xml:space="preserve"> </w:t>
      </w:r>
      <w:r w:rsidR="006C408C">
        <w:t xml:space="preserve">het </w:t>
      </w:r>
      <w:r w:rsidR="00EC603B">
        <w:t>voorafgaand</w:t>
      </w:r>
      <w:r w:rsidR="000C3DBF">
        <w:t xml:space="preserve"> advies. Dit is een aandachtspunt vanwege het grote belang van basisregistraties.</w:t>
      </w:r>
    </w:p>
    <w:p w:rsidRPr="000C3DBF" w:rsidR="000C3DBF" w:rsidP="000C3DBF" w:rsidRDefault="000C3DBF" w14:paraId="175C858A" w14:textId="77777777">
      <w:pPr>
        <w:pStyle w:val="Lijstalinea"/>
        <w:numPr>
          <w:ilvl w:val="0"/>
          <w:numId w:val="6"/>
        </w:numPr>
        <w:rPr>
          <w:i/>
          <w:iCs/>
        </w:rPr>
      </w:pPr>
      <w:r w:rsidRPr="000C3DBF">
        <w:rPr>
          <w:i/>
          <w:iCs/>
        </w:rPr>
        <w:t>Rapportage en registratie</w:t>
      </w:r>
    </w:p>
    <w:p w:rsidR="006C408C" w:rsidP="000C3DBF" w:rsidRDefault="000C3DBF" w14:paraId="537BCF3B" w14:textId="77777777">
      <w:pPr>
        <w:pStyle w:val="Lijstalinea"/>
      </w:pPr>
      <w:r>
        <w:t xml:space="preserve">Rapportage over </w:t>
      </w:r>
      <w:proofErr w:type="spellStart"/>
      <w:r>
        <w:t>cloudgebruik</w:t>
      </w:r>
      <w:proofErr w:type="spellEnd"/>
      <w:r>
        <w:t xml:space="preserve"> via het </w:t>
      </w:r>
      <w:r w:rsidR="00B84783">
        <w:t>Informatiebeveiligingsb</w:t>
      </w:r>
      <w:r>
        <w:t>eeld</w:t>
      </w:r>
      <w:r w:rsidR="00B84783">
        <w:t xml:space="preserve"> </w:t>
      </w:r>
      <w:r>
        <w:t xml:space="preserve">blijft </w:t>
      </w:r>
      <w:r w:rsidR="0035738C">
        <w:t xml:space="preserve">nog </w:t>
      </w:r>
      <w:r>
        <w:t xml:space="preserve">achter </w:t>
      </w:r>
      <w:r w:rsidR="00B84783">
        <w:t>als dit wordt vergeleken</w:t>
      </w:r>
      <w:r w:rsidR="00EC603B">
        <w:t xml:space="preserve"> </w:t>
      </w:r>
      <w:r>
        <w:t xml:space="preserve">met de opgave aan de ARK. </w:t>
      </w:r>
      <w:r w:rsidR="00BF0D84">
        <w:t xml:space="preserve">Ook ontbreekt een overzicht of in een </w:t>
      </w:r>
      <w:proofErr w:type="spellStart"/>
      <w:r w:rsidR="00216BA7">
        <w:t>SAAS-dienst</w:t>
      </w:r>
      <w:proofErr w:type="spellEnd"/>
      <w:r w:rsidR="00BF0D84">
        <w:t xml:space="preserve"> gebruik wordt gemaakt van bijvoorbeeld een </w:t>
      </w:r>
      <w:proofErr w:type="spellStart"/>
      <w:r w:rsidR="00BF0D84">
        <w:t>hyperscaler</w:t>
      </w:r>
      <w:proofErr w:type="spellEnd"/>
      <w:r w:rsidR="00BF0D84">
        <w:t>.</w:t>
      </w:r>
    </w:p>
    <w:p w:rsidR="000C3DBF" w:rsidP="000C3DBF" w:rsidRDefault="000C3DBF" w14:paraId="4FC9EAF1" w14:textId="77777777">
      <w:pPr>
        <w:pStyle w:val="Lijstalinea"/>
      </w:pPr>
      <w:r>
        <w:t xml:space="preserve">Ook is aangegeven dat nog niet duidelijk hoe een </w:t>
      </w:r>
      <w:r w:rsidR="009D1264">
        <w:t>Shared Service Organisatie (SSO)</w:t>
      </w:r>
      <w:r>
        <w:t xml:space="preserve"> zou moeten rapporteren naar haar afnemers. </w:t>
      </w:r>
      <w:r w:rsidR="008B2BF5">
        <w:t>De afnemende partijen zijn hierdoor niet volledig in staat een integraal risicobeeld te maken.</w:t>
      </w:r>
    </w:p>
    <w:p w:rsidRPr="000C3DBF" w:rsidR="000C3DBF" w:rsidP="000C3DBF" w:rsidRDefault="000C3DBF" w14:paraId="1046F798" w14:textId="77777777">
      <w:pPr>
        <w:pStyle w:val="Lijstalinea"/>
        <w:numPr>
          <w:ilvl w:val="0"/>
          <w:numId w:val="6"/>
        </w:numPr>
        <w:rPr>
          <w:i/>
          <w:iCs/>
        </w:rPr>
      </w:pPr>
      <w:r w:rsidRPr="000C3DBF">
        <w:rPr>
          <w:i/>
          <w:iCs/>
        </w:rPr>
        <w:t xml:space="preserve">Inkoopvoorwaarden en </w:t>
      </w:r>
      <w:proofErr w:type="spellStart"/>
      <w:r w:rsidRPr="000C3DBF">
        <w:rPr>
          <w:i/>
          <w:iCs/>
        </w:rPr>
        <w:t>resellers</w:t>
      </w:r>
      <w:proofErr w:type="spellEnd"/>
    </w:p>
    <w:p w:rsidR="00BF0D84" w:rsidP="000C3DBF" w:rsidRDefault="000C3DBF" w14:paraId="0D95461B" w14:textId="77777777">
      <w:pPr>
        <w:pStyle w:val="Lijstalinea"/>
      </w:pPr>
      <w:r>
        <w:t xml:space="preserve">SLM Rijk heeft voor diverse </w:t>
      </w:r>
      <w:proofErr w:type="spellStart"/>
      <w:r>
        <w:t>hyperscalers</w:t>
      </w:r>
      <w:proofErr w:type="spellEnd"/>
      <w:r>
        <w:t xml:space="preserve"> </w:t>
      </w:r>
      <w:r w:rsidR="0035738C">
        <w:t xml:space="preserve">aangescherpte </w:t>
      </w:r>
      <w:r>
        <w:t xml:space="preserve">voorwaarden </w:t>
      </w:r>
      <w:r w:rsidR="0035738C">
        <w:t>afgesproken</w:t>
      </w:r>
      <w:r>
        <w:t xml:space="preserve">. </w:t>
      </w:r>
      <w:r w:rsidR="00BF0D84">
        <w:t xml:space="preserve">Cloudgebruik gaat vaak via </w:t>
      </w:r>
      <w:proofErr w:type="spellStart"/>
      <w:r w:rsidR="00BF0D84">
        <w:t>resellers</w:t>
      </w:r>
      <w:proofErr w:type="spellEnd"/>
      <w:r w:rsidR="00BF0D84">
        <w:t xml:space="preserve"> of </w:t>
      </w:r>
      <w:proofErr w:type="spellStart"/>
      <w:r w:rsidR="008F17EE">
        <w:t>SAAS-diensten</w:t>
      </w:r>
      <w:proofErr w:type="spellEnd"/>
      <w:r w:rsidR="00216BA7">
        <w:t xml:space="preserve"> </w:t>
      </w:r>
      <w:r w:rsidR="00BF0D84">
        <w:t xml:space="preserve">en de registratie laat daardoor niet altijd zien dat er achterliggend gebruik wordt gemaakt van een </w:t>
      </w:r>
      <w:proofErr w:type="spellStart"/>
      <w:r w:rsidR="00BF0D84">
        <w:t>hyperscaler</w:t>
      </w:r>
      <w:proofErr w:type="spellEnd"/>
      <w:r w:rsidR="00BF0D84">
        <w:t>.</w:t>
      </w:r>
    </w:p>
    <w:p w:rsidR="000C3DBF" w:rsidP="00BF0D84" w:rsidRDefault="00BF0D84" w14:paraId="32AF4304" w14:textId="77777777">
      <w:pPr>
        <w:pStyle w:val="Lijstalinea"/>
      </w:pPr>
      <w:r>
        <w:t xml:space="preserve">De contractafspraken die </w:t>
      </w:r>
      <w:proofErr w:type="spellStart"/>
      <w:r>
        <w:t>rijksbreed</w:t>
      </w:r>
      <w:proofErr w:type="spellEnd"/>
      <w:r>
        <w:t xml:space="preserve"> zijn opgesteld tussen de grote dienstverleners en het rijk worden door </w:t>
      </w:r>
      <w:r w:rsidR="00216BA7">
        <w:t>SAAS-leveranciers</w:t>
      </w:r>
      <w:r>
        <w:t xml:space="preserve"> of </w:t>
      </w:r>
      <w:proofErr w:type="spellStart"/>
      <w:r>
        <w:t>resellers</w:t>
      </w:r>
      <w:proofErr w:type="spellEnd"/>
      <w:r>
        <w:t xml:space="preserve"> mogelijk niet overgenomen waardoor de in de standaard voorwaarden opgenomen risico mitigerende maatregelen niet van toepassing zijn.</w:t>
      </w:r>
    </w:p>
    <w:p w:rsidRPr="000C3DBF" w:rsidR="000C3DBF" w:rsidP="000C3DBF" w:rsidRDefault="000C3DBF" w14:paraId="08AAB5B1" w14:textId="77777777">
      <w:pPr>
        <w:pStyle w:val="Lijstalinea"/>
        <w:numPr>
          <w:ilvl w:val="0"/>
          <w:numId w:val="6"/>
        </w:numPr>
        <w:rPr>
          <w:i/>
          <w:iCs/>
        </w:rPr>
      </w:pPr>
      <w:r w:rsidRPr="000C3DBF">
        <w:rPr>
          <w:i/>
          <w:iCs/>
        </w:rPr>
        <w:t>Inhoud, effectiviteit en efficiënte risicoweging</w:t>
      </w:r>
    </w:p>
    <w:p w:rsidR="000C3DBF" w:rsidP="000C3DBF" w:rsidRDefault="000C3DBF" w14:paraId="1808F47C" w14:textId="77777777">
      <w:pPr>
        <w:pStyle w:val="Lijstalinea"/>
      </w:pPr>
      <w:r>
        <w:t>De effectiviteit en efficiëntie van de risicoweging kan beter</w:t>
      </w:r>
      <w:r w:rsidR="00235123">
        <w:t xml:space="preserve">. Zo kan er bijvoorbeeld </w:t>
      </w:r>
      <w:r>
        <w:t xml:space="preserve">overlap </w:t>
      </w:r>
      <w:r w:rsidR="00235123">
        <w:t>ontstaan</w:t>
      </w:r>
      <w:r>
        <w:t xml:space="preserve"> tussen de risicoanalyse en de DPIA</w:t>
      </w:r>
      <w:r w:rsidR="008B2BF5">
        <w:t>. Elke organisatie moet zijn eigen risicoafweging maken, er is echter behoefte om</w:t>
      </w:r>
      <w:r>
        <w:t xml:space="preserve"> </w:t>
      </w:r>
      <w:proofErr w:type="spellStart"/>
      <w:r>
        <w:t>rijksbrede</w:t>
      </w:r>
      <w:proofErr w:type="spellEnd"/>
      <w:r>
        <w:t xml:space="preserve"> afspraken </w:t>
      </w:r>
      <w:r w:rsidR="008B2BF5">
        <w:t xml:space="preserve">te maken </w:t>
      </w:r>
      <w:r>
        <w:t>over d</w:t>
      </w:r>
      <w:r w:rsidR="008B2BF5">
        <w:t>eze</w:t>
      </w:r>
      <w:r>
        <w:t xml:space="preserve"> processen</w:t>
      </w:r>
      <w:r w:rsidR="008B2BF5">
        <w:t xml:space="preserve"> en</w:t>
      </w:r>
      <w:r>
        <w:t xml:space="preserve"> best </w:t>
      </w:r>
      <w:proofErr w:type="spellStart"/>
      <w:r>
        <w:t>practices</w:t>
      </w:r>
      <w:proofErr w:type="spellEnd"/>
      <w:r>
        <w:t xml:space="preserve"> </w:t>
      </w:r>
      <w:r w:rsidR="008B2BF5">
        <w:t xml:space="preserve">of uitgevoerde analyses </w:t>
      </w:r>
      <w:r>
        <w:t>te delen. Daarnaast is aangegeven dat de verplichting tot het opnemen van de C2000</w:t>
      </w:r>
      <w:r w:rsidR="009D1264">
        <w:t>-</w:t>
      </w:r>
      <w:r>
        <w:t xml:space="preserve">criteria onvoldoende expliciet </w:t>
      </w:r>
      <w:r w:rsidR="009D1264">
        <w:t xml:space="preserve">is </w:t>
      </w:r>
      <w:r>
        <w:t xml:space="preserve">waardoor die niet altijd worden voorgelegd aan het management. </w:t>
      </w:r>
    </w:p>
    <w:p w:rsidRPr="000C3DBF" w:rsidR="000C3DBF" w:rsidP="000C3DBF" w:rsidRDefault="000C3DBF" w14:paraId="2A9800D4" w14:textId="77777777">
      <w:pPr>
        <w:pStyle w:val="Lijstalinea"/>
        <w:numPr>
          <w:ilvl w:val="0"/>
          <w:numId w:val="6"/>
        </w:numPr>
        <w:rPr>
          <w:i/>
          <w:iCs/>
        </w:rPr>
      </w:pPr>
      <w:r w:rsidRPr="000C3DBF">
        <w:rPr>
          <w:i/>
          <w:iCs/>
        </w:rPr>
        <w:lastRenderedPageBreak/>
        <w:t xml:space="preserve">Inhoud en doelgroep </w:t>
      </w:r>
      <w:proofErr w:type="spellStart"/>
      <w:r w:rsidRPr="000C3DBF">
        <w:rPr>
          <w:i/>
          <w:iCs/>
        </w:rPr>
        <w:t>cloudbeleid</w:t>
      </w:r>
      <w:proofErr w:type="spellEnd"/>
      <w:r w:rsidRPr="000C3DBF">
        <w:rPr>
          <w:i/>
          <w:iCs/>
        </w:rPr>
        <w:t xml:space="preserve"> en -strategie</w:t>
      </w:r>
    </w:p>
    <w:p w:rsidR="000C3DBF" w:rsidP="000C3DBF" w:rsidRDefault="000C3DBF" w14:paraId="24649F4E" w14:textId="77777777">
      <w:pPr>
        <w:pStyle w:val="Lijstalinea"/>
      </w:pPr>
      <w:r>
        <w:t xml:space="preserve">Er zijn geen afspraken gemaakt over de inhoud van het departementale </w:t>
      </w:r>
      <w:proofErr w:type="spellStart"/>
      <w:r>
        <w:t>cloudbeleid</w:t>
      </w:r>
      <w:proofErr w:type="spellEnd"/>
      <w:r>
        <w:t xml:space="preserve"> en -strategie zoals bijvoorbeeld aandacht voor samenwerkingsverbanden en ketenregie. Dit heeft aandachtspunten met betrekking tot efficiëntie, hergebruik en vergelijkbaarheid. Daarnaast is de vraag gesteld of en zo ja voor welke onderdelen van departement een eigen </w:t>
      </w:r>
      <w:proofErr w:type="spellStart"/>
      <w:r>
        <w:t>cloudbeleid</w:t>
      </w:r>
      <w:proofErr w:type="spellEnd"/>
      <w:r>
        <w:t xml:space="preserve"> en -strategie ook wenselijk zijn.</w:t>
      </w:r>
    </w:p>
    <w:p w:rsidRPr="000C3DBF" w:rsidR="000C3DBF" w:rsidP="000C3DBF" w:rsidRDefault="000C3DBF" w14:paraId="43404874" w14:textId="77777777">
      <w:pPr>
        <w:pStyle w:val="Lijstalinea"/>
        <w:numPr>
          <w:ilvl w:val="0"/>
          <w:numId w:val="6"/>
        </w:numPr>
        <w:rPr>
          <w:i/>
          <w:iCs/>
        </w:rPr>
      </w:pPr>
      <w:r w:rsidRPr="000C3DBF">
        <w:rPr>
          <w:i/>
          <w:iCs/>
        </w:rPr>
        <w:t>Verhelderen termen en begrippen</w:t>
      </w:r>
    </w:p>
    <w:p w:rsidR="000C3DBF" w:rsidP="000C3DBF" w:rsidRDefault="000C3DBF" w14:paraId="1428712C" w14:textId="77777777">
      <w:pPr>
        <w:pStyle w:val="Lijstalinea"/>
      </w:pPr>
      <w:r>
        <w:t xml:space="preserve">Van diverse begrippen en artikelen wordt aangegeven dat die verheldering nodig hebben. Dit heeft onder meer betrekking op de definitie van materialiteit, de situaties en voorwaarden van artikel 10 en 11, de voorbeelden van wet- en regelgeving, de wijze en inhoud van de openbaarmaking, verwijzingen vanuit het </w:t>
      </w:r>
      <w:proofErr w:type="spellStart"/>
      <w:r>
        <w:t>cloudbeleid</w:t>
      </w:r>
      <w:proofErr w:type="spellEnd"/>
      <w:r>
        <w:t xml:space="preserve"> naar het implementatiekader en de handreiking en een consistente </w:t>
      </w:r>
      <w:proofErr w:type="spellStart"/>
      <w:r>
        <w:t>documentatieset</w:t>
      </w:r>
      <w:proofErr w:type="spellEnd"/>
      <w:r>
        <w:t>.</w:t>
      </w:r>
    </w:p>
    <w:p w:rsidR="000C3DBF" w:rsidP="000C3DBF" w:rsidRDefault="000C3DBF" w14:paraId="6E8A4F17" w14:textId="77777777">
      <w:pPr>
        <w:pStyle w:val="Kop1"/>
      </w:pPr>
      <w:r>
        <w:t>Vervolgstappen Cloudbeleid</w:t>
      </w:r>
    </w:p>
    <w:p w:rsidR="000C3DBF" w:rsidP="000C3DBF" w:rsidRDefault="000C3DBF" w14:paraId="4B0928B4" w14:textId="77777777">
      <w:r>
        <w:t xml:space="preserve">Aan de hand van de hier beschreven </w:t>
      </w:r>
      <w:r w:rsidR="00AB533E">
        <w:t xml:space="preserve">aandachtspunten </w:t>
      </w:r>
      <w:r>
        <w:t xml:space="preserve">en de </w:t>
      </w:r>
      <w:r w:rsidR="00BA491E">
        <w:t>geplande</w:t>
      </w:r>
      <w:r>
        <w:t xml:space="preserve"> rapportage van de Rekenkamer</w:t>
      </w:r>
      <w:r w:rsidR="00BA491E">
        <w:t>,</w:t>
      </w:r>
      <w:r>
        <w:t xml:space="preserve"> z</w:t>
      </w:r>
      <w:r w:rsidR="00542BE7">
        <w:t>ul</w:t>
      </w:r>
      <w:r>
        <w:t>l</w:t>
      </w:r>
      <w:r w:rsidR="00542BE7">
        <w:t>en</w:t>
      </w:r>
      <w:r>
        <w:t xml:space="preserve"> </w:t>
      </w:r>
      <w:r w:rsidR="00BA491E">
        <w:t xml:space="preserve">voor het eind van 2024 </w:t>
      </w:r>
      <w:r w:rsidR="00AB533E">
        <w:t xml:space="preserve">in </w:t>
      </w:r>
      <w:proofErr w:type="spellStart"/>
      <w:r w:rsidR="00235123">
        <w:t>rijksbrede</w:t>
      </w:r>
      <w:proofErr w:type="spellEnd"/>
      <w:r w:rsidR="00235123">
        <w:t xml:space="preserve"> </w:t>
      </w:r>
      <w:r w:rsidR="00AB533E">
        <w:t xml:space="preserve">samenwerking </w:t>
      </w:r>
      <w:r w:rsidR="00542BE7">
        <w:t>herzienings</w:t>
      </w:r>
      <w:r>
        <w:t>voorstel</w:t>
      </w:r>
      <w:r w:rsidR="00542BE7">
        <w:t>len</w:t>
      </w:r>
      <w:r w:rsidR="00240850">
        <w:t xml:space="preserve"> </w:t>
      </w:r>
      <w:r>
        <w:t>worden opgesteld v</w:t>
      </w:r>
      <w:r w:rsidR="00AB533E">
        <w:t>oor</w:t>
      </w:r>
      <w:r>
        <w:t xml:space="preserve"> het </w:t>
      </w:r>
      <w:proofErr w:type="spellStart"/>
      <w:r>
        <w:t>Rijksbreed</w:t>
      </w:r>
      <w:proofErr w:type="spellEnd"/>
      <w:r>
        <w:t xml:space="preserve"> </w:t>
      </w:r>
      <w:r w:rsidR="00235123">
        <w:t xml:space="preserve">Cloudbeleid </w:t>
      </w:r>
      <w:r>
        <w:t xml:space="preserve">en het bijbehorende </w:t>
      </w:r>
      <w:r w:rsidR="00523D74">
        <w:t>I</w:t>
      </w:r>
      <w:r>
        <w:t>mplementatiekader.</w:t>
      </w:r>
      <w:r w:rsidR="00AB533E">
        <w:t xml:space="preserve"> </w:t>
      </w:r>
      <w:bookmarkStart w:name="_Hlk170885937" w:id="0"/>
      <w:r w:rsidR="00361627">
        <w:t xml:space="preserve">Zodat </w:t>
      </w:r>
      <w:r w:rsidR="00235123">
        <w:t xml:space="preserve">in de eerste helft van </w:t>
      </w:r>
      <w:r w:rsidR="00542BE7">
        <w:t xml:space="preserve">2025 het hernieuwd </w:t>
      </w:r>
      <w:proofErr w:type="spellStart"/>
      <w:r w:rsidR="00DD1177">
        <w:t>rijksbrede</w:t>
      </w:r>
      <w:proofErr w:type="spellEnd"/>
      <w:r w:rsidR="00DD1177">
        <w:t xml:space="preserve"> </w:t>
      </w:r>
      <w:proofErr w:type="spellStart"/>
      <w:r w:rsidR="00542BE7">
        <w:t>cloudbeleid</w:t>
      </w:r>
      <w:proofErr w:type="spellEnd"/>
      <w:r w:rsidR="00542BE7">
        <w:t xml:space="preserve"> </w:t>
      </w:r>
      <w:r w:rsidR="00361627">
        <w:t>kan worden vastgesteld</w:t>
      </w:r>
      <w:r w:rsidR="00542BE7">
        <w:t>.</w:t>
      </w:r>
    </w:p>
    <w:bookmarkEnd w:id="0"/>
    <w:p w:rsidR="000C3DBF" w:rsidP="000C3DBF" w:rsidRDefault="000C3DBF" w14:paraId="396B6B44" w14:textId="77777777"/>
    <w:p w:rsidR="00DD1177" w:rsidP="000C3DBF" w:rsidRDefault="00DD1177" w14:paraId="68FEDC6D" w14:textId="5B15C077">
      <w:r w:rsidRPr="000F21E2">
        <w:t xml:space="preserve">Hiernaast zal er gestart worden met het proces om </w:t>
      </w:r>
      <w:r w:rsidRPr="000F21E2" w:rsidR="0028718F">
        <w:t xml:space="preserve">samen met de medeoverheden </w:t>
      </w:r>
      <w:r w:rsidRPr="000F21E2">
        <w:t xml:space="preserve">te komen tot een nieuw </w:t>
      </w:r>
      <w:proofErr w:type="spellStart"/>
      <w:r w:rsidRPr="000F21E2">
        <w:t>cloudbeleid</w:t>
      </w:r>
      <w:proofErr w:type="spellEnd"/>
      <w:r w:rsidRPr="000F21E2">
        <w:t xml:space="preserve"> met het uitgangspunt dat </w:t>
      </w:r>
      <w:r w:rsidRPr="000F21E2" w:rsidR="0028718F">
        <w:t>dit</w:t>
      </w:r>
      <w:r w:rsidRPr="000F21E2">
        <w:t xml:space="preserve"> zal gelden voor de gehele overheid. </w:t>
      </w:r>
    </w:p>
    <w:p w:rsidR="00DD1177" w:rsidP="000C3DBF" w:rsidRDefault="00DD1177" w14:paraId="145B41CE" w14:textId="77777777"/>
    <w:p w:rsidR="00FC6456" w:rsidP="007E4300" w:rsidRDefault="0012281E" w14:paraId="0BF82726" w14:textId="77777777">
      <w:r>
        <w:t xml:space="preserve">Ten tijde van schrijven van deze evaluatie is </w:t>
      </w:r>
      <w:proofErr w:type="gramStart"/>
      <w:r>
        <w:t>tevens</w:t>
      </w:r>
      <w:proofErr w:type="gramEnd"/>
      <w:r>
        <w:t xml:space="preserve"> de initiatiefnota ‘Wolken aan </w:t>
      </w:r>
      <w:r w:rsidRPr="008B2BF5">
        <w:t xml:space="preserve">de horizon’ gepubliceerd van de leden </w:t>
      </w:r>
      <w:proofErr w:type="spellStart"/>
      <w:r w:rsidRPr="008B2BF5">
        <w:t>Kathmann</w:t>
      </w:r>
      <w:proofErr w:type="spellEnd"/>
      <w:r w:rsidRPr="008B2BF5">
        <w:t xml:space="preserve"> (GL-PvdA) en Six Dijkstra (NSC)</w:t>
      </w:r>
      <w:r w:rsidR="008F17EE">
        <w:rPr>
          <w:rStyle w:val="Voetnootmarkering"/>
        </w:rPr>
        <w:footnoteReference w:id="2"/>
      </w:r>
      <w:r w:rsidRPr="008B2BF5">
        <w:t xml:space="preserve">. </w:t>
      </w:r>
      <w:r w:rsidRPr="008B2BF5" w:rsidR="005B3D4E">
        <w:t>Hoewel over</w:t>
      </w:r>
      <w:r w:rsidR="005B3D4E">
        <w:t xml:space="preserve"> deze </w:t>
      </w:r>
      <w:r w:rsidR="00235123">
        <w:t xml:space="preserve">initiatiefnota </w:t>
      </w:r>
      <w:r>
        <w:t>separaat een appreciatie opgesteld wordt</w:t>
      </w:r>
      <w:r w:rsidR="005B3D4E">
        <w:t>, zijn er op punten vergelijkingen te trekken tussen deze evaluatie en de aanbevelingen in de init</w:t>
      </w:r>
      <w:r w:rsidR="00D77E07">
        <w:t>i</w:t>
      </w:r>
      <w:r w:rsidR="005B3D4E">
        <w:t xml:space="preserve">atiefnota. </w:t>
      </w:r>
    </w:p>
    <w:p w:rsidR="00FC6456" w:rsidP="007E4300" w:rsidRDefault="00FC6456" w14:paraId="4A028FD5" w14:textId="77777777"/>
    <w:p w:rsidR="00FC6456" w:rsidP="00FC6456" w:rsidRDefault="00FC6456" w14:paraId="5F54AC9A" w14:textId="77777777">
      <w:r>
        <w:t>De staatssecretaris van Binnenlandse Zaken en Koninkrijksrelaties,</w:t>
      </w:r>
    </w:p>
    <w:p w:rsidRPr="00171FD3" w:rsidR="00FC6456" w:rsidP="00FC6456" w:rsidRDefault="00FC6456" w14:paraId="4E6E820F" w14:textId="77777777">
      <w:pPr>
        <w:rPr>
          <w:i/>
          <w:iCs/>
        </w:rPr>
      </w:pPr>
      <w:r w:rsidRPr="00171FD3">
        <w:rPr>
          <w:i/>
          <w:iCs/>
        </w:rPr>
        <w:t xml:space="preserve">Digitalisering en Koninkrijksrelaties </w:t>
      </w:r>
    </w:p>
    <w:p w:rsidR="00FC6456" w:rsidP="00FC6456" w:rsidRDefault="00FC6456" w14:paraId="00806BCB" w14:textId="77777777"/>
    <w:p w:rsidR="00FC6456" w:rsidP="00FC6456" w:rsidRDefault="00FC6456" w14:paraId="59B40544" w14:textId="77777777"/>
    <w:p w:rsidR="00FC6456" w:rsidP="00FC6456" w:rsidRDefault="00FC6456" w14:paraId="6A3AD639" w14:textId="77777777"/>
    <w:p w:rsidR="00FC6456" w:rsidP="00FC6456" w:rsidRDefault="00FC6456" w14:paraId="6E3929D0" w14:textId="77777777"/>
    <w:p w:rsidR="00FC6456" w:rsidP="00FC6456" w:rsidRDefault="00FC6456" w14:paraId="2205F9FD" w14:textId="77777777"/>
    <w:p w:rsidR="000C3DBF" w:rsidP="00FC6456" w:rsidRDefault="00FC6456" w14:paraId="5A542844" w14:textId="77777777">
      <w:r>
        <w:t xml:space="preserve">Zsolt </w:t>
      </w:r>
      <w:proofErr w:type="spellStart"/>
      <w:r>
        <w:t>Szabó</w:t>
      </w:r>
      <w:proofErr w:type="spellEnd"/>
      <w:r>
        <w:t xml:space="preserve"> </w:t>
      </w:r>
      <w:r w:rsidR="000C3DBF">
        <w:br w:type="page"/>
      </w:r>
    </w:p>
    <w:p w:rsidR="000C3DBF" w:rsidP="000C3DBF" w:rsidRDefault="000C3DBF" w14:paraId="69998BDF" w14:textId="77777777">
      <w:pPr>
        <w:pStyle w:val="Kop1"/>
      </w:pPr>
      <w:r>
        <w:lastRenderedPageBreak/>
        <w:t>Toelichting resultaten evaluatie door CIO</w:t>
      </w:r>
      <w:r w:rsidR="00300076">
        <w:t xml:space="preserve"> </w:t>
      </w:r>
      <w:r>
        <w:t>Rijk</w:t>
      </w:r>
    </w:p>
    <w:p w:rsidR="000C3DBF" w:rsidP="000C3DBF" w:rsidRDefault="00A7785E" w14:paraId="4297DBAE" w14:textId="77777777">
      <w:r>
        <w:t xml:space="preserve">Enkele kernresultaten van de evaluatie worden hieronder nader toegelicht. </w:t>
      </w:r>
      <w:r w:rsidRPr="0053152D" w:rsidR="000C3DBF">
        <w:t>Daar waar van toepassing is aangegeven of dit een resultaat is vanuit de door CIO</w:t>
      </w:r>
      <w:r w:rsidR="00300076">
        <w:t xml:space="preserve"> </w:t>
      </w:r>
      <w:r w:rsidRPr="0053152D" w:rsidR="000C3DBF">
        <w:t>Rijk uitgevoerde evaluatie of vanuit de door de ADR opgestelde auditrapportage</w:t>
      </w:r>
      <w:r w:rsidR="000C3DBF">
        <w:t xml:space="preserve"> dan wel de resultaten uit de evaluatie van de ARK</w:t>
      </w:r>
      <w:r w:rsidRPr="0053152D" w:rsidR="000C3DBF">
        <w:t>.</w:t>
      </w:r>
    </w:p>
    <w:p w:rsidR="000C3DBF" w:rsidP="000C3DBF" w:rsidRDefault="000C3DBF" w14:paraId="56D36ABE" w14:textId="77777777">
      <w:pPr>
        <w:pStyle w:val="Kop1"/>
      </w:pPr>
      <w:r>
        <w:t>Rapportage</w:t>
      </w:r>
    </w:p>
    <w:p w:rsidR="008555D7" w:rsidP="000C3DBF" w:rsidRDefault="000C3DBF" w14:paraId="07B2CE46" w14:textId="77777777">
      <w:r w:rsidRPr="00FD0E5D">
        <w:t xml:space="preserve">In het </w:t>
      </w:r>
      <w:r w:rsidRPr="00EC603B">
        <w:rPr>
          <w:i/>
          <w:iCs/>
        </w:rPr>
        <w:t xml:space="preserve">Implementatiekader risicoafweging </w:t>
      </w:r>
      <w:proofErr w:type="spellStart"/>
      <w:r w:rsidRPr="00EC603B">
        <w:rPr>
          <w:i/>
          <w:iCs/>
        </w:rPr>
        <w:t>cloudgebruik</w:t>
      </w:r>
      <w:proofErr w:type="spellEnd"/>
      <w:r w:rsidR="006328E4">
        <w:rPr>
          <w:rStyle w:val="Voetnootmarkering"/>
          <w:i/>
          <w:iCs/>
        </w:rPr>
        <w:footnoteReference w:id="3"/>
      </w:r>
      <w:r w:rsidRPr="00FD0E5D">
        <w:t xml:space="preserve"> is benoemd dat </w:t>
      </w:r>
      <w:r w:rsidR="00A7785E">
        <w:t>departementen materieel gebruik van clouddiensten</w:t>
      </w:r>
      <w:r w:rsidR="00A7785E">
        <w:rPr>
          <w:rStyle w:val="Voetnootmarkering"/>
        </w:rPr>
        <w:footnoteReference w:id="4"/>
      </w:r>
      <w:r w:rsidR="00A7785E">
        <w:t xml:space="preserve"> bijhouden en dat er opgave </w:t>
      </w:r>
      <w:r w:rsidRPr="00FD0E5D">
        <w:t>a</w:t>
      </w:r>
      <w:r>
        <w:t>a</w:t>
      </w:r>
      <w:r w:rsidRPr="00FD0E5D">
        <w:t>n CIO</w:t>
      </w:r>
      <w:r w:rsidR="00300076">
        <w:t xml:space="preserve"> R</w:t>
      </w:r>
      <w:r w:rsidRPr="00FD0E5D">
        <w:t xml:space="preserve">ijk moet plaatsvinden. </w:t>
      </w:r>
      <w:r>
        <w:t xml:space="preserve">Dit rapportageproces is beschreven als onderdeel van het </w:t>
      </w:r>
      <w:proofErr w:type="gramStart"/>
      <w:r>
        <w:t>reeds</w:t>
      </w:r>
      <w:proofErr w:type="gramEnd"/>
      <w:r>
        <w:t xml:space="preserve"> besta</w:t>
      </w:r>
      <w:r w:rsidR="005B3D4E">
        <w:t>a</w:t>
      </w:r>
      <w:r>
        <w:t xml:space="preserve">nde IB-beeld proces. </w:t>
      </w:r>
      <w:r w:rsidR="00A7785E">
        <w:t xml:space="preserve">Dit moet nog </w:t>
      </w:r>
      <w:r w:rsidR="00216BA7">
        <w:t>geëffectueerd</w:t>
      </w:r>
      <w:r w:rsidR="00A7785E">
        <w:t xml:space="preserve"> worden. Ondertussen is in de jaarlijkse CISO-gesprekken om dit overzicht gevraagd. </w:t>
      </w:r>
      <w:r>
        <w:t xml:space="preserve">Uit de evaluatie blijkt dat </w:t>
      </w:r>
      <w:proofErr w:type="spellStart"/>
      <w:r>
        <w:t>CISO’s</w:t>
      </w:r>
      <w:proofErr w:type="spellEnd"/>
      <w:r>
        <w:t xml:space="preserve"> onvoldoende informatie hebben om te rapporteren. De interne rapportagefunctie binnen de departementen, en daarmee de externe rapportage naar CIO</w:t>
      </w:r>
      <w:r w:rsidR="00300076">
        <w:t xml:space="preserve"> </w:t>
      </w:r>
      <w:r>
        <w:t xml:space="preserve">Rijk moet worden verbeterd om binnen het </w:t>
      </w:r>
      <w:r w:rsidRPr="006A2FD6">
        <w:t>rapportageproces voor het IB-beeld</w:t>
      </w:r>
      <w:r>
        <w:t xml:space="preserve"> de juiste informatie te kunnen delen.</w:t>
      </w:r>
      <w:r w:rsidRPr="008555D7" w:rsidR="008555D7">
        <w:t xml:space="preserve"> </w:t>
      </w:r>
    </w:p>
    <w:p w:rsidR="008555D7" w:rsidP="000C3DBF" w:rsidRDefault="008555D7" w14:paraId="719FFF56" w14:textId="77777777"/>
    <w:p w:rsidR="000C3DBF" w:rsidP="000C3DBF" w:rsidRDefault="008555D7" w14:paraId="22137104" w14:textId="77777777">
      <w:r w:rsidRPr="00FD0E5D">
        <w:t xml:space="preserve">De rapportage rechtstreeks aan CIO Rijk </w:t>
      </w:r>
      <w:proofErr w:type="gramStart"/>
      <w:r w:rsidRPr="00FD0E5D">
        <w:t>conform</w:t>
      </w:r>
      <w:proofErr w:type="gramEnd"/>
      <w:r w:rsidRPr="00FD0E5D">
        <w:t xml:space="preserve"> het </w:t>
      </w:r>
      <w:proofErr w:type="spellStart"/>
      <w:r w:rsidRPr="00FD0E5D">
        <w:t>cloudbeleid</w:t>
      </w:r>
      <w:proofErr w:type="spellEnd"/>
      <w:r w:rsidRPr="00FD0E5D">
        <w:t xml:space="preserve"> en implementatiekader is nog beperkt.</w:t>
      </w:r>
      <w:r>
        <w:t xml:space="preserve"> Dit proces lijkt nog niet voldoende te zijn ingericht bij alle departementen</w:t>
      </w:r>
      <w:r w:rsidR="00216BA7">
        <w:t>.</w:t>
      </w:r>
    </w:p>
    <w:p w:rsidR="000C3DBF" w:rsidP="000C3DBF" w:rsidRDefault="000C3DBF" w14:paraId="5EE37A25" w14:textId="77777777"/>
    <w:p w:rsidR="008555D7" w:rsidP="008555D7" w:rsidRDefault="000C3DBF" w14:paraId="57D1D986" w14:textId="77777777">
      <w:r>
        <w:t xml:space="preserve">Uit de </w:t>
      </w:r>
      <w:r w:rsidR="004C7607">
        <w:t>opgaven</w:t>
      </w:r>
      <w:r>
        <w:t xml:space="preserve"> aan de Rekenkamer blijkt dat een</w:t>
      </w:r>
      <w:r w:rsidRPr="00FD0E5D">
        <w:t xml:space="preserve"> registratie van </w:t>
      </w:r>
      <w:proofErr w:type="spellStart"/>
      <w:r w:rsidRPr="00FD0E5D">
        <w:t>cloud</w:t>
      </w:r>
      <w:proofErr w:type="spellEnd"/>
      <w:r w:rsidRPr="00FD0E5D">
        <w:t xml:space="preserve"> en </w:t>
      </w:r>
      <w:proofErr w:type="spellStart"/>
      <w:r w:rsidRPr="00FD0E5D">
        <w:t>cloudgebruik</w:t>
      </w:r>
      <w:proofErr w:type="spellEnd"/>
      <w:r w:rsidRPr="00FD0E5D">
        <w:t xml:space="preserve"> bij departementen aanwezig</w:t>
      </w:r>
      <w:r>
        <w:t xml:space="preserve"> is</w:t>
      </w:r>
      <w:r w:rsidRPr="00FD0E5D">
        <w:t xml:space="preserve">. Het niveau en het detailniveau van de uitwerking </w:t>
      </w:r>
      <w:r>
        <w:t xml:space="preserve">is niet congruent en </w:t>
      </w:r>
      <w:r w:rsidRPr="00FD0E5D">
        <w:t xml:space="preserve">wisselt </w:t>
      </w:r>
      <w:r>
        <w:t xml:space="preserve">qua omvang en diepgang </w:t>
      </w:r>
      <w:r w:rsidRPr="00FD0E5D">
        <w:t xml:space="preserve">sterk tussen de </w:t>
      </w:r>
      <w:r>
        <w:t xml:space="preserve">verschillende rapporterende </w:t>
      </w:r>
      <w:r w:rsidRPr="00FD0E5D">
        <w:t xml:space="preserve">departementen </w:t>
      </w:r>
      <w:r>
        <w:t>(zie ook de punten onder “registraties”).</w:t>
      </w:r>
      <w:r w:rsidRPr="008555D7" w:rsidR="008555D7">
        <w:t xml:space="preserve"> </w:t>
      </w:r>
    </w:p>
    <w:p w:rsidR="000C3DBF" w:rsidP="00483C6E" w:rsidRDefault="00483C6E" w14:paraId="2892BBBA" w14:textId="77777777">
      <w:pPr>
        <w:pStyle w:val="Kop1"/>
      </w:pPr>
      <w:r>
        <w:t>Registraties</w:t>
      </w:r>
    </w:p>
    <w:p w:rsidRPr="00FD0E5D" w:rsidR="00483C6E" w:rsidP="00483C6E" w:rsidRDefault="00483C6E" w14:paraId="2038A471" w14:textId="77777777">
      <w:r w:rsidRPr="00FD0E5D">
        <w:t xml:space="preserve">In de </w:t>
      </w:r>
      <w:r w:rsidR="004C7607">
        <w:t>opgaven</w:t>
      </w:r>
      <w:r w:rsidRPr="00FD0E5D">
        <w:t xml:space="preserve"> zijn niet alle clouddiensten volledig uitgewerkt. Bij </w:t>
      </w:r>
      <w:proofErr w:type="spellStart"/>
      <w:r w:rsidRPr="00FD0E5D">
        <w:t>SAAS</w:t>
      </w:r>
      <w:r w:rsidR="00F62345">
        <w:t>-</w:t>
      </w:r>
      <w:r w:rsidRPr="00FD0E5D">
        <w:t>diensten</w:t>
      </w:r>
      <w:proofErr w:type="spellEnd"/>
      <w:r w:rsidRPr="00FD0E5D">
        <w:t xml:space="preserve"> is bijvoorbeeld </w:t>
      </w:r>
      <w:r w:rsidR="00F62345">
        <w:t>wel</w:t>
      </w:r>
      <w:r w:rsidRPr="00FD0E5D" w:rsidR="00F62345">
        <w:t xml:space="preserve"> </w:t>
      </w:r>
      <w:r w:rsidRPr="00FD0E5D">
        <w:t xml:space="preserve">de leverancier van die dienst benoemd, </w:t>
      </w:r>
      <w:r w:rsidR="00F62345">
        <w:t xml:space="preserve">maar </w:t>
      </w:r>
      <w:r w:rsidRPr="00FD0E5D">
        <w:t xml:space="preserve">niet </w:t>
      </w:r>
      <w:r w:rsidR="00F62345">
        <w:t xml:space="preserve">altijd </w:t>
      </w:r>
      <w:r w:rsidRPr="00FD0E5D">
        <w:t>of en zo</w:t>
      </w:r>
      <w:r>
        <w:t xml:space="preserve"> ja</w:t>
      </w:r>
      <w:r w:rsidRPr="00FD0E5D">
        <w:t xml:space="preserve"> welke clouddienst gebruikt wordt voor de levering. Hierdoor kan er een grotere afhankelijkheid zijn van </w:t>
      </w:r>
      <w:r w:rsidR="006328E4">
        <w:t>enkele</w:t>
      </w:r>
      <w:r w:rsidR="008555D7">
        <w:t xml:space="preserve"> grote</w:t>
      </w:r>
      <w:r w:rsidRPr="00FD0E5D" w:rsidR="006328E4">
        <w:t xml:space="preserve"> </w:t>
      </w:r>
      <w:r w:rsidRPr="00FD0E5D">
        <w:t>leveranciers dan uit een eerste lezing blijkt</w:t>
      </w:r>
      <w:r>
        <w:t xml:space="preserve"> en</w:t>
      </w:r>
      <w:r w:rsidRPr="00FD0E5D">
        <w:t xml:space="preserve"> is </w:t>
      </w:r>
      <w:r>
        <w:t xml:space="preserve">de marktconcentratie mogelijk sterker dan hierna is aangegeven. </w:t>
      </w:r>
      <w:proofErr w:type="gramStart"/>
      <w:r>
        <w:t>Tevens</w:t>
      </w:r>
      <w:proofErr w:type="gramEnd"/>
      <w:r>
        <w:t xml:space="preserve"> is daarmee niet duidelijk of de </w:t>
      </w:r>
      <w:proofErr w:type="spellStart"/>
      <w:r>
        <w:t>cloudvoorzieningen</w:t>
      </w:r>
      <w:proofErr w:type="spellEnd"/>
      <w:r>
        <w:t xml:space="preserve"> worden aangeboden onder de voorwaarden die SLM voor de overheid heeft bedongen, of onder andere afwijkende voorwaarden.</w:t>
      </w:r>
      <w:r w:rsidR="005C0B61">
        <w:t xml:space="preserve"> Hierdoor is er een risico dat in de door SLM bedongen contracten opgenomen mitigerende maatregelen niet van toepassing zijn op deze verwerkingen</w:t>
      </w:r>
      <w:r w:rsidR="00216BA7">
        <w:t>.</w:t>
      </w:r>
    </w:p>
    <w:p w:rsidR="00483C6E" w:rsidP="00483C6E" w:rsidRDefault="00483C6E" w14:paraId="38093CAC" w14:textId="77777777"/>
    <w:p w:rsidR="00483C6E" w:rsidP="00483C6E" w:rsidRDefault="00483C6E" w14:paraId="5569601C" w14:textId="77777777">
      <w:r w:rsidRPr="00FD0E5D">
        <w:t xml:space="preserve">De overzichten laten zien dat </w:t>
      </w:r>
      <w:r>
        <w:t>het</w:t>
      </w:r>
      <w:r w:rsidRPr="00FD0E5D">
        <w:t xml:space="preserve"> public </w:t>
      </w:r>
      <w:proofErr w:type="spellStart"/>
      <w:r w:rsidRPr="00FD0E5D">
        <w:t>cloudgebruik</w:t>
      </w:r>
      <w:proofErr w:type="spellEnd"/>
      <w:r w:rsidRPr="00FD0E5D">
        <w:t xml:space="preserve"> is nog niet aan alle voorwaarden van het </w:t>
      </w:r>
      <w:proofErr w:type="spellStart"/>
      <w:r w:rsidRPr="00FD0E5D">
        <w:t>cloudbeleid</w:t>
      </w:r>
      <w:proofErr w:type="spellEnd"/>
      <w:r w:rsidRPr="00FD0E5D">
        <w:t xml:space="preserve"> voldoe</w:t>
      </w:r>
      <w:r>
        <w:t>t</w:t>
      </w:r>
      <w:r w:rsidRPr="00FD0E5D">
        <w:t xml:space="preserve">. </w:t>
      </w:r>
      <w:r>
        <w:t xml:space="preserve">Dit betreft ook bestaand </w:t>
      </w:r>
      <w:proofErr w:type="spellStart"/>
      <w:r>
        <w:t>cloudgebruik</w:t>
      </w:r>
      <w:proofErr w:type="spellEnd"/>
      <w:r>
        <w:t xml:space="preserve">. </w:t>
      </w:r>
      <w:r w:rsidRPr="00FD0E5D">
        <w:t>Dit betekent dat de risico’s niet voldoende bekend zijn. Er is dus een inhaalslag nodig op de bestaande clouddiensten om te beoordelen of de risico’s in voldoende mate beheerst worden.</w:t>
      </w:r>
      <w:r w:rsidR="00362AB0">
        <w:t xml:space="preserve"> Voor deze inhaalslag is in het Implementatiekader Risicoafweging Cloudgebruik een periode van drie jaar opgenomen.</w:t>
      </w:r>
    </w:p>
    <w:p w:rsidR="00483C6E" w:rsidP="00483C6E" w:rsidRDefault="00483C6E" w14:paraId="4698F2E7" w14:textId="77777777">
      <w:pPr>
        <w:pStyle w:val="Kop1"/>
      </w:pPr>
      <w:r>
        <w:lastRenderedPageBreak/>
        <w:t>Marktconcentratie</w:t>
      </w:r>
    </w:p>
    <w:p w:rsidR="00483C6E" w:rsidP="00483C6E" w:rsidRDefault="00483C6E" w14:paraId="74AB74DC" w14:textId="77777777">
      <w:r w:rsidRPr="00FD0E5D">
        <w:t xml:space="preserve">Een eerste analyse van de gegevens geeft een bevestiging van het al bestaande beeld dat er </w:t>
      </w:r>
      <w:r w:rsidR="005C0B61">
        <w:t xml:space="preserve">in meerdere processen </w:t>
      </w:r>
      <w:r w:rsidR="008F17EE">
        <w:t>gebruikgemaakt</w:t>
      </w:r>
      <w:r w:rsidR="00D80FD9">
        <w:t xml:space="preserve"> wordt</w:t>
      </w:r>
      <w:r w:rsidRPr="00FD0E5D">
        <w:t xml:space="preserve"> van de grote </w:t>
      </w:r>
      <w:proofErr w:type="spellStart"/>
      <w:r w:rsidRPr="00FD0E5D">
        <w:t>cloudaanbieders</w:t>
      </w:r>
      <w:proofErr w:type="spellEnd"/>
      <w:r w:rsidRPr="00FD0E5D">
        <w:t xml:space="preserve"> (</w:t>
      </w:r>
      <w:proofErr w:type="spellStart"/>
      <w:r w:rsidR="006328E4">
        <w:t>h</w:t>
      </w:r>
      <w:r w:rsidRPr="00FD0E5D">
        <w:t>yperscalers</w:t>
      </w:r>
      <w:proofErr w:type="spellEnd"/>
      <w:r w:rsidRPr="00FD0E5D">
        <w:t xml:space="preserve">). Dit kan </w:t>
      </w:r>
      <w:r w:rsidR="00D80FD9">
        <w:t xml:space="preserve">mogelijk leiden tot een ongewenst afhankelijkheid </w:t>
      </w:r>
      <w:r w:rsidRPr="00FD0E5D">
        <w:t xml:space="preserve">en zou bij een verstoring bij een van deze aanbieders een gevolg kunnen hebben voor </w:t>
      </w:r>
      <w:r w:rsidR="00D80FD9">
        <w:t xml:space="preserve">de </w:t>
      </w:r>
      <w:r w:rsidR="005C0B61">
        <w:t>continuïteit</w:t>
      </w:r>
      <w:r w:rsidR="00D80FD9">
        <w:t xml:space="preserve"> van </w:t>
      </w:r>
      <w:r w:rsidRPr="00FD0E5D">
        <w:t>overheidsprocessen. Dit moet nader onderzocht wordt om te beoordelen hoe groot die afhankelijkheid en het risico zijn om vervolgens een aanpak uit te werken om het risico te verminderen.</w:t>
      </w:r>
    </w:p>
    <w:p w:rsidR="00483C6E" w:rsidP="00483C6E" w:rsidRDefault="00483C6E" w14:paraId="70AF202B" w14:textId="77777777">
      <w:pPr>
        <w:pStyle w:val="Kop1"/>
      </w:pPr>
      <w:r>
        <w:t>Advisering</w:t>
      </w:r>
      <w:r w:rsidR="00355477">
        <w:t xml:space="preserve"> en basisregistraties</w:t>
      </w:r>
    </w:p>
    <w:p w:rsidR="005B3D4E" w:rsidP="00483C6E" w:rsidRDefault="00483C6E" w14:paraId="09720264" w14:textId="77777777">
      <w:r w:rsidRPr="00FD0E5D">
        <w:t xml:space="preserve">Er is door een aantal organisaties collegiaal advies gevraagd over uitgevoerde risicoanalyses met betrekking tot </w:t>
      </w:r>
      <w:proofErr w:type="spellStart"/>
      <w:r w:rsidRPr="00FD0E5D">
        <w:t>cloudgebruik</w:t>
      </w:r>
      <w:proofErr w:type="spellEnd"/>
      <w:r w:rsidRPr="00FD0E5D">
        <w:t>. Dit heeft in geen van de gevallen geleid tot een formeel advies</w:t>
      </w:r>
      <w:r w:rsidR="005B3D4E">
        <w:t xml:space="preserve"> zoals bedoeld in het </w:t>
      </w:r>
      <w:proofErr w:type="spellStart"/>
      <w:r w:rsidR="005B3D4E">
        <w:t>Rijksbreed</w:t>
      </w:r>
      <w:proofErr w:type="spellEnd"/>
      <w:r w:rsidR="005B3D4E">
        <w:t xml:space="preserve"> Cloudbeleid</w:t>
      </w:r>
      <w:r w:rsidRPr="00FD0E5D">
        <w:t xml:space="preserve">. </w:t>
      </w:r>
      <w:r>
        <w:t>D</w:t>
      </w:r>
      <w:r w:rsidR="00F62345">
        <w:t>e oorzaak hiervan is dat</w:t>
      </w:r>
      <w:r>
        <w:t xml:space="preserve"> niet alle basisregistraties worden beheerd door organisaties </w:t>
      </w:r>
      <w:r w:rsidR="00D80FD9">
        <w:t xml:space="preserve">die </w:t>
      </w:r>
      <w:r>
        <w:t xml:space="preserve">binnen </w:t>
      </w:r>
      <w:r w:rsidR="00D80FD9">
        <w:t xml:space="preserve">het bereik van het </w:t>
      </w:r>
      <w:proofErr w:type="spellStart"/>
      <w:r w:rsidR="00D80FD9">
        <w:t>Rijksbre</w:t>
      </w:r>
      <w:r w:rsidR="00300076">
        <w:t>ed</w:t>
      </w:r>
      <w:proofErr w:type="spellEnd"/>
      <w:r w:rsidR="00D80FD9">
        <w:t xml:space="preserve"> Cloudbeleid</w:t>
      </w:r>
      <w:r>
        <w:t xml:space="preserve"> vallen</w:t>
      </w:r>
      <w:r w:rsidR="00D80FD9">
        <w:t xml:space="preserve">. De bredere werking van het beleid is positief te noemen en ik zal waar nodig of mogelijk dit versterken. </w:t>
      </w:r>
    </w:p>
    <w:p w:rsidR="00483C6E" w:rsidP="00483C6E" w:rsidRDefault="00483C6E" w14:paraId="75D2780A" w14:textId="77777777"/>
    <w:p w:rsidR="00483C6E" w:rsidP="00483C6E" w:rsidRDefault="00483C6E" w14:paraId="2653FCF0" w14:textId="77777777">
      <w:r w:rsidRPr="00483C6E">
        <w:t xml:space="preserve">De Unit Weerbaarheid van de Algemene Inlichtingen- en Veiligheidsdienst (AIVD) heeft verschillende vragen uit de Rijksoverheid ontvangen over algemene en statelijke dreiging op SaaS en IaaS clouddiensten en mogelijke maatregelen voor weerbaarheid. Daarnaast heeft de Unit Weerbaarheid verschillende rapporten over </w:t>
      </w:r>
      <w:proofErr w:type="spellStart"/>
      <w:r w:rsidRPr="00483C6E">
        <w:t>cloudrisico</w:t>
      </w:r>
      <w:proofErr w:type="spellEnd"/>
      <w:r w:rsidRPr="00483C6E">
        <w:t xml:space="preserve"> en </w:t>
      </w:r>
      <w:r w:rsidR="00216BA7">
        <w:t>weerbaarheid</w:t>
      </w:r>
      <w:r w:rsidRPr="00483C6E">
        <w:t xml:space="preserve"> geschreven, die binnen de Rijksoverheid zijn verspreid. De AIVD houdt de ontwikkelingen actief bij en geeft hier regelmatig presentaties over binnen de Rijksoverheid.</w:t>
      </w:r>
    </w:p>
    <w:p w:rsidR="00483C6E" w:rsidP="00483C6E" w:rsidRDefault="00483C6E" w14:paraId="7F1B4CD7" w14:textId="77777777">
      <w:pPr>
        <w:pStyle w:val="Kop1"/>
      </w:pPr>
      <w:r>
        <w:t>Materialiteit</w:t>
      </w:r>
    </w:p>
    <w:p w:rsidR="00483C6E" w:rsidP="00483C6E" w:rsidRDefault="00483C6E" w14:paraId="555FC326" w14:textId="77777777">
      <w:r w:rsidRPr="00FD0E5D">
        <w:t xml:space="preserve">In het </w:t>
      </w:r>
      <w:proofErr w:type="spellStart"/>
      <w:r w:rsidRPr="00FD0E5D">
        <w:t>cloudbeleid</w:t>
      </w:r>
      <w:proofErr w:type="spellEnd"/>
      <w:r w:rsidRPr="00FD0E5D">
        <w:t xml:space="preserve"> en het implementatiekader wordt de term ‘materieel </w:t>
      </w:r>
      <w:proofErr w:type="spellStart"/>
      <w:r w:rsidRPr="00FD0E5D">
        <w:t>cloudgebruik</w:t>
      </w:r>
      <w:proofErr w:type="spellEnd"/>
      <w:r w:rsidRPr="00FD0E5D">
        <w:t xml:space="preserve">’ gebruikt. Dit omvat </w:t>
      </w:r>
      <w:proofErr w:type="spellStart"/>
      <w:r w:rsidRPr="00FD0E5D">
        <w:t>cloudgebruik</w:t>
      </w:r>
      <w:proofErr w:type="spellEnd"/>
      <w:r w:rsidRPr="00FD0E5D">
        <w:t xml:space="preserve"> binnen processen en voorzieningen van enige omvang die relevant zijn voor de werking van elk departement en daarmee van de staat.</w:t>
      </w:r>
      <w:r>
        <w:t xml:space="preserve"> Hierin zit bewust ruimte zodat de focus ligt op het </w:t>
      </w:r>
      <w:proofErr w:type="spellStart"/>
      <w:r>
        <w:t>cloudgebruik</w:t>
      </w:r>
      <w:proofErr w:type="spellEnd"/>
      <w:r>
        <w:t xml:space="preserve"> dat ertoe doet.</w:t>
      </w:r>
      <w:r w:rsidRPr="00FD0E5D">
        <w:t xml:space="preserve"> </w:t>
      </w:r>
      <w:r>
        <w:t>Echter, i</w:t>
      </w:r>
      <w:r w:rsidRPr="00FD0E5D">
        <w:t xml:space="preserve">n de gesprekken komt naar voren dat de term materialiteit onduidelijkheid geeft. Hierdoor wordt er geworsteld met de beoordeling van public </w:t>
      </w:r>
      <w:proofErr w:type="spellStart"/>
      <w:r w:rsidRPr="00FD0E5D">
        <w:t>cloudgebruik</w:t>
      </w:r>
      <w:proofErr w:type="spellEnd"/>
      <w:r w:rsidRPr="00FD0E5D">
        <w:t>. CIO</w:t>
      </w:r>
      <w:r w:rsidR="00300076">
        <w:t xml:space="preserve"> </w:t>
      </w:r>
      <w:r w:rsidRPr="00FD0E5D">
        <w:t xml:space="preserve">Rijk zal in </w:t>
      </w:r>
      <w:r>
        <w:t xml:space="preserve">het beleid, het implementatiekader of de handreiking dit verder verduidelijken. </w:t>
      </w:r>
    </w:p>
    <w:p w:rsidR="00483C6E" w:rsidP="00483C6E" w:rsidRDefault="00483C6E" w14:paraId="55CE6A23" w14:textId="77777777">
      <w:pPr>
        <w:pStyle w:val="Kop1"/>
      </w:pPr>
      <w:r>
        <w:t xml:space="preserve">Departementaal </w:t>
      </w:r>
      <w:proofErr w:type="spellStart"/>
      <w:r>
        <w:t>cloudbeleid</w:t>
      </w:r>
      <w:proofErr w:type="spellEnd"/>
      <w:r>
        <w:t xml:space="preserve"> en -strategie</w:t>
      </w:r>
    </w:p>
    <w:p w:rsidR="00483C6E" w:rsidP="00483C6E" w:rsidRDefault="005C0B61" w14:paraId="6ACA98AE" w14:textId="77777777">
      <w:r>
        <w:t>Niet alle d</w:t>
      </w:r>
      <w:r w:rsidRPr="00FD0E5D" w:rsidR="00483C6E">
        <w:t xml:space="preserve">epartementen </w:t>
      </w:r>
      <w:r>
        <w:t>hebben ten tijde van deze evaluatie</w:t>
      </w:r>
      <w:r w:rsidRPr="00FD0E5D" w:rsidR="00483C6E">
        <w:t xml:space="preserve"> een eigen </w:t>
      </w:r>
      <w:proofErr w:type="spellStart"/>
      <w:r w:rsidRPr="00FD0E5D" w:rsidR="00483C6E">
        <w:t>cloudbeleid</w:t>
      </w:r>
      <w:proofErr w:type="spellEnd"/>
      <w:r w:rsidRPr="00FD0E5D" w:rsidR="00483C6E">
        <w:t xml:space="preserve"> opgesteld. </w:t>
      </w:r>
      <w:proofErr w:type="gramStart"/>
      <w:r>
        <w:t>Reeds</w:t>
      </w:r>
      <w:proofErr w:type="gramEnd"/>
      <w:r>
        <w:t xml:space="preserve"> vastgestelde departementale </w:t>
      </w:r>
      <w:proofErr w:type="spellStart"/>
      <w:r>
        <w:t>cloudbeleidsvormen</w:t>
      </w:r>
      <w:proofErr w:type="spellEnd"/>
      <w:r>
        <w:t xml:space="preserve"> zijn </w:t>
      </w:r>
      <w:r w:rsidRPr="00FD0E5D" w:rsidR="00483C6E">
        <w:t xml:space="preserve">als aanpassing van reeds eerder bestaand </w:t>
      </w:r>
      <w:proofErr w:type="spellStart"/>
      <w:r w:rsidRPr="00FD0E5D" w:rsidR="00483C6E">
        <w:t>cloudbeleid</w:t>
      </w:r>
      <w:proofErr w:type="spellEnd"/>
      <w:r w:rsidRPr="00FD0E5D" w:rsidR="00483C6E">
        <w:t xml:space="preserve"> aan de hand van het </w:t>
      </w:r>
      <w:proofErr w:type="spellStart"/>
      <w:r w:rsidR="00300076">
        <w:t>R</w:t>
      </w:r>
      <w:r w:rsidRPr="00FD0E5D" w:rsidR="00483C6E">
        <w:t>ijks</w:t>
      </w:r>
      <w:r w:rsidR="00483C6E">
        <w:t>bre</w:t>
      </w:r>
      <w:r w:rsidR="00300076">
        <w:t>ed</w:t>
      </w:r>
      <w:proofErr w:type="spellEnd"/>
      <w:r w:rsidR="00483C6E">
        <w:t xml:space="preserve"> </w:t>
      </w:r>
      <w:r w:rsidR="00300076">
        <w:t>C</w:t>
      </w:r>
      <w:r w:rsidRPr="00FD0E5D" w:rsidR="00483C6E">
        <w:t>loudbeleid</w:t>
      </w:r>
      <w:r>
        <w:t xml:space="preserve"> opgesteld</w:t>
      </w:r>
      <w:r w:rsidRPr="00FD0E5D" w:rsidR="00483C6E">
        <w:t xml:space="preserve">, </w:t>
      </w:r>
      <w:r>
        <w:t>of</w:t>
      </w:r>
      <w:r w:rsidRPr="00FD0E5D" w:rsidR="00483C6E">
        <w:t xml:space="preserve"> het </w:t>
      </w:r>
      <w:proofErr w:type="spellStart"/>
      <w:r w:rsidR="00300076">
        <w:t>R</w:t>
      </w:r>
      <w:r w:rsidRPr="00FD0E5D" w:rsidR="00483C6E">
        <w:t>ijksbre</w:t>
      </w:r>
      <w:r w:rsidR="00300076">
        <w:t>ed</w:t>
      </w:r>
      <w:proofErr w:type="spellEnd"/>
      <w:r w:rsidRPr="00FD0E5D" w:rsidR="00483C6E">
        <w:t xml:space="preserve"> </w:t>
      </w:r>
      <w:r w:rsidR="00300076">
        <w:t>C</w:t>
      </w:r>
      <w:r w:rsidRPr="00FD0E5D" w:rsidR="00483C6E">
        <w:t>loudbeleid is geadopteerd en organisatie specifiek is gemaakt</w:t>
      </w:r>
      <w:r w:rsidR="00483C6E">
        <w:t xml:space="preserve">. Hierdoor is het mogelijk dan niet alle voorwaarden uit het </w:t>
      </w:r>
      <w:proofErr w:type="spellStart"/>
      <w:r w:rsidR="00483C6E">
        <w:t>rijksbrede</w:t>
      </w:r>
      <w:proofErr w:type="spellEnd"/>
      <w:r w:rsidR="00483C6E">
        <w:t xml:space="preserve"> </w:t>
      </w:r>
      <w:proofErr w:type="spellStart"/>
      <w:r w:rsidR="00483C6E">
        <w:t>cloudbeleid</w:t>
      </w:r>
      <w:proofErr w:type="spellEnd"/>
      <w:r w:rsidR="00483C6E">
        <w:t xml:space="preserve"> zijn vertaald of overgenomen in uitvoering bij die organisaties</w:t>
      </w:r>
      <w:r w:rsidR="00AE3262">
        <w:t>.</w:t>
      </w:r>
      <w:r w:rsidRPr="00355477" w:rsidR="00355477">
        <w:t xml:space="preserve"> De organisaties zijn nog niet bevraagd op hun </w:t>
      </w:r>
      <w:proofErr w:type="spellStart"/>
      <w:r w:rsidRPr="00355477" w:rsidR="00355477">
        <w:t>cloudstrategie</w:t>
      </w:r>
      <w:proofErr w:type="spellEnd"/>
      <w:r w:rsidRPr="00355477" w:rsidR="00355477">
        <w:t>.</w:t>
      </w:r>
    </w:p>
    <w:p w:rsidR="00483C6E" w:rsidP="00483C6E" w:rsidRDefault="00483C6E" w14:paraId="79502E7D" w14:textId="77777777">
      <w:pPr>
        <w:pStyle w:val="Kop1"/>
      </w:pPr>
      <w:r>
        <w:t>Afweging publieke waarden, soevereiniteit en inkoop van clouddiensten</w:t>
      </w:r>
    </w:p>
    <w:p w:rsidR="00483C6E" w:rsidP="00483C6E" w:rsidRDefault="00483C6E" w14:paraId="1414652D" w14:textId="77777777">
      <w:r>
        <w:t xml:space="preserve">In de onderzoeken </w:t>
      </w:r>
      <w:r w:rsidR="00AE3262">
        <w:t xml:space="preserve">van de ADR en ARK </w:t>
      </w:r>
      <w:r>
        <w:t xml:space="preserve">en de uitvraag is geen opgave gevraagd van afweging publieke waarden. </w:t>
      </w:r>
      <w:r w:rsidR="00EC603B">
        <w:t xml:space="preserve">In de komende </w:t>
      </w:r>
      <w:r w:rsidR="008F17EE">
        <w:t>CISO-gesprekken</w:t>
      </w:r>
      <w:r w:rsidR="00EC603B">
        <w:t xml:space="preserve"> zal hier </w:t>
      </w:r>
      <w:r w:rsidR="00EC603B">
        <w:lastRenderedPageBreak/>
        <w:t>aandacht aan worden gegeven</w:t>
      </w:r>
      <w:r>
        <w:t xml:space="preserve"> Op basis hiervan zal worden bepaald op welke punten het </w:t>
      </w:r>
      <w:proofErr w:type="spellStart"/>
      <w:r>
        <w:t>cloudbeleid</w:t>
      </w:r>
      <w:proofErr w:type="spellEnd"/>
      <w:r>
        <w:t xml:space="preserve"> of het implementatiekader moeten worden aangepast.</w:t>
      </w:r>
    </w:p>
    <w:p w:rsidR="00483C6E" w:rsidP="00483C6E" w:rsidRDefault="00483C6E" w14:paraId="6D7A3B3F" w14:textId="77777777"/>
    <w:p w:rsidR="00AE3262" w:rsidP="00483C6E" w:rsidRDefault="00AE3262" w14:paraId="053FE02B" w14:textId="77777777">
      <w:r>
        <w:t xml:space="preserve">Ook is er behoefte aan </w:t>
      </w:r>
      <w:r w:rsidR="00483C6E">
        <w:t xml:space="preserve">extra </w:t>
      </w:r>
      <w:r w:rsidR="00EC603B">
        <w:t>uitgangspunten en mogelijke afwegingen</w:t>
      </w:r>
      <w:r w:rsidR="00483C6E">
        <w:t xml:space="preserve"> </w:t>
      </w:r>
      <w:r w:rsidRPr="0088748A" w:rsidR="00483C6E">
        <w:t>op het gebied van</w:t>
      </w:r>
      <w:r w:rsidR="00483C6E">
        <w:t xml:space="preserve"> soevereiniteit en afweging </w:t>
      </w:r>
      <w:r w:rsidR="00216BA7">
        <w:t xml:space="preserve">van </w:t>
      </w:r>
      <w:r w:rsidR="00483C6E">
        <w:t xml:space="preserve">noodzakelijkheid </w:t>
      </w:r>
      <w:proofErr w:type="spellStart"/>
      <w:r w:rsidR="00483C6E">
        <w:t>cloudgebruik</w:t>
      </w:r>
      <w:proofErr w:type="spellEnd"/>
      <w:r w:rsidR="00EC603B">
        <w:t xml:space="preserve"> bij</w:t>
      </w:r>
      <w:r w:rsidR="00216BA7">
        <w:t xml:space="preserve"> </w:t>
      </w:r>
      <w:r w:rsidR="00EC603B">
        <w:t>inkoop van diensten. Ook bestaat de vraag om</w:t>
      </w:r>
      <w:r w:rsidR="00483C6E">
        <w:t xml:space="preserve"> additionele </w:t>
      </w:r>
      <w:r w:rsidRPr="0088748A" w:rsidR="00483C6E">
        <w:t>aandacht voor (</w:t>
      </w:r>
      <w:r w:rsidR="00483C6E">
        <w:t xml:space="preserve">en </w:t>
      </w:r>
      <w:r w:rsidRPr="0088748A" w:rsidR="00483C6E">
        <w:t>inzicht in) risico’s van concentratie</w:t>
      </w:r>
      <w:r w:rsidR="00483C6E">
        <w:t xml:space="preserve">risico’s en digitale soevereiniteit zowel vanuit het oogpunt van </w:t>
      </w:r>
      <w:r w:rsidRPr="0088748A" w:rsidR="00483C6E">
        <w:t>nationale veiligheid</w:t>
      </w:r>
      <w:r w:rsidR="00483C6E">
        <w:t xml:space="preserve"> als vanuit noodzakelijkheid van beschikbaarheid van kriti</w:t>
      </w:r>
      <w:r w:rsidR="00F62345">
        <w:t>ek</w:t>
      </w:r>
      <w:r w:rsidR="00483C6E">
        <w:t>e overheidsprocessen</w:t>
      </w:r>
      <w:r w:rsidR="00EC603B">
        <w:t xml:space="preserve"> te benoemen in het </w:t>
      </w:r>
      <w:proofErr w:type="spellStart"/>
      <w:r w:rsidR="00EC603B">
        <w:t>cloudbeleid</w:t>
      </w:r>
      <w:proofErr w:type="spellEnd"/>
      <w:r w:rsidR="00216BA7">
        <w:t>.</w:t>
      </w:r>
    </w:p>
    <w:p w:rsidR="00CF11E4" w:rsidRDefault="00CF11E4" w14:paraId="7E8783E5" w14:textId="77777777">
      <w:pPr>
        <w:spacing w:line="240" w:lineRule="auto"/>
      </w:pPr>
    </w:p>
    <w:p w:rsidR="00CF11E4" w:rsidP="00CF11E4" w:rsidRDefault="00CF11E4" w14:paraId="2FDBE3D3" w14:textId="77777777">
      <w:pPr>
        <w:pStyle w:val="Kop1"/>
      </w:pPr>
      <w:r>
        <w:t>Digitale soevereiniteit</w:t>
      </w:r>
    </w:p>
    <w:p w:rsidRPr="00FD0E5D" w:rsidR="00CF11E4" w:rsidP="00CF11E4" w:rsidRDefault="00CF11E4" w14:paraId="21BFE467" w14:textId="77777777">
      <w:r w:rsidRPr="00FD0E5D">
        <w:t xml:space="preserve">Inmiddels wordt er op diverse plekken onderzoek gedaan naar digitale soevereiniteit om te </w:t>
      </w:r>
      <w:r>
        <w:t>bepalen</w:t>
      </w:r>
      <w:r w:rsidRPr="00FD0E5D">
        <w:t xml:space="preserve"> waar en in welke mate de noodzaak voor een soevereine vorm van </w:t>
      </w:r>
      <w:proofErr w:type="spellStart"/>
      <w:r w:rsidRPr="00FD0E5D">
        <w:t>cloud</w:t>
      </w:r>
      <w:proofErr w:type="spellEnd"/>
      <w:r w:rsidRPr="00FD0E5D">
        <w:t xml:space="preserve"> nodig is, en hoe we daar invulling aan kunnen geven. Recent is er bijvoorbeeld in opdracht van het NBV een onderzoek uitgevoerd door het </w:t>
      </w:r>
      <w:hyperlink w:history="1" r:id="rId9">
        <w:r w:rsidRPr="00FD0E5D">
          <w:rPr>
            <w:rStyle w:val="Hyperlink"/>
          </w:rPr>
          <w:t>Instituut Clingendael</w:t>
        </w:r>
      </w:hyperlink>
      <w:r w:rsidRPr="00FD0E5D">
        <w:t xml:space="preserve"> over Europese </w:t>
      </w:r>
      <w:proofErr w:type="spellStart"/>
      <w:r w:rsidRPr="00FD0E5D">
        <w:t>cloudsoevereiniteit</w:t>
      </w:r>
      <w:proofErr w:type="spellEnd"/>
      <w:r w:rsidRPr="00FD0E5D">
        <w:t>. Clingendael benoemt de noodzaak om bij het gebruik van publieke clouddiensten een balans tussen efficiëntie en soevereiniteit te vinden. Dit sluit aan op de beleidsdoelen van het kabinet in de Agenda Digitale Open Strategische Autonomie (DOSA)</w:t>
      </w:r>
      <w:r>
        <w:rPr>
          <w:rStyle w:val="Voetnootmarkering"/>
        </w:rPr>
        <w:footnoteReference w:id="5"/>
      </w:r>
      <w:r w:rsidRPr="00FD0E5D">
        <w:t xml:space="preserve">. </w:t>
      </w:r>
    </w:p>
    <w:p w:rsidR="00AE3262" w:rsidRDefault="00AE3262" w14:paraId="59AA1996" w14:textId="77777777">
      <w:pPr>
        <w:spacing w:line="240" w:lineRule="auto"/>
      </w:pPr>
    </w:p>
    <w:p w:rsidR="00483C6E" w:rsidP="00483C6E" w:rsidRDefault="00483C6E" w14:paraId="6DA464FC" w14:textId="77777777">
      <w:pPr>
        <w:pStyle w:val="Kop1"/>
      </w:pPr>
      <w:r>
        <w:t>Kengetallen uit opgave</w:t>
      </w:r>
      <w:r w:rsidR="00216BA7">
        <w:t>n</w:t>
      </w:r>
      <w:r>
        <w:rPr>
          <w:rStyle w:val="Voetnootmarkering"/>
        </w:rPr>
        <w:footnoteReference w:id="6"/>
      </w:r>
      <w:r>
        <w:t xml:space="preserve"> </w:t>
      </w:r>
    </w:p>
    <w:p w:rsidR="00483C6E" w:rsidP="00483C6E" w:rsidRDefault="00483C6E" w14:paraId="56C2FB0D" w14:textId="77777777">
      <w:r>
        <w:t xml:space="preserve">Op basis van een eerste opgave gedaan door departementen voor het onderzoek van de Algemene Rekenkamer, zoals deze eind 2023 zijn uitgevraagd, is door CIO Rijk een beperkte analyse uitgevoerd en is de data verrijkt. </w:t>
      </w:r>
      <w:r w:rsidR="00F62345">
        <w:t>Op basis daarvan is het onderstaande</w:t>
      </w:r>
      <w:r>
        <w:t xml:space="preserve"> overzicht </w:t>
      </w:r>
      <w:r w:rsidR="00F62345">
        <w:t>gemaakt</w:t>
      </w:r>
      <w:r>
        <w:t xml:space="preserve"> van het gekende </w:t>
      </w:r>
      <w:proofErr w:type="spellStart"/>
      <w:r>
        <w:t>cloudbeleid</w:t>
      </w:r>
      <w:proofErr w:type="spellEnd"/>
      <w:r>
        <w:t>.</w:t>
      </w:r>
      <w:r>
        <w:rPr>
          <w:rStyle w:val="Voetnootmarkering"/>
        </w:rPr>
        <w:footnoteReference w:id="7"/>
      </w:r>
      <w:r>
        <w:t xml:space="preserve"> </w:t>
      </w:r>
    </w:p>
    <w:p w:rsidR="00483C6E" w:rsidP="00483C6E" w:rsidRDefault="00483C6E" w14:paraId="112603F5" w14:textId="77777777"/>
    <w:tbl>
      <w:tblPr>
        <w:tblW w:w="7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521"/>
        <w:gridCol w:w="992"/>
      </w:tblGrid>
      <w:tr w:rsidRPr="00483C6E" w:rsidR="00483C6E" w:rsidTr="00483C6E" w14:paraId="6186BC32" w14:textId="77777777">
        <w:trPr>
          <w:trHeight w:val="600"/>
        </w:trPr>
        <w:tc>
          <w:tcPr>
            <w:tcW w:w="6521" w:type="dxa"/>
            <w:shd w:val="clear" w:color="auto" w:fill="auto"/>
            <w:vAlign w:val="bottom"/>
            <w:hideMark/>
          </w:tcPr>
          <w:p w:rsidRPr="00483C6E" w:rsidR="00483C6E" w:rsidP="00F73794" w:rsidRDefault="00AE3262" w14:paraId="7A72867F" w14:textId="77777777">
            <w:pPr>
              <w:spacing w:line="240" w:lineRule="auto"/>
              <w:rPr>
                <w:rFonts w:eastAsia="Times New Roman" w:cs="Calibri"/>
              </w:rPr>
            </w:pPr>
            <w:r>
              <w:rPr>
                <w:rFonts w:eastAsia="Times New Roman" w:cs="Calibri"/>
              </w:rPr>
              <w:t>Aantal</w:t>
            </w:r>
            <w:r w:rsidRPr="00483C6E">
              <w:rPr>
                <w:rFonts w:eastAsia="Times New Roman" w:cs="Calibri"/>
              </w:rPr>
              <w:t xml:space="preserve"> </w:t>
            </w:r>
            <w:r w:rsidRPr="00483C6E" w:rsidR="00483C6E">
              <w:rPr>
                <w:rFonts w:eastAsia="Times New Roman" w:cs="Calibri"/>
              </w:rPr>
              <w:t xml:space="preserve">clouddiensten </w:t>
            </w:r>
            <w:r>
              <w:rPr>
                <w:rFonts w:eastAsia="Times New Roman" w:cs="Calibri"/>
              </w:rPr>
              <w:t xml:space="preserve">die </w:t>
            </w:r>
            <w:proofErr w:type="spellStart"/>
            <w:r>
              <w:rPr>
                <w:rFonts w:eastAsia="Times New Roman" w:cs="Calibri"/>
              </w:rPr>
              <w:t>rijks</w:t>
            </w:r>
            <w:r w:rsidRPr="00483C6E" w:rsidR="00483C6E">
              <w:rPr>
                <w:rFonts w:eastAsia="Times New Roman" w:cs="Calibri"/>
              </w:rPr>
              <w:t>organisaties</w:t>
            </w:r>
            <w:proofErr w:type="spellEnd"/>
            <w:r w:rsidRPr="00483C6E" w:rsidR="00483C6E">
              <w:rPr>
                <w:rFonts w:eastAsia="Times New Roman" w:cs="Calibri"/>
              </w:rPr>
              <w:t xml:space="preserve"> in totaal </w:t>
            </w:r>
            <w:r>
              <w:rPr>
                <w:rFonts w:eastAsia="Times New Roman" w:cs="Calibri"/>
              </w:rPr>
              <w:t xml:space="preserve">hebben </w:t>
            </w:r>
            <w:r w:rsidRPr="00483C6E" w:rsidR="00483C6E">
              <w:rPr>
                <w:rFonts w:eastAsia="Times New Roman" w:cs="Calibri"/>
              </w:rPr>
              <w:t>opgegeven</w:t>
            </w:r>
          </w:p>
        </w:tc>
        <w:tc>
          <w:tcPr>
            <w:tcW w:w="992" w:type="dxa"/>
            <w:shd w:val="clear" w:color="auto" w:fill="auto"/>
            <w:noWrap/>
            <w:vAlign w:val="bottom"/>
            <w:hideMark/>
          </w:tcPr>
          <w:p w:rsidRPr="00483C6E" w:rsidR="00483C6E" w:rsidP="00F73794" w:rsidRDefault="00483C6E" w14:paraId="169EB4B2" w14:textId="77777777">
            <w:pPr>
              <w:spacing w:line="240" w:lineRule="auto"/>
              <w:jc w:val="right"/>
              <w:rPr>
                <w:rFonts w:eastAsia="Times New Roman" w:cs="Calibri"/>
              </w:rPr>
            </w:pPr>
            <w:r w:rsidRPr="00483C6E">
              <w:rPr>
                <w:rFonts w:eastAsia="Times New Roman" w:cs="Calibri"/>
              </w:rPr>
              <w:t>936</w:t>
            </w:r>
          </w:p>
        </w:tc>
      </w:tr>
      <w:tr w:rsidRPr="00483C6E" w:rsidR="00483C6E" w:rsidTr="00483C6E" w14:paraId="031DFAD0" w14:textId="77777777">
        <w:trPr>
          <w:trHeight w:val="600"/>
        </w:trPr>
        <w:tc>
          <w:tcPr>
            <w:tcW w:w="6521" w:type="dxa"/>
            <w:shd w:val="clear" w:color="auto" w:fill="auto"/>
            <w:vAlign w:val="bottom"/>
            <w:hideMark/>
          </w:tcPr>
          <w:p w:rsidRPr="00483C6E" w:rsidR="00483C6E" w:rsidP="00F73794" w:rsidRDefault="00AE3262" w14:paraId="08EEB876" w14:textId="77777777">
            <w:pPr>
              <w:spacing w:line="240" w:lineRule="auto"/>
              <w:rPr>
                <w:rFonts w:eastAsia="Times New Roman" w:cs="Calibri"/>
              </w:rPr>
            </w:pPr>
            <w:r>
              <w:rPr>
                <w:rFonts w:eastAsia="Times New Roman" w:cs="Calibri"/>
              </w:rPr>
              <w:t>Aantal</w:t>
            </w:r>
            <w:r w:rsidRPr="00483C6E">
              <w:rPr>
                <w:rFonts w:eastAsia="Times New Roman" w:cs="Calibri"/>
              </w:rPr>
              <w:t xml:space="preserve"> </w:t>
            </w:r>
            <w:r w:rsidRPr="00483C6E" w:rsidR="00483C6E">
              <w:rPr>
                <w:rFonts w:eastAsia="Times New Roman" w:cs="Calibri"/>
              </w:rPr>
              <w:t xml:space="preserve">public of hybride clouddiensten hiervan </w:t>
            </w:r>
            <w:r>
              <w:rPr>
                <w:rFonts w:eastAsia="Times New Roman" w:cs="Calibri"/>
              </w:rPr>
              <w:t xml:space="preserve">die </w:t>
            </w:r>
            <w:r w:rsidRPr="00483C6E" w:rsidR="00483C6E">
              <w:rPr>
                <w:rFonts w:eastAsia="Times New Roman" w:cs="Calibri"/>
              </w:rPr>
              <w:t xml:space="preserve">als materieel </w:t>
            </w:r>
            <w:r>
              <w:rPr>
                <w:rFonts w:eastAsia="Times New Roman" w:cs="Calibri"/>
              </w:rPr>
              <w:t xml:space="preserve">zijn </w:t>
            </w:r>
            <w:r w:rsidRPr="00483C6E" w:rsidR="00483C6E">
              <w:rPr>
                <w:rFonts w:eastAsia="Times New Roman" w:cs="Calibri"/>
              </w:rPr>
              <w:t>beoordeeld</w:t>
            </w:r>
          </w:p>
        </w:tc>
        <w:tc>
          <w:tcPr>
            <w:tcW w:w="992" w:type="dxa"/>
            <w:shd w:val="clear" w:color="auto" w:fill="auto"/>
            <w:noWrap/>
            <w:vAlign w:val="bottom"/>
            <w:hideMark/>
          </w:tcPr>
          <w:p w:rsidRPr="00483C6E" w:rsidR="00483C6E" w:rsidP="00F73794" w:rsidRDefault="00483C6E" w14:paraId="492748BB" w14:textId="77777777">
            <w:pPr>
              <w:spacing w:line="240" w:lineRule="auto"/>
              <w:jc w:val="right"/>
              <w:rPr>
                <w:rFonts w:eastAsia="Times New Roman" w:cs="Calibri"/>
              </w:rPr>
            </w:pPr>
            <w:r w:rsidRPr="00483C6E">
              <w:rPr>
                <w:rFonts w:eastAsia="Times New Roman" w:cs="Calibri"/>
              </w:rPr>
              <w:t>121</w:t>
            </w:r>
          </w:p>
        </w:tc>
      </w:tr>
      <w:tr w:rsidRPr="00483C6E" w:rsidR="00483C6E" w:rsidTr="00483C6E" w14:paraId="5175F664" w14:textId="77777777">
        <w:trPr>
          <w:trHeight w:val="300"/>
        </w:trPr>
        <w:tc>
          <w:tcPr>
            <w:tcW w:w="6521" w:type="dxa"/>
            <w:shd w:val="clear" w:color="auto" w:fill="auto"/>
            <w:vAlign w:val="bottom"/>
            <w:hideMark/>
          </w:tcPr>
          <w:p w:rsidRPr="00483C6E" w:rsidR="00483C6E" w:rsidP="00F73794" w:rsidRDefault="00AE3262" w14:paraId="302BBEFA" w14:textId="77777777">
            <w:pPr>
              <w:spacing w:line="240" w:lineRule="auto"/>
              <w:rPr>
                <w:rFonts w:eastAsia="Times New Roman" w:cs="Calibri"/>
              </w:rPr>
            </w:pPr>
            <w:r>
              <w:rPr>
                <w:rFonts w:eastAsia="Times New Roman" w:cs="Calibri"/>
              </w:rPr>
              <w:t>Aantal c</w:t>
            </w:r>
            <w:r w:rsidRPr="00483C6E" w:rsidR="00483C6E">
              <w:rPr>
                <w:rFonts w:eastAsia="Times New Roman" w:cs="Calibri"/>
              </w:rPr>
              <w:t xml:space="preserve">louddiensten </w:t>
            </w:r>
            <w:r w:rsidRPr="00483C6E" w:rsidR="00216BA7">
              <w:rPr>
                <w:rFonts w:eastAsia="Times New Roman" w:cs="Calibri"/>
              </w:rPr>
              <w:t>dat gebruikmaakt</w:t>
            </w:r>
            <w:r w:rsidRPr="00483C6E" w:rsidR="00483C6E">
              <w:rPr>
                <w:rFonts w:eastAsia="Times New Roman" w:cs="Calibri"/>
              </w:rPr>
              <w:t xml:space="preserve"> van een </w:t>
            </w:r>
            <w:proofErr w:type="spellStart"/>
            <w:r w:rsidRPr="00483C6E" w:rsidR="00483C6E">
              <w:rPr>
                <w:rFonts w:eastAsia="Times New Roman" w:cs="Calibri"/>
              </w:rPr>
              <w:t>hyperscaler</w:t>
            </w:r>
            <w:proofErr w:type="spellEnd"/>
          </w:p>
        </w:tc>
        <w:tc>
          <w:tcPr>
            <w:tcW w:w="992" w:type="dxa"/>
            <w:shd w:val="clear" w:color="auto" w:fill="auto"/>
            <w:noWrap/>
            <w:vAlign w:val="bottom"/>
            <w:hideMark/>
          </w:tcPr>
          <w:p w:rsidRPr="00483C6E" w:rsidR="00483C6E" w:rsidP="00F73794" w:rsidRDefault="00483C6E" w14:paraId="194A4641" w14:textId="77777777">
            <w:pPr>
              <w:spacing w:line="240" w:lineRule="auto"/>
              <w:jc w:val="right"/>
              <w:rPr>
                <w:rFonts w:eastAsia="Times New Roman" w:cs="Calibri"/>
              </w:rPr>
            </w:pPr>
            <w:r w:rsidRPr="00483C6E">
              <w:rPr>
                <w:rFonts w:eastAsia="Times New Roman" w:cs="Calibri"/>
              </w:rPr>
              <w:t>179</w:t>
            </w:r>
          </w:p>
        </w:tc>
      </w:tr>
      <w:tr w:rsidRPr="00483C6E" w:rsidR="00483C6E" w:rsidTr="00483C6E" w14:paraId="796EFE1B" w14:textId="77777777">
        <w:trPr>
          <w:trHeight w:val="300"/>
        </w:trPr>
        <w:tc>
          <w:tcPr>
            <w:tcW w:w="6521" w:type="dxa"/>
            <w:shd w:val="clear" w:color="auto" w:fill="auto"/>
            <w:vAlign w:val="bottom"/>
            <w:hideMark/>
          </w:tcPr>
          <w:p w:rsidRPr="00483C6E" w:rsidR="00483C6E" w:rsidP="00F73794" w:rsidRDefault="00AE3262" w14:paraId="357A3ECF" w14:textId="77777777">
            <w:pPr>
              <w:spacing w:line="240" w:lineRule="auto"/>
              <w:rPr>
                <w:rFonts w:eastAsia="Times New Roman" w:cs="Calibri"/>
              </w:rPr>
            </w:pPr>
            <w:r>
              <w:rPr>
                <w:rFonts w:eastAsia="Times New Roman" w:cs="Calibri"/>
              </w:rPr>
              <w:t xml:space="preserve">Aantal </w:t>
            </w:r>
            <w:r w:rsidR="00216BA7">
              <w:rPr>
                <w:rFonts w:eastAsia="Times New Roman" w:cs="Calibri"/>
              </w:rPr>
              <w:t>materiële</w:t>
            </w:r>
            <w:r w:rsidRPr="00483C6E" w:rsidR="00483C6E">
              <w:rPr>
                <w:rFonts w:eastAsia="Times New Roman" w:cs="Calibri"/>
              </w:rPr>
              <w:t xml:space="preserve"> diensten ondergebracht bij een </w:t>
            </w:r>
            <w:proofErr w:type="spellStart"/>
            <w:r w:rsidRPr="00483C6E" w:rsidR="00483C6E">
              <w:rPr>
                <w:rFonts w:eastAsia="Times New Roman" w:cs="Calibri"/>
              </w:rPr>
              <w:t>hyperscaler</w:t>
            </w:r>
            <w:proofErr w:type="spellEnd"/>
          </w:p>
        </w:tc>
        <w:tc>
          <w:tcPr>
            <w:tcW w:w="992" w:type="dxa"/>
            <w:shd w:val="clear" w:color="auto" w:fill="auto"/>
            <w:noWrap/>
            <w:vAlign w:val="bottom"/>
            <w:hideMark/>
          </w:tcPr>
          <w:p w:rsidRPr="00483C6E" w:rsidR="00483C6E" w:rsidP="00F73794" w:rsidRDefault="00483C6E" w14:paraId="2DC854EE" w14:textId="77777777">
            <w:pPr>
              <w:spacing w:line="240" w:lineRule="auto"/>
              <w:jc w:val="right"/>
              <w:rPr>
                <w:rFonts w:eastAsia="Times New Roman" w:cs="Calibri"/>
              </w:rPr>
            </w:pPr>
            <w:r w:rsidRPr="00483C6E">
              <w:rPr>
                <w:rFonts w:eastAsia="Times New Roman" w:cs="Calibri"/>
              </w:rPr>
              <w:t>67</w:t>
            </w:r>
          </w:p>
        </w:tc>
      </w:tr>
      <w:tr w:rsidRPr="00483C6E" w:rsidR="00483C6E" w:rsidTr="00483C6E" w14:paraId="26C6B145" w14:textId="77777777">
        <w:trPr>
          <w:trHeight w:val="300"/>
        </w:trPr>
        <w:tc>
          <w:tcPr>
            <w:tcW w:w="6521" w:type="dxa"/>
            <w:shd w:val="clear" w:color="auto" w:fill="auto"/>
            <w:vAlign w:val="bottom"/>
          </w:tcPr>
          <w:p w:rsidRPr="00483C6E" w:rsidR="00483C6E" w:rsidP="00F73794" w:rsidRDefault="00AE3262" w14:paraId="3217553C" w14:textId="77777777">
            <w:pPr>
              <w:spacing w:line="240" w:lineRule="auto"/>
              <w:rPr>
                <w:rFonts w:eastAsia="Times New Roman" w:cs="Calibri"/>
              </w:rPr>
            </w:pPr>
            <w:r>
              <w:rPr>
                <w:rFonts w:eastAsia="Times New Roman" w:cs="Calibri"/>
              </w:rPr>
              <w:t>Aantal b</w:t>
            </w:r>
            <w:r w:rsidRPr="00483C6E" w:rsidR="00483C6E">
              <w:rPr>
                <w:rFonts w:eastAsia="Times New Roman" w:cs="Calibri"/>
              </w:rPr>
              <w:t xml:space="preserve">asisregistraties in public </w:t>
            </w:r>
            <w:proofErr w:type="spellStart"/>
            <w:r w:rsidRPr="00483C6E" w:rsidR="00483C6E">
              <w:rPr>
                <w:rFonts w:eastAsia="Times New Roman" w:cs="Calibri"/>
              </w:rPr>
              <w:t>cloud</w:t>
            </w:r>
            <w:proofErr w:type="spellEnd"/>
          </w:p>
        </w:tc>
        <w:tc>
          <w:tcPr>
            <w:tcW w:w="992" w:type="dxa"/>
            <w:shd w:val="clear" w:color="auto" w:fill="auto"/>
            <w:noWrap/>
            <w:vAlign w:val="bottom"/>
          </w:tcPr>
          <w:p w:rsidRPr="00483C6E" w:rsidR="00483C6E" w:rsidP="00F73794" w:rsidRDefault="00483C6E" w14:paraId="442DA95A" w14:textId="77777777">
            <w:pPr>
              <w:spacing w:line="240" w:lineRule="auto"/>
              <w:jc w:val="right"/>
              <w:rPr>
                <w:rFonts w:eastAsia="Times New Roman" w:cs="Calibri"/>
              </w:rPr>
            </w:pPr>
            <w:r w:rsidRPr="00483C6E">
              <w:rPr>
                <w:rFonts w:eastAsia="Times New Roman" w:cs="Calibri"/>
              </w:rPr>
              <w:t>0</w:t>
            </w:r>
          </w:p>
        </w:tc>
      </w:tr>
    </w:tbl>
    <w:p w:rsidRPr="002824A1" w:rsidR="00483C6E" w:rsidP="00483C6E" w:rsidRDefault="00F62345" w14:paraId="2F8B7A29" w14:textId="77777777">
      <w:pPr>
        <w:rPr>
          <w:sz w:val="16"/>
          <w:szCs w:val="16"/>
        </w:rPr>
      </w:pPr>
      <w:r w:rsidRPr="002824A1">
        <w:rPr>
          <w:sz w:val="16"/>
          <w:szCs w:val="16"/>
        </w:rPr>
        <w:t xml:space="preserve">Tabel 1 – overzicht public </w:t>
      </w:r>
      <w:proofErr w:type="spellStart"/>
      <w:r w:rsidRPr="002824A1">
        <w:rPr>
          <w:sz w:val="16"/>
          <w:szCs w:val="16"/>
        </w:rPr>
        <w:t>cloudgebruik</w:t>
      </w:r>
      <w:proofErr w:type="spellEnd"/>
    </w:p>
    <w:p w:rsidR="00483C6E" w:rsidP="00483C6E" w:rsidRDefault="00483C6E" w14:paraId="14DA456C" w14:textId="77777777"/>
    <w:p w:rsidR="00483C6E" w:rsidP="00483C6E" w:rsidRDefault="00483C6E" w14:paraId="14A60180" w14:textId="77777777">
      <w:r>
        <w:t xml:space="preserve">De eerste regel in de tabel geeft een overzicht van alle clouddiensten, hieronder vallen ook </w:t>
      </w:r>
      <w:r w:rsidR="00AE3262">
        <w:t>naast</w:t>
      </w:r>
      <w:r>
        <w:t xml:space="preserve"> public of hybride </w:t>
      </w:r>
      <w:r w:rsidR="00AE3262">
        <w:t>clouddiensten</w:t>
      </w:r>
      <w:r>
        <w:t xml:space="preserve"> ook private </w:t>
      </w:r>
      <w:proofErr w:type="spellStart"/>
      <w:r>
        <w:t>cloud</w:t>
      </w:r>
      <w:proofErr w:type="spellEnd"/>
      <w:r>
        <w:t xml:space="preserve"> omgevingen bij leveranciers waaronder ook overheidsleveranciers. </w:t>
      </w:r>
    </w:p>
    <w:p w:rsidR="00483C6E" w:rsidP="00483C6E" w:rsidRDefault="00483C6E" w14:paraId="3F9446FE" w14:textId="77777777">
      <w:r>
        <w:lastRenderedPageBreak/>
        <w:t>Van het totaal van de 936 opgeven diensten zijn 17</w:t>
      </w:r>
      <w:r w:rsidR="00362AB0">
        <w:t>9</w:t>
      </w:r>
      <w:r>
        <w:t xml:space="preserve"> clouddiensten (materieel en niet materieel) die direct of indirect </w:t>
      </w:r>
      <w:r w:rsidR="003C7B33">
        <w:t>gebruikmaken</w:t>
      </w:r>
      <w:r>
        <w:t xml:space="preserve"> van een van de grote (Amerikaanse) </w:t>
      </w:r>
      <w:proofErr w:type="spellStart"/>
      <w:r>
        <w:t>hyperscalers</w:t>
      </w:r>
      <w:proofErr w:type="spellEnd"/>
      <w:r>
        <w:t>.</w:t>
      </w:r>
      <w:r>
        <w:rPr>
          <w:rStyle w:val="Voetnootmarkering"/>
        </w:rPr>
        <w:footnoteReference w:id="8"/>
      </w:r>
    </w:p>
    <w:p w:rsidR="00483C6E" w:rsidP="00483C6E" w:rsidRDefault="00483C6E" w14:paraId="367460A8" w14:textId="77777777"/>
    <w:p w:rsidR="00483C6E" w:rsidP="00483C6E" w:rsidRDefault="00483C6E" w14:paraId="29ACD377" w14:textId="77777777">
      <w:r>
        <w:t xml:space="preserve">Uit de </w:t>
      </w:r>
      <w:r w:rsidR="003C7B33">
        <w:t>opgaven</w:t>
      </w:r>
      <w:r>
        <w:t xml:space="preserve"> blijkt dat binnen de departementen 1</w:t>
      </w:r>
      <w:r w:rsidR="00362AB0">
        <w:t>21</w:t>
      </w:r>
      <w:r>
        <w:t xml:space="preserve"> materiële </w:t>
      </w:r>
      <w:r w:rsidR="00AE3262">
        <w:t>clouddiensten worden gebruikt</w:t>
      </w:r>
      <w:r>
        <w:t xml:space="preserve">, hiervan is opgegeven dat het bij 67 diensten public </w:t>
      </w:r>
      <w:proofErr w:type="spellStart"/>
      <w:r>
        <w:t>cloudgebruik</w:t>
      </w:r>
      <w:proofErr w:type="spellEnd"/>
      <w:r>
        <w:t xml:space="preserve"> betreft. </w:t>
      </w:r>
    </w:p>
    <w:p w:rsidR="00483C6E" w:rsidP="00483C6E" w:rsidRDefault="00483C6E" w14:paraId="66394C2D" w14:textId="77777777"/>
    <w:p w:rsidR="00483C6E" w:rsidP="00483C6E" w:rsidRDefault="00483C6E" w14:paraId="3F2C5348" w14:textId="77777777">
      <w:r>
        <w:t xml:space="preserve">Er zijn geen meldingen of </w:t>
      </w:r>
      <w:r w:rsidR="003C7B33">
        <w:t>opgaven</w:t>
      </w:r>
      <w:r>
        <w:t xml:space="preserve"> van basisregistraties die </w:t>
      </w:r>
      <w:r w:rsidR="003C7B33">
        <w:t>gebruikmaken</w:t>
      </w:r>
      <w:r>
        <w:t xml:space="preserve"> van publieke </w:t>
      </w:r>
      <w:proofErr w:type="spellStart"/>
      <w:r>
        <w:t>cloudvoorzieningen</w:t>
      </w:r>
      <w:proofErr w:type="spellEnd"/>
      <w:r>
        <w:t>.</w:t>
      </w:r>
    </w:p>
    <w:p w:rsidR="00483C6E" w:rsidP="00483C6E" w:rsidRDefault="00483C6E" w14:paraId="2283D171" w14:textId="77777777">
      <w:pPr>
        <w:pStyle w:val="Kop1"/>
      </w:pPr>
      <w:r>
        <w:t>Marktconcentratie</w:t>
      </w:r>
    </w:p>
    <w:p w:rsidR="00483C6E" w:rsidP="00483C6E" w:rsidRDefault="00FF3B8F" w14:paraId="36069F30" w14:textId="77777777">
      <w:r w:rsidRPr="00483C6E">
        <w:t xml:space="preserve">Hoewel </w:t>
      </w:r>
      <w:r w:rsidR="008233C9">
        <w:t xml:space="preserve">door de ARK </w:t>
      </w:r>
      <w:r w:rsidRPr="00483C6E">
        <w:t xml:space="preserve">niet rechtstreeks is </w:t>
      </w:r>
      <w:r w:rsidR="008233C9">
        <w:t>uit</w:t>
      </w:r>
      <w:r w:rsidRPr="00483C6E">
        <w:t xml:space="preserve">gevraagd in de </w:t>
      </w:r>
      <w:r w:rsidR="003C7B33">
        <w:t>opgaven</w:t>
      </w:r>
      <w:r w:rsidRPr="00483C6E">
        <w:t xml:space="preserve"> welke diensten zijn ondergebracht bij een </w:t>
      </w:r>
      <w:proofErr w:type="spellStart"/>
      <w:r w:rsidRPr="00483C6E">
        <w:t>hyperscaler</w:t>
      </w:r>
      <w:proofErr w:type="spellEnd"/>
      <w:r w:rsidRPr="00483C6E">
        <w:t xml:space="preserve">, is er een </w:t>
      </w:r>
      <w:r w:rsidR="008233C9">
        <w:t>eigen</w:t>
      </w:r>
      <w:r w:rsidRPr="00483C6E" w:rsidR="008233C9">
        <w:t xml:space="preserve"> </w:t>
      </w:r>
      <w:r w:rsidRPr="00483C6E">
        <w:t xml:space="preserve">indeling gemaakt van het gebruik van </w:t>
      </w:r>
      <w:proofErr w:type="spellStart"/>
      <w:r w:rsidRPr="00483C6E">
        <w:t>hyperscalers</w:t>
      </w:r>
      <w:proofErr w:type="spellEnd"/>
      <w:r w:rsidRPr="00483C6E">
        <w:t xml:space="preserve"> voor als materieel benoemde diensten. </w:t>
      </w:r>
    </w:p>
    <w:p w:rsidR="00FF3B8F" w:rsidP="00EC603B" w:rsidRDefault="00FF3B8F" w14:paraId="3715C4B0" w14:textId="77777777">
      <w:pPr>
        <w:keepNext/>
      </w:pPr>
    </w:p>
    <w:tbl>
      <w:tblPr>
        <w:tblStyle w:val="Tabelraster"/>
        <w:tblW w:w="0" w:type="auto"/>
        <w:tblInd w:w="0" w:type="dxa"/>
        <w:tblLook w:val="04A0" w:firstRow="1" w:lastRow="0" w:firstColumn="1" w:lastColumn="0" w:noHBand="0" w:noVBand="1"/>
      </w:tblPr>
      <w:tblGrid>
        <w:gridCol w:w="2540"/>
        <w:gridCol w:w="2466"/>
        <w:gridCol w:w="2525"/>
      </w:tblGrid>
      <w:tr w:rsidR="00483C6E" w:rsidTr="00F73794" w14:paraId="68289CB5" w14:textId="77777777">
        <w:tc>
          <w:tcPr>
            <w:tcW w:w="2540" w:type="dxa"/>
          </w:tcPr>
          <w:p w:rsidR="00483C6E" w:rsidP="00EC603B" w:rsidRDefault="00483C6E" w14:paraId="59275C04" w14:textId="77777777">
            <w:pPr>
              <w:keepNext/>
            </w:pPr>
            <w:proofErr w:type="spellStart"/>
            <w:r>
              <w:t>Hyperscaler</w:t>
            </w:r>
            <w:proofErr w:type="spellEnd"/>
          </w:p>
        </w:tc>
        <w:tc>
          <w:tcPr>
            <w:tcW w:w="2466" w:type="dxa"/>
          </w:tcPr>
          <w:p w:rsidR="00483C6E" w:rsidP="00EC603B" w:rsidRDefault="00483C6E" w14:paraId="5601FB9D" w14:textId="77777777">
            <w:pPr>
              <w:keepNext/>
            </w:pPr>
            <w:r>
              <w:t xml:space="preserve">Aantal gebruik </w:t>
            </w:r>
          </w:p>
        </w:tc>
        <w:tc>
          <w:tcPr>
            <w:tcW w:w="2525" w:type="dxa"/>
          </w:tcPr>
          <w:p w:rsidR="00483C6E" w:rsidP="00EC603B" w:rsidRDefault="00483C6E" w14:paraId="251EA109" w14:textId="77777777">
            <w:pPr>
              <w:keepNext/>
            </w:pPr>
            <w:r>
              <w:t>Hiervan opgegeven als materieel</w:t>
            </w:r>
          </w:p>
          <w:p w:rsidR="00483C6E" w:rsidP="00EC603B" w:rsidRDefault="00483C6E" w14:paraId="2314986F" w14:textId="77777777">
            <w:pPr>
              <w:keepNext/>
            </w:pPr>
          </w:p>
        </w:tc>
      </w:tr>
      <w:tr w:rsidR="00483C6E" w:rsidTr="00F73794" w14:paraId="48DDCA2C" w14:textId="77777777">
        <w:tc>
          <w:tcPr>
            <w:tcW w:w="2540" w:type="dxa"/>
          </w:tcPr>
          <w:p w:rsidR="00483C6E" w:rsidP="00EC603B" w:rsidRDefault="00483C6E" w14:paraId="7910C968" w14:textId="77777777">
            <w:pPr>
              <w:keepNext/>
            </w:pPr>
            <w:r>
              <w:t>Adobe</w:t>
            </w:r>
          </w:p>
        </w:tc>
        <w:tc>
          <w:tcPr>
            <w:tcW w:w="2466" w:type="dxa"/>
          </w:tcPr>
          <w:p w:rsidR="00483C6E" w:rsidP="00EC603B" w:rsidRDefault="00483C6E" w14:paraId="140B8C13" w14:textId="77777777">
            <w:pPr>
              <w:keepNext/>
            </w:pPr>
            <w:r>
              <w:t>2</w:t>
            </w:r>
          </w:p>
        </w:tc>
        <w:tc>
          <w:tcPr>
            <w:tcW w:w="2525" w:type="dxa"/>
          </w:tcPr>
          <w:p w:rsidR="00483C6E" w:rsidP="00EC603B" w:rsidRDefault="00483C6E" w14:paraId="1A0980F5" w14:textId="77777777">
            <w:pPr>
              <w:keepNext/>
            </w:pPr>
            <w:r>
              <w:t>Geen</w:t>
            </w:r>
          </w:p>
          <w:p w:rsidR="00483C6E" w:rsidP="00EC603B" w:rsidRDefault="00483C6E" w14:paraId="79A4F87D" w14:textId="77777777">
            <w:pPr>
              <w:keepNext/>
            </w:pPr>
          </w:p>
        </w:tc>
      </w:tr>
      <w:tr w:rsidR="00483C6E" w:rsidTr="00F73794" w14:paraId="17D48CA9" w14:textId="77777777">
        <w:tc>
          <w:tcPr>
            <w:tcW w:w="2540" w:type="dxa"/>
          </w:tcPr>
          <w:p w:rsidR="00483C6E" w:rsidP="00EC603B" w:rsidRDefault="00483C6E" w14:paraId="7FA1D013" w14:textId="77777777">
            <w:pPr>
              <w:keepNext/>
            </w:pPr>
            <w:proofErr w:type="spellStart"/>
            <w:r>
              <w:t>Akamai</w:t>
            </w:r>
            <w:proofErr w:type="spellEnd"/>
          </w:p>
        </w:tc>
        <w:tc>
          <w:tcPr>
            <w:tcW w:w="2466" w:type="dxa"/>
          </w:tcPr>
          <w:p w:rsidR="00483C6E" w:rsidP="00EC603B" w:rsidRDefault="00483C6E" w14:paraId="7DB85DC9" w14:textId="77777777">
            <w:pPr>
              <w:keepNext/>
            </w:pPr>
            <w:r>
              <w:t>1</w:t>
            </w:r>
          </w:p>
        </w:tc>
        <w:tc>
          <w:tcPr>
            <w:tcW w:w="2525" w:type="dxa"/>
          </w:tcPr>
          <w:p w:rsidR="00483C6E" w:rsidP="00EC603B" w:rsidRDefault="00483C6E" w14:paraId="24F2F603" w14:textId="77777777">
            <w:pPr>
              <w:keepNext/>
            </w:pPr>
            <w:r>
              <w:t>1</w:t>
            </w:r>
          </w:p>
        </w:tc>
      </w:tr>
      <w:tr w:rsidR="00483C6E" w:rsidTr="00F73794" w14:paraId="54A5BBED" w14:textId="77777777">
        <w:tc>
          <w:tcPr>
            <w:tcW w:w="2540" w:type="dxa"/>
          </w:tcPr>
          <w:p w:rsidR="00483C6E" w:rsidP="00EC603B" w:rsidRDefault="00483C6E" w14:paraId="5024F261" w14:textId="77777777">
            <w:pPr>
              <w:keepNext/>
            </w:pPr>
            <w:r>
              <w:t>Amazon</w:t>
            </w:r>
          </w:p>
        </w:tc>
        <w:tc>
          <w:tcPr>
            <w:tcW w:w="2466" w:type="dxa"/>
          </w:tcPr>
          <w:p w:rsidR="00483C6E" w:rsidP="00EC603B" w:rsidRDefault="00483C6E" w14:paraId="34735BEA" w14:textId="77777777">
            <w:pPr>
              <w:keepNext/>
            </w:pPr>
            <w:r>
              <w:t>55</w:t>
            </w:r>
          </w:p>
        </w:tc>
        <w:tc>
          <w:tcPr>
            <w:tcW w:w="2525" w:type="dxa"/>
          </w:tcPr>
          <w:p w:rsidR="00483C6E" w:rsidP="00EC603B" w:rsidRDefault="00483C6E" w14:paraId="4899F055" w14:textId="77777777">
            <w:pPr>
              <w:keepNext/>
            </w:pPr>
            <w:r>
              <w:t>15</w:t>
            </w:r>
          </w:p>
        </w:tc>
      </w:tr>
      <w:tr w:rsidR="00483C6E" w:rsidTr="00F73794" w14:paraId="27294DA7" w14:textId="77777777">
        <w:tc>
          <w:tcPr>
            <w:tcW w:w="2540" w:type="dxa"/>
          </w:tcPr>
          <w:p w:rsidR="00483C6E" w:rsidP="00EC603B" w:rsidRDefault="00483C6E" w14:paraId="75276523" w14:textId="77777777">
            <w:pPr>
              <w:keepNext/>
            </w:pPr>
            <w:r>
              <w:t>Apple</w:t>
            </w:r>
          </w:p>
        </w:tc>
        <w:tc>
          <w:tcPr>
            <w:tcW w:w="2466" w:type="dxa"/>
          </w:tcPr>
          <w:p w:rsidR="00483C6E" w:rsidP="00EC603B" w:rsidRDefault="00483C6E" w14:paraId="035FDB17" w14:textId="77777777">
            <w:pPr>
              <w:keepNext/>
            </w:pPr>
            <w:r>
              <w:t>2</w:t>
            </w:r>
          </w:p>
        </w:tc>
        <w:tc>
          <w:tcPr>
            <w:tcW w:w="2525" w:type="dxa"/>
          </w:tcPr>
          <w:p w:rsidR="00483C6E" w:rsidP="00EC603B" w:rsidRDefault="00483C6E" w14:paraId="0F64C013" w14:textId="77777777">
            <w:pPr>
              <w:keepNext/>
            </w:pPr>
            <w:r>
              <w:t>Geen</w:t>
            </w:r>
          </w:p>
        </w:tc>
      </w:tr>
      <w:tr w:rsidR="00483C6E" w:rsidTr="00F73794" w14:paraId="7C1ABDE6" w14:textId="77777777">
        <w:tc>
          <w:tcPr>
            <w:tcW w:w="2540" w:type="dxa"/>
          </w:tcPr>
          <w:p w:rsidR="00483C6E" w:rsidP="00EC603B" w:rsidRDefault="00483C6E" w14:paraId="7694D4B5" w14:textId="77777777">
            <w:pPr>
              <w:keepNext/>
            </w:pPr>
            <w:r>
              <w:t>Google</w:t>
            </w:r>
          </w:p>
        </w:tc>
        <w:tc>
          <w:tcPr>
            <w:tcW w:w="2466" w:type="dxa"/>
          </w:tcPr>
          <w:p w:rsidR="00483C6E" w:rsidP="00EC603B" w:rsidRDefault="00483C6E" w14:paraId="46B12A2D" w14:textId="77777777">
            <w:pPr>
              <w:keepNext/>
            </w:pPr>
            <w:r>
              <w:t>15</w:t>
            </w:r>
          </w:p>
        </w:tc>
        <w:tc>
          <w:tcPr>
            <w:tcW w:w="2525" w:type="dxa"/>
          </w:tcPr>
          <w:p w:rsidR="00483C6E" w:rsidP="00EC603B" w:rsidRDefault="00483C6E" w14:paraId="15ABD518" w14:textId="77777777">
            <w:pPr>
              <w:keepNext/>
            </w:pPr>
            <w:r>
              <w:t>6</w:t>
            </w:r>
          </w:p>
        </w:tc>
      </w:tr>
      <w:tr w:rsidR="00483C6E" w:rsidTr="00F73794" w14:paraId="516CD7B2" w14:textId="77777777">
        <w:tc>
          <w:tcPr>
            <w:tcW w:w="2540" w:type="dxa"/>
          </w:tcPr>
          <w:p w:rsidR="00483C6E" w:rsidP="00EC603B" w:rsidRDefault="00483C6E" w14:paraId="28F42BFF" w14:textId="77777777">
            <w:pPr>
              <w:keepNext/>
            </w:pPr>
            <w:r>
              <w:t>Meta</w:t>
            </w:r>
          </w:p>
        </w:tc>
        <w:tc>
          <w:tcPr>
            <w:tcW w:w="2466" w:type="dxa"/>
          </w:tcPr>
          <w:p w:rsidR="00483C6E" w:rsidP="00EC603B" w:rsidRDefault="00483C6E" w14:paraId="3A48B0D3" w14:textId="77777777">
            <w:pPr>
              <w:keepNext/>
            </w:pPr>
            <w:r>
              <w:t>1</w:t>
            </w:r>
          </w:p>
        </w:tc>
        <w:tc>
          <w:tcPr>
            <w:tcW w:w="2525" w:type="dxa"/>
          </w:tcPr>
          <w:p w:rsidR="00483C6E" w:rsidP="00EC603B" w:rsidRDefault="00483C6E" w14:paraId="11B46AAB" w14:textId="77777777">
            <w:pPr>
              <w:keepNext/>
            </w:pPr>
            <w:r>
              <w:t>Geen</w:t>
            </w:r>
          </w:p>
        </w:tc>
      </w:tr>
      <w:tr w:rsidR="00483C6E" w:rsidTr="00F73794" w14:paraId="7556CDF0" w14:textId="77777777">
        <w:tc>
          <w:tcPr>
            <w:tcW w:w="2540" w:type="dxa"/>
          </w:tcPr>
          <w:p w:rsidR="00483C6E" w:rsidP="00EC603B" w:rsidRDefault="00483C6E" w14:paraId="579B9CA2" w14:textId="77777777">
            <w:pPr>
              <w:keepNext/>
            </w:pPr>
            <w:r>
              <w:t>Microsoft</w:t>
            </w:r>
          </w:p>
        </w:tc>
        <w:tc>
          <w:tcPr>
            <w:tcW w:w="2466" w:type="dxa"/>
          </w:tcPr>
          <w:p w:rsidR="00483C6E" w:rsidP="00EC603B" w:rsidRDefault="00483C6E" w14:paraId="07D4CBF2" w14:textId="77777777">
            <w:pPr>
              <w:keepNext/>
            </w:pPr>
            <w:r>
              <w:t>102</w:t>
            </w:r>
          </w:p>
        </w:tc>
        <w:tc>
          <w:tcPr>
            <w:tcW w:w="2525" w:type="dxa"/>
          </w:tcPr>
          <w:p w:rsidR="00483C6E" w:rsidP="00EC603B" w:rsidRDefault="00483C6E" w14:paraId="09A0B545" w14:textId="77777777">
            <w:pPr>
              <w:keepNext/>
            </w:pPr>
            <w:r>
              <w:t>45</w:t>
            </w:r>
          </w:p>
        </w:tc>
      </w:tr>
    </w:tbl>
    <w:p w:rsidRPr="002824A1" w:rsidR="00483C6E" w:rsidP="00483C6E" w:rsidRDefault="00F62345" w14:paraId="1E276108" w14:textId="77777777">
      <w:pPr>
        <w:rPr>
          <w:sz w:val="16"/>
          <w:szCs w:val="16"/>
        </w:rPr>
      </w:pPr>
      <w:r>
        <w:rPr>
          <w:sz w:val="16"/>
          <w:szCs w:val="16"/>
        </w:rPr>
        <w:t>Tabel 2 – Marktconcentratie</w:t>
      </w:r>
    </w:p>
    <w:p w:rsidR="00F62345" w:rsidP="00483C6E" w:rsidRDefault="00F62345" w14:paraId="67C238A9" w14:textId="77777777"/>
    <w:p w:rsidR="00483C6E" w:rsidP="00483C6E" w:rsidRDefault="00FF3B8F" w14:paraId="2104938C" w14:textId="77777777">
      <w:r w:rsidRPr="00483C6E">
        <w:t>In de</w:t>
      </w:r>
      <w:r w:rsidR="00EC603B">
        <w:t>ze</w:t>
      </w:r>
      <w:r w:rsidRPr="00483C6E">
        <w:t xml:space="preserve"> tabel </w:t>
      </w:r>
      <w:r>
        <w:t xml:space="preserve">staat </w:t>
      </w:r>
      <w:r w:rsidRPr="00483C6E">
        <w:t xml:space="preserve">een overzicht hoe </w:t>
      </w:r>
      <w:r w:rsidR="00EC603B">
        <w:t>de herkende</w:t>
      </w:r>
      <w:r w:rsidRPr="00483C6E">
        <w:t xml:space="preserve"> diensten zijn verdeeld over de grote leveranciers (</w:t>
      </w:r>
      <w:proofErr w:type="spellStart"/>
      <w:r w:rsidRPr="00483C6E">
        <w:t>hyperscalers</w:t>
      </w:r>
      <w:proofErr w:type="spellEnd"/>
      <w:r w:rsidRPr="00483C6E">
        <w:t>).</w:t>
      </w:r>
      <w:r w:rsidR="003C7B33">
        <w:t xml:space="preserve"> Hieruit</w:t>
      </w:r>
      <w:r w:rsidRPr="00483C6E" w:rsidR="00483C6E">
        <w:t xml:space="preserve"> blijkt dat er een</w:t>
      </w:r>
      <w:r w:rsidR="00216BA7">
        <w:t xml:space="preserve"> </w:t>
      </w:r>
      <w:r w:rsidRPr="00483C6E" w:rsidR="00483C6E">
        <w:t xml:space="preserve">concentratie van diensten (zowel niet materieel als </w:t>
      </w:r>
      <w:r w:rsidR="00216BA7">
        <w:t>materiële</w:t>
      </w:r>
      <w:r w:rsidRPr="00483C6E" w:rsidR="00483C6E">
        <w:t xml:space="preserve"> diensten) is bij de leveranciers Microsoft en</w:t>
      </w:r>
      <w:r>
        <w:t>,</w:t>
      </w:r>
      <w:r w:rsidRPr="00483C6E" w:rsidR="00483C6E">
        <w:t xml:space="preserve"> in mindere mate</w:t>
      </w:r>
      <w:r>
        <w:t>,</w:t>
      </w:r>
      <w:r w:rsidRPr="00483C6E" w:rsidR="00483C6E">
        <w:t xml:space="preserve"> Amazon.</w:t>
      </w:r>
    </w:p>
    <w:p w:rsidR="00FC6456" w:rsidP="00483C6E" w:rsidRDefault="00FC6456" w14:paraId="479D27C4" w14:textId="77777777"/>
    <w:p w:rsidR="00FC6456" w:rsidP="00483C6E" w:rsidRDefault="00FC6456" w14:paraId="730B7619" w14:textId="77777777"/>
    <w:sectPr w:rsidR="00FC6456">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E18B" w14:textId="77777777" w:rsidR="00CC4325" w:rsidRDefault="00CC4325">
      <w:pPr>
        <w:spacing w:line="240" w:lineRule="auto"/>
      </w:pPr>
      <w:r>
        <w:separator/>
      </w:r>
    </w:p>
  </w:endnote>
  <w:endnote w:type="continuationSeparator" w:id="0">
    <w:p w14:paraId="446403F4" w14:textId="77777777" w:rsidR="00CC4325" w:rsidRDefault="00CC4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F3D8" w14:textId="77777777" w:rsidR="00CC4325" w:rsidRDefault="00CC4325">
      <w:pPr>
        <w:spacing w:line="240" w:lineRule="auto"/>
      </w:pPr>
      <w:r>
        <w:separator/>
      </w:r>
    </w:p>
  </w:footnote>
  <w:footnote w:type="continuationSeparator" w:id="0">
    <w:p w14:paraId="0866D4B0" w14:textId="77777777" w:rsidR="00CC4325" w:rsidRDefault="00CC4325">
      <w:pPr>
        <w:spacing w:line="240" w:lineRule="auto"/>
      </w:pPr>
      <w:r>
        <w:continuationSeparator/>
      </w:r>
    </w:p>
  </w:footnote>
  <w:footnote w:id="1">
    <w:p w14:paraId="7F58B275" w14:textId="77777777" w:rsidR="000C3DBF" w:rsidRPr="000C3DBF" w:rsidRDefault="000C3DBF">
      <w:pPr>
        <w:pStyle w:val="Voetnoottekst"/>
        <w:rPr>
          <w:sz w:val="16"/>
          <w:szCs w:val="16"/>
        </w:rPr>
      </w:pPr>
      <w:r w:rsidRPr="000C3DBF">
        <w:rPr>
          <w:rStyle w:val="Voetnootmarkering"/>
          <w:sz w:val="16"/>
          <w:szCs w:val="16"/>
        </w:rPr>
        <w:footnoteRef/>
      </w:r>
      <w:r w:rsidRPr="000C3DBF">
        <w:rPr>
          <w:sz w:val="16"/>
          <w:szCs w:val="16"/>
        </w:rPr>
        <w:t xml:space="preserve"> </w:t>
      </w:r>
      <w:hyperlink r:id="rId1" w:history="1">
        <w:r w:rsidRPr="000C3DBF">
          <w:rPr>
            <w:rStyle w:val="Hyperlink"/>
            <w:sz w:val="16"/>
            <w:szCs w:val="16"/>
          </w:rPr>
          <w:t>Kamerbrief over voorlopig standpunt voor Rijksorganisaties bij het gebruik van generatieve AI | Kamerstuk | Rijksoverheid.nl</w:t>
        </w:r>
      </w:hyperlink>
    </w:p>
  </w:footnote>
  <w:footnote w:id="2">
    <w:p w14:paraId="08C32E70" w14:textId="77777777" w:rsidR="008F17EE" w:rsidRPr="008F17EE" w:rsidRDefault="008F17EE">
      <w:pPr>
        <w:pStyle w:val="Voetnoottekst"/>
        <w:rPr>
          <w:sz w:val="16"/>
          <w:szCs w:val="16"/>
        </w:rPr>
      </w:pPr>
      <w:r w:rsidRPr="008F17EE">
        <w:rPr>
          <w:rStyle w:val="Voetnootmarkering"/>
          <w:sz w:val="16"/>
          <w:szCs w:val="16"/>
        </w:rPr>
        <w:footnoteRef/>
      </w:r>
      <w:r w:rsidRPr="008F17EE">
        <w:rPr>
          <w:sz w:val="16"/>
          <w:szCs w:val="16"/>
        </w:rPr>
        <w:t xml:space="preserve"> </w:t>
      </w:r>
      <w:proofErr w:type="gramStart"/>
      <w:r w:rsidRPr="008F17EE">
        <w:rPr>
          <w:sz w:val="16"/>
          <w:szCs w:val="16"/>
        </w:rPr>
        <w:t>https://www.tweedekamer.nl/downloads/document?id=2024D25526</w:t>
      </w:r>
      <w:proofErr w:type="gramEnd"/>
    </w:p>
  </w:footnote>
  <w:footnote w:id="3">
    <w:p w14:paraId="42D942F3" w14:textId="77777777" w:rsidR="006328E4" w:rsidRPr="00EC603B" w:rsidRDefault="006328E4">
      <w:pPr>
        <w:pStyle w:val="Voetnoottekst"/>
        <w:rPr>
          <w:sz w:val="16"/>
          <w:szCs w:val="16"/>
        </w:rPr>
      </w:pPr>
      <w:r w:rsidRPr="00EC603B">
        <w:rPr>
          <w:rStyle w:val="Voetnootmarkering"/>
          <w:sz w:val="16"/>
          <w:szCs w:val="16"/>
        </w:rPr>
        <w:footnoteRef/>
      </w:r>
      <w:r w:rsidRPr="00EC603B">
        <w:rPr>
          <w:sz w:val="16"/>
          <w:szCs w:val="16"/>
        </w:rPr>
        <w:t xml:space="preserve"> </w:t>
      </w:r>
      <w:proofErr w:type="gramStart"/>
      <w:r w:rsidRPr="00EC603B">
        <w:rPr>
          <w:sz w:val="16"/>
          <w:szCs w:val="16"/>
        </w:rPr>
        <w:t>https://open.overheid.nl/documenten/ronl-734f947ec6465e4f75a56bed82fe64a1135f71a8/pdf</w:t>
      </w:r>
      <w:proofErr w:type="gramEnd"/>
    </w:p>
  </w:footnote>
  <w:footnote w:id="4">
    <w:p w14:paraId="23EA29F6" w14:textId="77777777" w:rsidR="00A7785E" w:rsidRDefault="00A7785E" w:rsidP="00A7785E">
      <w:pPr>
        <w:pStyle w:val="Voetnoottekst"/>
      </w:pPr>
      <w:r>
        <w:rPr>
          <w:rStyle w:val="Voetnootmarkering"/>
        </w:rPr>
        <w:footnoteRef/>
      </w:r>
      <w:r>
        <w:t xml:space="preserve"> </w:t>
      </w:r>
      <w:r w:rsidRPr="00EC603B">
        <w:rPr>
          <w:sz w:val="16"/>
          <w:szCs w:val="16"/>
        </w:rPr>
        <w:t xml:space="preserve">Materieel public </w:t>
      </w:r>
      <w:proofErr w:type="spellStart"/>
      <w:r w:rsidRPr="00EC603B">
        <w:rPr>
          <w:sz w:val="16"/>
          <w:szCs w:val="16"/>
        </w:rPr>
        <w:t>cloudgebruik</w:t>
      </w:r>
      <w:proofErr w:type="spellEnd"/>
      <w:r w:rsidRPr="00EC603B">
        <w:rPr>
          <w:sz w:val="16"/>
          <w:szCs w:val="16"/>
        </w:rPr>
        <w:t xml:space="preserve"> is gebruik van public clouddiensten ten behoeve van het uitvoeren van de primaire taak van een organisatie.</w:t>
      </w:r>
    </w:p>
  </w:footnote>
  <w:footnote w:id="5">
    <w:p w14:paraId="6958995B" w14:textId="77777777" w:rsidR="00CF11E4" w:rsidRDefault="00CF11E4" w:rsidP="00CF11E4">
      <w:pPr>
        <w:pStyle w:val="Voetnoottekst"/>
      </w:pPr>
      <w:r>
        <w:rPr>
          <w:rStyle w:val="Voetnootmarkering"/>
        </w:rPr>
        <w:footnoteRef/>
      </w:r>
      <w:r>
        <w:t xml:space="preserve"> </w:t>
      </w:r>
      <w:hyperlink r:id="rId2" w:history="1">
        <w:r w:rsidRPr="002824A1">
          <w:rPr>
            <w:rStyle w:val="Hyperlink"/>
            <w:sz w:val="16"/>
            <w:szCs w:val="16"/>
          </w:rPr>
          <w:t>Agenda Digitale Open Strategische Autonomie | Rapport | Rijksoverheid.nl</w:t>
        </w:r>
      </w:hyperlink>
    </w:p>
  </w:footnote>
  <w:footnote w:id="6">
    <w:p w14:paraId="070033D8" w14:textId="77777777" w:rsidR="00483C6E" w:rsidRPr="00483C6E" w:rsidRDefault="00483C6E">
      <w:pPr>
        <w:pStyle w:val="Voetnoottekst"/>
        <w:rPr>
          <w:sz w:val="16"/>
          <w:szCs w:val="16"/>
        </w:rPr>
      </w:pPr>
      <w:r w:rsidRPr="00483C6E">
        <w:rPr>
          <w:rStyle w:val="Voetnootmarkering"/>
          <w:sz w:val="16"/>
          <w:szCs w:val="16"/>
        </w:rPr>
        <w:footnoteRef/>
      </w:r>
      <w:r w:rsidRPr="00483C6E">
        <w:rPr>
          <w:sz w:val="16"/>
          <w:szCs w:val="16"/>
        </w:rPr>
        <w:t xml:space="preserve"> Van twee departementen is de opgave nog niet meegenomen in deze tussentijdse uitvraag door de Rekenkamer. De opgave van één departement is onvolledig ingevuld waardoor die diensten niet volledig zijn meegenomen in deze opgave.</w:t>
      </w:r>
    </w:p>
  </w:footnote>
  <w:footnote w:id="7">
    <w:p w14:paraId="2DD19BA5" w14:textId="77777777" w:rsidR="00483C6E" w:rsidRPr="00483C6E" w:rsidRDefault="00483C6E">
      <w:pPr>
        <w:pStyle w:val="Voetnoottekst"/>
        <w:rPr>
          <w:sz w:val="16"/>
          <w:szCs w:val="16"/>
        </w:rPr>
      </w:pPr>
      <w:r w:rsidRPr="00483C6E">
        <w:rPr>
          <w:rStyle w:val="Voetnootmarkering"/>
          <w:sz w:val="16"/>
          <w:szCs w:val="16"/>
        </w:rPr>
        <w:footnoteRef/>
      </w:r>
      <w:r w:rsidRPr="00483C6E">
        <w:rPr>
          <w:sz w:val="16"/>
          <w:szCs w:val="16"/>
        </w:rPr>
        <w:t xml:space="preserve"> De Rekenkamer heeft al het </w:t>
      </w:r>
      <w:proofErr w:type="spellStart"/>
      <w:r w:rsidRPr="00483C6E">
        <w:rPr>
          <w:sz w:val="16"/>
          <w:szCs w:val="16"/>
        </w:rPr>
        <w:t>cloudgebruik</w:t>
      </w:r>
      <w:proofErr w:type="spellEnd"/>
      <w:r w:rsidRPr="00483C6E">
        <w:rPr>
          <w:sz w:val="16"/>
          <w:szCs w:val="16"/>
        </w:rPr>
        <w:t xml:space="preserve"> uitgevraagd en niet alleen het materiële public </w:t>
      </w:r>
      <w:proofErr w:type="spellStart"/>
      <w:r w:rsidRPr="00483C6E">
        <w:rPr>
          <w:sz w:val="16"/>
          <w:szCs w:val="16"/>
        </w:rPr>
        <w:t>cloudgebruik</w:t>
      </w:r>
      <w:proofErr w:type="spellEnd"/>
      <w:r w:rsidRPr="00483C6E">
        <w:rPr>
          <w:sz w:val="16"/>
          <w:szCs w:val="16"/>
        </w:rPr>
        <w:t>.</w:t>
      </w:r>
    </w:p>
  </w:footnote>
  <w:footnote w:id="8">
    <w:p w14:paraId="5D4CC8EE" w14:textId="77777777" w:rsidR="00483C6E" w:rsidRDefault="00483C6E">
      <w:pPr>
        <w:pStyle w:val="Voetnoottekst"/>
      </w:pPr>
      <w:r w:rsidRPr="00483C6E">
        <w:rPr>
          <w:rStyle w:val="Voetnootmarkering"/>
          <w:sz w:val="16"/>
          <w:szCs w:val="16"/>
        </w:rPr>
        <w:footnoteRef/>
      </w:r>
      <w:r w:rsidRPr="00483C6E">
        <w:rPr>
          <w:sz w:val="16"/>
          <w:szCs w:val="16"/>
        </w:rPr>
        <w:t xml:space="preserve"> Zijnde: Adobe, </w:t>
      </w:r>
      <w:proofErr w:type="spellStart"/>
      <w:r w:rsidRPr="00483C6E">
        <w:rPr>
          <w:sz w:val="16"/>
          <w:szCs w:val="16"/>
        </w:rPr>
        <w:t>Akamai</w:t>
      </w:r>
      <w:proofErr w:type="spellEnd"/>
      <w:r w:rsidRPr="00483C6E">
        <w:rPr>
          <w:sz w:val="16"/>
          <w:szCs w:val="16"/>
        </w:rPr>
        <w:t>, Amazon, Apple, Google, Meta, en Microsoft.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BB63" w14:textId="77777777" w:rsidR="007B252E" w:rsidRDefault="0030146C">
    <w:r>
      <w:rPr>
        <w:noProof/>
      </w:rPr>
      <mc:AlternateContent>
        <mc:Choice Requires="wps">
          <w:drawing>
            <wp:anchor distT="0" distB="0" distL="0" distR="0" simplePos="0" relativeHeight="251652096" behindDoc="0" locked="1" layoutInCell="1" allowOverlap="1" wp14:anchorId="66F0EC81" wp14:editId="43ADF93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F38FA0" w14:textId="1ED3AFB9" w:rsidR="00741D91" w:rsidRDefault="0028718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6F0EC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8F38FA0" w14:textId="1ED3AFB9" w:rsidR="00741D91" w:rsidRDefault="0028718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3F73FA" wp14:editId="1150F6F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95ADAD" w14:textId="77777777" w:rsidR="007B252E" w:rsidRDefault="0030146C">
                          <w:pPr>
                            <w:pStyle w:val="Referentiegegevensbold"/>
                          </w:pPr>
                          <w:r>
                            <w:t>DG Digitalisering &amp; Overheidsorganisatie</w:t>
                          </w:r>
                        </w:p>
                        <w:p w14:paraId="0E349D71" w14:textId="77777777" w:rsidR="007B252E" w:rsidRDefault="0030146C">
                          <w:pPr>
                            <w:pStyle w:val="Referentiegegevens"/>
                          </w:pPr>
                          <w:r>
                            <w:t>DGDOO-CIO-</w:t>
                          </w:r>
                          <w:proofErr w:type="spellStart"/>
                          <w:r>
                            <w:t>Inform.beveiliging</w:t>
                          </w:r>
                          <w:proofErr w:type="spellEnd"/>
                          <w:r>
                            <w:t xml:space="preserve"> &amp; Privacy</w:t>
                          </w:r>
                        </w:p>
                        <w:p w14:paraId="1388B87E" w14:textId="77777777" w:rsidR="007B252E" w:rsidRDefault="007B252E">
                          <w:pPr>
                            <w:pStyle w:val="WitregelW1"/>
                          </w:pPr>
                        </w:p>
                        <w:p w14:paraId="7F1A7557" w14:textId="77777777" w:rsidR="007B252E" w:rsidRDefault="0030146C">
                          <w:pPr>
                            <w:pStyle w:val="Referentiegegevensbold"/>
                          </w:pPr>
                          <w:r>
                            <w:t>Onze referentie</w:t>
                          </w:r>
                        </w:p>
                        <w:p w14:paraId="351473F5" w14:textId="09424BD9" w:rsidR="00741D91" w:rsidRDefault="002D357E">
                          <w:pPr>
                            <w:pStyle w:val="Referentiegegevens"/>
                          </w:pPr>
                          <w:r>
                            <w:fldChar w:fldCharType="begin"/>
                          </w:r>
                          <w:r>
                            <w:instrText xml:space="preserve"> DOCPROPERTY  "Kenmerk"  \* MERGEFORMAT </w:instrText>
                          </w:r>
                          <w:r>
                            <w:fldChar w:fldCharType="separate"/>
                          </w:r>
                          <w:r>
                            <w:t>2024-0000697189</w:t>
                          </w:r>
                          <w:r>
                            <w:fldChar w:fldCharType="end"/>
                          </w:r>
                        </w:p>
                      </w:txbxContent>
                    </wps:txbx>
                    <wps:bodyPr vert="horz" wrap="square" lIns="0" tIns="0" rIns="0" bIns="0" anchor="t" anchorCtr="0"/>
                  </wps:wsp>
                </a:graphicData>
              </a:graphic>
            </wp:anchor>
          </w:drawing>
        </mc:Choice>
        <mc:Fallback>
          <w:pict>
            <v:shape w14:anchorId="043F73F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995ADAD" w14:textId="77777777" w:rsidR="007B252E" w:rsidRDefault="0030146C">
                    <w:pPr>
                      <w:pStyle w:val="Referentiegegevensbold"/>
                    </w:pPr>
                    <w:r>
                      <w:t>DG Digitalisering &amp; Overheidsorganisatie</w:t>
                    </w:r>
                  </w:p>
                  <w:p w14:paraId="0E349D71" w14:textId="77777777" w:rsidR="007B252E" w:rsidRDefault="0030146C">
                    <w:pPr>
                      <w:pStyle w:val="Referentiegegevens"/>
                    </w:pPr>
                    <w:r>
                      <w:t>DGDOO-CIO-</w:t>
                    </w:r>
                    <w:proofErr w:type="spellStart"/>
                    <w:r>
                      <w:t>Inform.beveiliging</w:t>
                    </w:r>
                    <w:proofErr w:type="spellEnd"/>
                    <w:r>
                      <w:t xml:space="preserve"> &amp; Privacy</w:t>
                    </w:r>
                  </w:p>
                  <w:p w14:paraId="1388B87E" w14:textId="77777777" w:rsidR="007B252E" w:rsidRDefault="007B252E">
                    <w:pPr>
                      <w:pStyle w:val="WitregelW1"/>
                    </w:pPr>
                  </w:p>
                  <w:p w14:paraId="7F1A7557" w14:textId="77777777" w:rsidR="007B252E" w:rsidRDefault="0030146C">
                    <w:pPr>
                      <w:pStyle w:val="Referentiegegevensbold"/>
                    </w:pPr>
                    <w:r>
                      <w:t>Onze referentie</w:t>
                    </w:r>
                  </w:p>
                  <w:p w14:paraId="351473F5" w14:textId="09424BD9" w:rsidR="00741D91" w:rsidRDefault="002D357E">
                    <w:pPr>
                      <w:pStyle w:val="Referentiegegevens"/>
                    </w:pPr>
                    <w:r>
                      <w:fldChar w:fldCharType="begin"/>
                    </w:r>
                    <w:r>
                      <w:instrText xml:space="preserve"> DOCPROPERTY  "Kenmerk"  \* MERGEFORMAT </w:instrText>
                    </w:r>
                    <w:r>
                      <w:fldChar w:fldCharType="separate"/>
                    </w:r>
                    <w:r>
                      <w:t>2024-0000697189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203873" wp14:editId="71228D3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02F37D" w14:textId="25A8B322" w:rsidR="00741D91" w:rsidRDefault="0028718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A20387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702F37D" w14:textId="25A8B322" w:rsidR="00741D91" w:rsidRDefault="0028718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591217E" wp14:editId="3BBED1C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450B34D" w14:textId="77777777" w:rsidR="00741D91" w:rsidRDefault="0028718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91217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450B34D" w14:textId="77777777" w:rsidR="00741D91" w:rsidRDefault="0028718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C3DE" w14:textId="77777777" w:rsidR="007B252E" w:rsidRDefault="0030146C">
    <w:pPr>
      <w:spacing w:after="6377" w:line="14" w:lineRule="exact"/>
    </w:pPr>
    <w:r>
      <w:rPr>
        <w:noProof/>
      </w:rPr>
      <mc:AlternateContent>
        <mc:Choice Requires="wps">
          <w:drawing>
            <wp:anchor distT="0" distB="0" distL="0" distR="0" simplePos="0" relativeHeight="251656192" behindDoc="0" locked="1" layoutInCell="1" allowOverlap="1" wp14:anchorId="22830541" wp14:editId="176D6469">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0D9BD50" w14:textId="77777777" w:rsidR="007B252E" w:rsidRDefault="0030146C">
                          <w:pPr>
                            <w:spacing w:line="240" w:lineRule="auto"/>
                          </w:pPr>
                          <w:r>
                            <w:rPr>
                              <w:noProof/>
                            </w:rPr>
                            <w:drawing>
                              <wp:inline distT="0" distB="0" distL="0" distR="0" wp14:anchorId="61947DC7" wp14:editId="18AA2F2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83054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0D9BD50" w14:textId="77777777" w:rsidR="007B252E" w:rsidRDefault="0030146C">
                    <w:pPr>
                      <w:spacing w:line="240" w:lineRule="auto"/>
                    </w:pPr>
                    <w:r>
                      <w:rPr>
                        <w:noProof/>
                      </w:rPr>
                      <w:drawing>
                        <wp:inline distT="0" distB="0" distL="0" distR="0" wp14:anchorId="61947DC7" wp14:editId="18AA2F2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AB1C2CB" wp14:editId="708ADDD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E27056" w14:textId="77777777" w:rsidR="007B252E" w:rsidRDefault="0030146C">
                          <w:pPr>
                            <w:spacing w:line="240" w:lineRule="auto"/>
                          </w:pPr>
                          <w:r>
                            <w:rPr>
                              <w:noProof/>
                            </w:rPr>
                            <w:drawing>
                              <wp:inline distT="0" distB="0" distL="0" distR="0" wp14:anchorId="53DEFE25" wp14:editId="2CC8C6A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B1C2C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EE27056" w14:textId="77777777" w:rsidR="007B252E" w:rsidRDefault="0030146C">
                    <w:pPr>
                      <w:spacing w:line="240" w:lineRule="auto"/>
                    </w:pPr>
                    <w:r>
                      <w:rPr>
                        <w:noProof/>
                      </w:rPr>
                      <w:drawing>
                        <wp:inline distT="0" distB="0" distL="0" distR="0" wp14:anchorId="53DEFE25" wp14:editId="2CC8C6A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A6DFAEB" wp14:editId="083FD3A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31247A" w14:textId="77777777" w:rsidR="00FC6456" w:rsidRPr="00FC6456" w:rsidRDefault="0030146C" w:rsidP="00FC6456">
                          <w:pPr>
                            <w:pStyle w:val="Referentiegegevens"/>
                            <w:rPr>
                              <w:lang w:val="de-DE"/>
                            </w:rPr>
                          </w:pPr>
                          <w:r w:rsidRPr="00FC6456">
                            <w:rPr>
                              <w:lang w:val="de-DE"/>
                            </w:rPr>
                            <w:t xml:space="preserve">&gt; </w:t>
                          </w:r>
                          <w:proofErr w:type="spellStart"/>
                          <w:r w:rsidRPr="00FC6456">
                            <w:rPr>
                              <w:lang w:val="de-DE"/>
                            </w:rPr>
                            <w:t>Retouradres</w:t>
                          </w:r>
                          <w:proofErr w:type="spellEnd"/>
                          <w:r w:rsidRPr="00FC6456">
                            <w:rPr>
                              <w:lang w:val="de-DE"/>
                            </w:rPr>
                            <w:t xml:space="preserve"> </w:t>
                          </w:r>
                          <w:proofErr w:type="spellStart"/>
                          <w:r w:rsidR="00FC6456" w:rsidRPr="00FC6456">
                            <w:rPr>
                              <w:lang w:val="de-DE"/>
                            </w:rPr>
                            <w:t>Turfmarkt</w:t>
                          </w:r>
                          <w:proofErr w:type="spellEnd"/>
                          <w:r w:rsidR="00FC6456" w:rsidRPr="00FC6456">
                            <w:rPr>
                              <w:lang w:val="de-DE"/>
                            </w:rPr>
                            <w:t xml:space="preserve"> 147 2511 </w:t>
                          </w:r>
                          <w:proofErr w:type="gramStart"/>
                          <w:r w:rsidR="00FC6456" w:rsidRPr="00FC6456">
                            <w:rPr>
                              <w:lang w:val="de-DE"/>
                            </w:rPr>
                            <w:t>DP  Den</w:t>
                          </w:r>
                          <w:proofErr w:type="gramEnd"/>
                          <w:r w:rsidR="00FC6456" w:rsidRPr="00FC6456">
                            <w:rPr>
                              <w:lang w:val="de-DE"/>
                            </w:rPr>
                            <w:t xml:space="preserve"> Haag</w:t>
                          </w:r>
                        </w:p>
                        <w:p w14:paraId="38512C92" w14:textId="77777777" w:rsidR="007B252E" w:rsidRPr="00FC6456" w:rsidRDefault="007B252E">
                          <w:pPr>
                            <w:pStyle w:val="Referentiegegevens"/>
                            <w:rPr>
                              <w:lang w:val="de-DE"/>
                            </w:rPr>
                          </w:pPr>
                        </w:p>
                      </w:txbxContent>
                    </wps:txbx>
                    <wps:bodyPr vert="horz" wrap="square" lIns="0" tIns="0" rIns="0" bIns="0" anchor="t" anchorCtr="0"/>
                  </wps:wsp>
                </a:graphicData>
              </a:graphic>
            </wp:anchor>
          </w:drawing>
        </mc:Choice>
        <mc:Fallback>
          <w:pict>
            <v:shape w14:anchorId="1A6DFAE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031247A" w14:textId="77777777" w:rsidR="00FC6456" w:rsidRPr="00FC6456" w:rsidRDefault="0030146C" w:rsidP="00FC6456">
                    <w:pPr>
                      <w:pStyle w:val="Referentiegegevens"/>
                      <w:rPr>
                        <w:lang w:val="de-DE"/>
                      </w:rPr>
                    </w:pPr>
                    <w:r w:rsidRPr="00FC6456">
                      <w:rPr>
                        <w:lang w:val="de-DE"/>
                      </w:rPr>
                      <w:t xml:space="preserve">&gt; </w:t>
                    </w:r>
                    <w:proofErr w:type="spellStart"/>
                    <w:r w:rsidRPr="00FC6456">
                      <w:rPr>
                        <w:lang w:val="de-DE"/>
                      </w:rPr>
                      <w:t>Retouradres</w:t>
                    </w:r>
                    <w:proofErr w:type="spellEnd"/>
                    <w:r w:rsidRPr="00FC6456">
                      <w:rPr>
                        <w:lang w:val="de-DE"/>
                      </w:rPr>
                      <w:t xml:space="preserve"> </w:t>
                    </w:r>
                    <w:proofErr w:type="spellStart"/>
                    <w:r w:rsidR="00FC6456" w:rsidRPr="00FC6456">
                      <w:rPr>
                        <w:lang w:val="de-DE"/>
                      </w:rPr>
                      <w:t>Turfmarkt</w:t>
                    </w:r>
                    <w:proofErr w:type="spellEnd"/>
                    <w:r w:rsidR="00FC6456" w:rsidRPr="00FC6456">
                      <w:rPr>
                        <w:lang w:val="de-DE"/>
                      </w:rPr>
                      <w:t xml:space="preserve"> 147 2511 </w:t>
                    </w:r>
                    <w:proofErr w:type="gramStart"/>
                    <w:r w:rsidR="00FC6456" w:rsidRPr="00FC6456">
                      <w:rPr>
                        <w:lang w:val="de-DE"/>
                      </w:rPr>
                      <w:t>DP  Den</w:t>
                    </w:r>
                    <w:proofErr w:type="gramEnd"/>
                    <w:r w:rsidR="00FC6456" w:rsidRPr="00FC6456">
                      <w:rPr>
                        <w:lang w:val="de-DE"/>
                      </w:rPr>
                      <w:t xml:space="preserve"> Haag</w:t>
                    </w:r>
                  </w:p>
                  <w:p w14:paraId="38512C92" w14:textId="77777777" w:rsidR="007B252E" w:rsidRPr="00FC6456" w:rsidRDefault="007B252E">
                    <w:pPr>
                      <w:pStyle w:val="Referentiegegevens"/>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3A67B31" wp14:editId="74D0C70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F66610" w14:textId="557A8B95" w:rsidR="00741D91" w:rsidRDefault="0028718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BB63872" w14:textId="77777777" w:rsidR="007B252E" w:rsidRDefault="002972DA">
                          <w:r>
                            <w:t xml:space="preserve">Aan </w:t>
                          </w:r>
                          <w:r w:rsidR="0030146C">
                            <w:t>de Voorzitter van de Tweede Kamer der Staten-Generaal</w:t>
                          </w:r>
                        </w:p>
                        <w:p w14:paraId="28A055F1" w14:textId="77777777" w:rsidR="007B252E" w:rsidRDefault="0030146C">
                          <w:r>
                            <w:t xml:space="preserve">Postbus 20018 </w:t>
                          </w:r>
                        </w:p>
                        <w:p w14:paraId="2A0DC0F0" w14:textId="77777777" w:rsidR="007B252E" w:rsidRDefault="0030146C">
                          <w:r>
                            <w:t>2500 EA  Den Haag</w:t>
                          </w:r>
                        </w:p>
                      </w:txbxContent>
                    </wps:txbx>
                    <wps:bodyPr vert="horz" wrap="square" lIns="0" tIns="0" rIns="0" bIns="0" anchor="t" anchorCtr="0"/>
                  </wps:wsp>
                </a:graphicData>
              </a:graphic>
            </wp:anchor>
          </w:drawing>
        </mc:Choice>
        <mc:Fallback>
          <w:pict>
            <v:shapetype w14:anchorId="13A67B31"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4F66610" w14:textId="557A8B95" w:rsidR="00741D91" w:rsidRDefault="0028718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BB63872" w14:textId="77777777" w:rsidR="007B252E" w:rsidRDefault="002972DA">
                    <w:r>
                      <w:t xml:space="preserve">Aan </w:t>
                    </w:r>
                    <w:r w:rsidR="0030146C">
                      <w:t>de Voorzitter van de Tweede Kamer der Staten-Generaal</w:t>
                    </w:r>
                  </w:p>
                  <w:p w14:paraId="28A055F1" w14:textId="77777777" w:rsidR="007B252E" w:rsidRDefault="0030146C">
                    <w:r>
                      <w:t xml:space="preserve">Postbus 20018 </w:t>
                    </w:r>
                  </w:p>
                  <w:p w14:paraId="2A0DC0F0" w14:textId="77777777" w:rsidR="007B252E" w:rsidRDefault="0030146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6FB17C" wp14:editId="3FF88B08">
              <wp:simplePos x="0" y="0"/>
              <wp:positionH relativeFrom="page">
                <wp:posOffset>1019175</wp:posOffset>
              </wp:positionH>
              <wp:positionV relativeFrom="page">
                <wp:posOffset>3343275</wp:posOffset>
              </wp:positionV>
              <wp:extent cx="4772025"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4350"/>
                      </a:xfrm>
                      <a:prstGeom prst="rect">
                        <a:avLst/>
                      </a:prstGeom>
                      <a:noFill/>
                    </wps:spPr>
                    <wps:txbx>
                      <w:txbxContent>
                        <w:p w14:paraId="25F9CF9D" w14:textId="2C20DAF3" w:rsidR="00DF3FCF" w:rsidRDefault="00DF3FCF">
                          <w:r>
                            <w:t>Datum</w:t>
                          </w:r>
                          <w:r w:rsidR="002D357E">
                            <w:tab/>
                            <w:t xml:space="preserve">         16 oktober 2024</w:t>
                          </w:r>
                        </w:p>
                        <w:p w14:paraId="7B9E8616" w14:textId="7DADD309" w:rsidR="00DF3FCF" w:rsidRDefault="00DF3FCF">
                          <w:r>
                            <w:t>Betreft</w:t>
                          </w:r>
                          <w:r>
                            <w:tab/>
                            <w:t xml:space="preserve">         </w:t>
                          </w:r>
                          <w:bookmarkStart w:id="1" w:name="_Hlk179967660"/>
                          <w:bookmarkStart w:id="2" w:name="_Hlk179967661"/>
                          <w:r w:rsidR="0028718F">
                            <w:fldChar w:fldCharType="begin"/>
                          </w:r>
                          <w:r w:rsidR="0028718F">
                            <w:instrText xml:space="preserve"> DOCPROPERTY  "Onderwerp"  \* MERGEFORMAT </w:instrText>
                          </w:r>
                          <w:r w:rsidR="0028718F">
                            <w:fldChar w:fldCharType="separate"/>
                          </w:r>
                          <w:r w:rsidR="002D357E">
                            <w:t xml:space="preserve">Evaluatie </w:t>
                          </w:r>
                          <w:proofErr w:type="spellStart"/>
                          <w:r w:rsidR="002D357E">
                            <w:t>Rijksbreed</w:t>
                          </w:r>
                          <w:proofErr w:type="spellEnd"/>
                          <w:r w:rsidR="002D357E">
                            <w:t xml:space="preserve"> Cloudbeleid</w:t>
                          </w:r>
                          <w:r w:rsidR="0028718F">
                            <w:fldChar w:fldCharType="end"/>
                          </w:r>
                          <w:bookmarkEnd w:id="1"/>
                          <w:bookmarkEnd w:id="2"/>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6FB17C" id="1670fa0c-13cb-45ec-92be-ef1f34d237c5" o:spid="_x0000_s1034" type="#_x0000_t202" style="position:absolute;margin-left:80.25pt;margin-top:263.25pt;width:375.75pt;height:4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" filled="f" stroked="f">
              <v:textbox inset="0,0,0,0">
                <w:txbxContent>
                  <w:p w14:paraId="25F9CF9D" w14:textId="2C20DAF3" w:rsidR="00DF3FCF" w:rsidRDefault="00DF3FCF">
                    <w:r>
                      <w:t>Datum</w:t>
                    </w:r>
                    <w:r w:rsidR="002D357E">
                      <w:tab/>
                      <w:t xml:space="preserve">         16 oktober 2024</w:t>
                    </w:r>
                  </w:p>
                  <w:p w14:paraId="7B9E8616" w14:textId="7DADD309" w:rsidR="00DF3FCF" w:rsidRDefault="00DF3FCF">
                    <w:r>
                      <w:t>Betreft</w:t>
                    </w:r>
                    <w:r>
                      <w:tab/>
                      <w:t xml:space="preserve">         </w:t>
                    </w:r>
                    <w:bookmarkStart w:id="3" w:name="_Hlk179967660"/>
                    <w:bookmarkStart w:id="4" w:name="_Hlk179967661"/>
                    <w:r w:rsidR="0028718F">
                      <w:fldChar w:fldCharType="begin"/>
                    </w:r>
                    <w:r w:rsidR="0028718F">
                      <w:instrText xml:space="preserve"> DOCPROPERTY  "Onderwerp"  \* MERGEFORMAT </w:instrText>
                    </w:r>
                    <w:r w:rsidR="0028718F">
                      <w:fldChar w:fldCharType="separate"/>
                    </w:r>
                    <w:r w:rsidR="002D357E">
                      <w:t xml:space="preserve">Evaluatie </w:t>
                    </w:r>
                    <w:proofErr w:type="spellStart"/>
                    <w:r w:rsidR="002D357E">
                      <w:t>Rijksbreed</w:t>
                    </w:r>
                    <w:proofErr w:type="spellEnd"/>
                    <w:r w:rsidR="002D357E">
                      <w:t xml:space="preserve"> Cloudbeleid</w:t>
                    </w:r>
                    <w:r w:rsidR="0028718F">
                      <w:fldChar w:fldCharType="end"/>
                    </w:r>
                    <w:bookmarkEnd w:id="3"/>
                    <w:bookmarkEnd w:id="4"/>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FA9975" wp14:editId="74DDF86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06EC04" w14:textId="77777777" w:rsidR="007B252E" w:rsidRDefault="0030146C">
                          <w:pPr>
                            <w:pStyle w:val="Referentiegegevensbold"/>
                          </w:pPr>
                          <w:r>
                            <w:t>DG Digitalisering &amp; Overheidsorganisatie</w:t>
                          </w:r>
                        </w:p>
                        <w:p w14:paraId="26993969" w14:textId="77777777" w:rsidR="007B252E" w:rsidRDefault="0030146C">
                          <w:pPr>
                            <w:pStyle w:val="Referentiegegevens"/>
                          </w:pPr>
                          <w:r>
                            <w:t>DGDOO-CIO-</w:t>
                          </w:r>
                          <w:proofErr w:type="spellStart"/>
                          <w:r>
                            <w:t>Inform.beveiliging</w:t>
                          </w:r>
                          <w:proofErr w:type="spellEnd"/>
                          <w:r>
                            <w:t xml:space="preserve"> &amp; Privacy</w:t>
                          </w:r>
                        </w:p>
                        <w:p w14:paraId="5F3C3075" w14:textId="77777777" w:rsidR="007B252E" w:rsidRDefault="007B252E">
                          <w:pPr>
                            <w:pStyle w:val="WitregelW1"/>
                          </w:pPr>
                        </w:p>
                        <w:p w14:paraId="231BE501" w14:textId="77777777" w:rsidR="007B252E" w:rsidRDefault="0030146C">
                          <w:pPr>
                            <w:pStyle w:val="Referentiegegevens"/>
                          </w:pPr>
                          <w:r>
                            <w:t>Turfmarkt 147</w:t>
                          </w:r>
                        </w:p>
                        <w:p w14:paraId="002D0B71" w14:textId="77777777" w:rsidR="007B252E" w:rsidRDefault="0030146C">
                          <w:pPr>
                            <w:pStyle w:val="Referentiegegevens"/>
                          </w:pPr>
                          <w:r>
                            <w:t>2511 DP  Den Haag</w:t>
                          </w:r>
                        </w:p>
                        <w:p w14:paraId="5B1CAABE" w14:textId="77777777" w:rsidR="007B252E" w:rsidRDefault="007B252E">
                          <w:pPr>
                            <w:pStyle w:val="WitregelW2"/>
                          </w:pPr>
                        </w:p>
                        <w:p w14:paraId="75CF19CE" w14:textId="77777777" w:rsidR="007B252E" w:rsidRDefault="0030146C">
                          <w:pPr>
                            <w:pStyle w:val="Referentiegegevensbold"/>
                          </w:pPr>
                          <w:r>
                            <w:t>Onze referentie</w:t>
                          </w:r>
                        </w:p>
                        <w:bookmarkStart w:id="5" w:name="_Hlk179967672"/>
                        <w:p w14:paraId="251DF9CF" w14:textId="7CD0561A" w:rsidR="00741D91" w:rsidRDefault="002D357E">
                          <w:pPr>
                            <w:pStyle w:val="Referentiegegevens"/>
                          </w:pPr>
                          <w:r>
                            <w:fldChar w:fldCharType="begin"/>
                          </w:r>
                          <w:r>
                            <w:instrText xml:space="preserve"> DOCPROPERTY  "Kenmerk"  \* MERGEFORMAT </w:instrText>
                          </w:r>
                          <w:r>
                            <w:fldChar w:fldCharType="separate"/>
                          </w:r>
                          <w:r>
                            <w:t>2024-0000697189</w:t>
                          </w:r>
                          <w:r>
                            <w:fldChar w:fldCharType="end"/>
                          </w:r>
                        </w:p>
                        <w:bookmarkEnd w:id="5"/>
                        <w:p w14:paraId="0A054B5A" w14:textId="77777777" w:rsidR="007B252E" w:rsidRDefault="007B252E">
                          <w:pPr>
                            <w:pStyle w:val="WitregelW1"/>
                          </w:pPr>
                        </w:p>
                        <w:p w14:paraId="0828644F" w14:textId="77777777" w:rsidR="007B252E" w:rsidRDefault="0030146C">
                          <w:pPr>
                            <w:pStyle w:val="Referentiegegevensbold"/>
                          </w:pPr>
                          <w:r>
                            <w:t>Uw referentie</w:t>
                          </w:r>
                        </w:p>
                        <w:p w14:paraId="109CEF69" w14:textId="69DFD9EA" w:rsidR="00741D91" w:rsidRDefault="0028718F">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CFA9975"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A06EC04" w14:textId="77777777" w:rsidR="007B252E" w:rsidRDefault="0030146C">
                    <w:pPr>
                      <w:pStyle w:val="Referentiegegevensbold"/>
                    </w:pPr>
                    <w:r>
                      <w:t>DG Digitalisering &amp; Overheidsorganisatie</w:t>
                    </w:r>
                  </w:p>
                  <w:p w14:paraId="26993969" w14:textId="77777777" w:rsidR="007B252E" w:rsidRDefault="0030146C">
                    <w:pPr>
                      <w:pStyle w:val="Referentiegegevens"/>
                    </w:pPr>
                    <w:r>
                      <w:t>DGDOO-CIO-</w:t>
                    </w:r>
                    <w:proofErr w:type="spellStart"/>
                    <w:r>
                      <w:t>Inform.beveiliging</w:t>
                    </w:r>
                    <w:proofErr w:type="spellEnd"/>
                    <w:r>
                      <w:t xml:space="preserve"> &amp; Privacy</w:t>
                    </w:r>
                  </w:p>
                  <w:p w14:paraId="5F3C3075" w14:textId="77777777" w:rsidR="007B252E" w:rsidRDefault="007B252E">
                    <w:pPr>
                      <w:pStyle w:val="WitregelW1"/>
                    </w:pPr>
                  </w:p>
                  <w:p w14:paraId="231BE501" w14:textId="77777777" w:rsidR="007B252E" w:rsidRDefault="0030146C">
                    <w:pPr>
                      <w:pStyle w:val="Referentiegegevens"/>
                    </w:pPr>
                    <w:r>
                      <w:t>Turfmarkt 147</w:t>
                    </w:r>
                  </w:p>
                  <w:p w14:paraId="002D0B71" w14:textId="77777777" w:rsidR="007B252E" w:rsidRDefault="0030146C">
                    <w:pPr>
                      <w:pStyle w:val="Referentiegegevens"/>
                    </w:pPr>
                    <w:r>
                      <w:t>2511 DP  Den Haag</w:t>
                    </w:r>
                  </w:p>
                  <w:p w14:paraId="5B1CAABE" w14:textId="77777777" w:rsidR="007B252E" w:rsidRDefault="007B252E">
                    <w:pPr>
                      <w:pStyle w:val="WitregelW2"/>
                    </w:pPr>
                  </w:p>
                  <w:p w14:paraId="75CF19CE" w14:textId="77777777" w:rsidR="007B252E" w:rsidRDefault="0030146C">
                    <w:pPr>
                      <w:pStyle w:val="Referentiegegevensbold"/>
                    </w:pPr>
                    <w:r>
                      <w:t>Onze referentie</w:t>
                    </w:r>
                  </w:p>
                  <w:bookmarkStart w:id="6" w:name="_Hlk179967672"/>
                  <w:p w14:paraId="251DF9CF" w14:textId="7CD0561A" w:rsidR="00741D91" w:rsidRDefault="002D357E">
                    <w:pPr>
                      <w:pStyle w:val="Referentiegegevens"/>
                    </w:pPr>
                    <w:r>
                      <w:fldChar w:fldCharType="begin"/>
                    </w:r>
                    <w:r>
                      <w:instrText xml:space="preserve"> DOCPROPERTY  "Kenmerk"  \* MERGEFORMAT </w:instrText>
                    </w:r>
                    <w:r>
                      <w:fldChar w:fldCharType="separate"/>
                    </w:r>
                    <w:r>
                      <w:t>2024-0000697189</w:t>
                    </w:r>
                    <w:r>
                      <w:fldChar w:fldCharType="end"/>
                    </w:r>
                  </w:p>
                  <w:bookmarkEnd w:id="6"/>
                  <w:p w14:paraId="0A054B5A" w14:textId="77777777" w:rsidR="007B252E" w:rsidRDefault="007B252E">
                    <w:pPr>
                      <w:pStyle w:val="WitregelW1"/>
                    </w:pPr>
                  </w:p>
                  <w:p w14:paraId="0828644F" w14:textId="77777777" w:rsidR="007B252E" w:rsidRDefault="0030146C">
                    <w:pPr>
                      <w:pStyle w:val="Referentiegegevensbold"/>
                    </w:pPr>
                    <w:r>
                      <w:t>Uw referentie</w:t>
                    </w:r>
                  </w:p>
                  <w:p w14:paraId="109CEF69" w14:textId="69DFD9EA" w:rsidR="00741D91" w:rsidRDefault="0028718F">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28EFAD6" wp14:editId="42398370">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DC5A0E" w14:textId="77777777" w:rsidR="00741D91" w:rsidRDefault="0028718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28EFAD6"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8DC5A0E" w14:textId="77777777" w:rsidR="00741D91" w:rsidRDefault="0028718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3743329" wp14:editId="0BDB83B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6E2B2D" w14:textId="77777777" w:rsidR="00014E1E" w:rsidRDefault="00014E1E"/>
                      </w:txbxContent>
                    </wps:txbx>
                    <wps:bodyPr vert="horz" wrap="square" lIns="0" tIns="0" rIns="0" bIns="0" anchor="t" anchorCtr="0"/>
                  </wps:wsp>
                </a:graphicData>
              </a:graphic>
            </wp:anchor>
          </w:drawing>
        </mc:Choice>
        <mc:Fallback>
          <w:pict>
            <v:shape w14:anchorId="33743329"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66E2B2D" w14:textId="77777777" w:rsidR="00014E1E" w:rsidRDefault="00014E1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44B6C"/>
    <w:multiLevelType w:val="multilevel"/>
    <w:tmpl w:val="1A1FD8E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D310DA8"/>
    <w:multiLevelType w:val="multilevel"/>
    <w:tmpl w:val="0B3B599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17F6C5"/>
    <w:multiLevelType w:val="multilevel"/>
    <w:tmpl w:val="3855C3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0B610B9"/>
    <w:multiLevelType w:val="hybridMultilevel"/>
    <w:tmpl w:val="67E89A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E93F4D"/>
    <w:multiLevelType w:val="multilevel"/>
    <w:tmpl w:val="C7890C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FFE6455"/>
    <w:multiLevelType w:val="multilevel"/>
    <w:tmpl w:val="029A8A2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8813516">
    <w:abstractNumId w:val="0"/>
  </w:num>
  <w:num w:numId="2" w16cid:durableId="1710640399">
    <w:abstractNumId w:val="5"/>
  </w:num>
  <w:num w:numId="3" w16cid:durableId="1346593682">
    <w:abstractNumId w:val="2"/>
  </w:num>
  <w:num w:numId="4" w16cid:durableId="96874587">
    <w:abstractNumId w:val="1"/>
  </w:num>
  <w:num w:numId="5" w16cid:durableId="878854906">
    <w:abstractNumId w:val="4"/>
  </w:num>
  <w:num w:numId="6" w16cid:durableId="1642882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BF"/>
    <w:rsid w:val="00014E1E"/>
    <w:rsid w:val="00023BDB"/>
    <w:rsid w:val="0005076F"/>
    <w:rsid w:val="000509DC"/>
    <w:rsid w:val="00060BD1"/>
    <w:rsid w:val="00060E6E"/>
    <w:rsid w:val="000C3DBF"/>
    <w:rsid w:val="000F21E2"/>
    <w:rsid w:val="00113ED3"/>
    <w:rsid w:val="0012281E"/>
    <w:rsid w:val="00171FD3"/>
    <w:rsid w:val="0019762D"/>
    <w:rsid w:val="00216BA7"/>
    <w:rsid w:val="00235123"/>
    <w:rsid w:val="00240850"/>
    <w:rsid w:val="00267418"/>
    <w:rsid w:val="00274F1A"/>
    <w:rsid w:val="002824A1"/>
    <w:rsid w:val="0028718F"/>
    <w:rsid w:val="00292C93"/>
    <w:rsid w:val="002972DA"/>
    <w:rsid w:val="002B210A"/>
    <w:rsid w:val="002B305C"/>
    <w:rsid w:val="002D357E"/>
    <w:rsid w:val="002E2491"/>
    <w:rsid w:val="00300076"/>
    <w:rsid w:val="0030146C"/>
    <w:rsid w:val="003047AB"/>
    <w:rsid w:val="00355477"/>
    <w:rsid w:val="0035738C"/>
    <w:rsid w:val="00361627"/>
    <w:rsid w:val="00362AB0"/>
    <w:rsid w:val="003C2413"/>
    <w:rsid w:val="003C7B33"/>
    <w:rsid w:val="00483C6E"/>
    <w:rsid w:val="004C7607"/>
    <w:rsid w:val="004D3077"/>
    <w:rsid w:val="00510B74"/>
    <w:rsid w:val="00512EEC"/>
    <w:rsid w:val="00523D74"/>
    <w:rsid w:val="00542BE7"/>
    <w:rsid w:val="00561C2A"/>
    <w:rsid w:val="00572F95"/>
    <w:rsid w:val="005B3D4E"/>
    <w:rsid w:val="005C0B61"/>
    <w:rsid w:val="00610DD8"/>
    <w:rsid w:val="006328E4"/>
    <w:rsid w:val="00692979"/>
    <w:rsid w:val="006C316E"/>
    <w:rsid w:val="006C408C"/>
    <w:rsid w:val="00741D91"/>
    <w:rsid w:val="00770A10"/>
    <w:rsid w:val="007B252E"/>
    <w:rsid w:val="007D2342"/>
    <w:rsid w:val="007D251E"/>
    <w:rsid w:val="007E4300"/>
    <w:rsid w:val="00821133"/>
    <w:rsid w:val="00821D5A"/>
    <w:rsid w:val="008233C9"/>
    <w:rsid w:val="008514CE"/>
    <w:rsid w:val="008555D7"/>
    <w:rsid w:val="008B2BF5"/>
    <w:rsid w:val="008D00AA"/>
    <w:rsid w:val="008D36EB"/>
    <w:rsid w:val="008F17EE"/>
    <w:rsid w:val="0090703E"/>
    <w:rsid w:val="00932368"/>
    <w:rsid w:val="009D1264"/>
    <w:rsid w:val="009F5C83"/>
    <w:rsid w:val="00A73A56"/>
    <w:rsid w:val="00A7785E"/>
    <w:rsid w:val="00AB533E"/>
    <w:rsid w:val="00AE3262"/>
    <w:rsid w:val="00B0491A"/>
    <w:rsid w:val="00B84783"/>
    <w:rsid w:val="00BA491E"/>
    <w:rsid w:val="00BF0D84"/>
    <w:rsid w:val="00CC4325"/>
    <w:rsid w:val="00CC546E"/>
    <w:rsid w:val="00CD1DF3"/>
    <w:rsid w:val="00CE3926"/>
    <w:rsid w:val="00CF11E4"/>
    <w:rsid w:val="00D26168"/>
    <w:rsid w:val="00D40F96"/>
    <w:rsid w:val="00D77E07"/>
    <w:rsid w:val="00D80FD9"/>
    <w:rsid w:val="00DD1177"/>
    <w:rsid w:val="00DE7F5D"/>
    <w:rsid w:val="00DF3FCF"/>
    <w:rsid w:val="00E35B5C"/>
    <w:rsid w:val="00EC603B"/>
    <w:rsid w:val="00ED172E"/>
    <w:rsid w:val="00F31E91"/>
    <w:rsid w:val="00F62345"/>
    <w:rsid w:val="00F83AF2"/>
    <w:rsid w:val="00FA6164"/>
    <w:rsid w:val="00FB009B"/>
    <w:rsid w:val="00FC6456"/>
    <w:rsid w:val="00FF3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42A80"/>
  <w15:docId w15:val="{9A90BB3F-0074-4746-B3A9-DAAF6D3D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C3D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3DBF"/>
    <w:rPr>
      <w:rFonts w:ascii="Verdana" w:hAnsi="Verdana"/>
      <w:color w:val="000000"/>
      <w:sz w:val="18"/>
      <w:szCs w:val="18"/>
    </w:rPr>
  </w:style>
  <w:style w:type="paragraph" w:styleId="Voettekst">
    <w:name w:val="footer"/>
    <w:basedOn w:val="Standaard"/>
    <w:link w:val="VoettekstChar"/>
    <w:uiPriority w:val="99"/>
    <w:unhideWhenUsed/>
    <w:rsid w:val="000C3DB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3DBF"/>
    <w:rPr>
      <w:rFonts w:ascii="Verdana" w:hAnsi="Verdana"/>
      <w:color w:val="000000"/>
      <w:sz w:val="18"/>
      <w:szCs w:val="18"/>
    </w:rPr>
  </w:style>
  <w:style w:type="paragraph" w:styleId="Lijstalinea">
    <w:name w:val="List Paragraph"/>
    <w:basedOn w:val="Standaard"/>
    <w:uiPriority w:val="34"/>
    <w:semiHidden/>
    <w:rsid w:val="000C3DBF"/>
    <w:pPr>
      <w:ind w:left="720"/>
      <w:contextualSpacing/>
    </w:pPr>
  </w:style>
  <w:style w:type="paragraph" w:styleId="Voetnoottekst">
    <w:name w:val="footnote text"/>
    <w:basedOn w:val="Standaard"/>
    <w:link w:val="VoetnoottekstChar"/>
    <w:uiPriority w:val="99"/>
    <w:semiHidden/>
    <w:unhideWhenUsed/>
    <w:rsid w:val="000C3DB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C3DBF"/>
    <w:rPr>
      <w:rFonts w:ascii="Verdana" w:hAnsi="Verdana"/>
      <w:color w:val="000000"/>
    </w:rPr>
  </w:style>
  <w:style w:type="character" w:styleId="Voetnootmarkering">
    <w:name w:val="footnote reference"/>
    <w:basedOn w:val="Standaardalinea-lettertype"/>
    <w:uiPriority w:val="99"/>
    <w:semiHidden/>
    <w:unhideWhenUsed/>
    <w:rsid w:val="000C3DBF"/>
    <w:rPr>
      <w:vertAlign w:val="superscript"/>
    </w:rPr>
  </w:style>
  <w:style w:type="paragraph" w:styleId="Revisie">
    <w:name w:val="Revision"/>
    <w:hidden/>
    <w:uiPriority w:val="99"/>
    <w:semiHidden/>
    <w:rsid w:val="00274F1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62345"/>
    <w:rPr>
      <w:sz w:val="16"/>
      <w:szCs w:val="16"/>
    </w:rPr>
  </w:style>
  <w:style w:type="paragraph" w:styleId="Tekstopmerking">
    <w:name w:val="annotation text"/>
    <w:basedOn w:val="Standaard"/>
    <w:link w:val="TekstopmerkingChar"/>
    <w:uiPriority w:val="99"/>
    <w:unhideWhenUsed/>
    <w:rsid w:val="00F62345"/>
    <w:pPr>
      <w:spacing w:line="240" w:lineRule="auto"/>
    </w:pPr>
    <w:rPr>
      <w:sz w:val="20"/>
      <w:szCs w:val="20"/>
    </w:rPr>
  </w:style>
  <w:style w:type="character" w:customStyle="1" w:styleId="TekstopmerkingChar">
    <w:name w:val="Tekst opmerking Char"/>
    <w:basedOn w:val="Standaardalinea-lettertype"/>
    <w:link w:val="Tekstopmerking"/>
    <w:uiPriority w:val="99"/>
    <w:rsid w:val="00F6234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62345"/>
    <w:rPr>
      <w:b/>
      <w:bCs/>
    </w:rPr>
  </w:style>
  <w:style w:type="character" w:customStyle="1" w:styleId="OnderwerpvanopmerkingChar">
    <w:name w:val="Onderwerp van opmerking Char"/>
    <w:basedOn w:val="TekstopmerkingChar"/>
    <w:link w:val="Onderwerpvanopmerking"/>
    <w:uiPriority w:val="99"/>
    <w:semiHidden/>
    <w:rsid w:val="00F6234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2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aivd.nl/actueel/nieuws/2024/03/01/clingendael-brengt-rapport-uit-over-veiligheid-europees-internetverkeer" TargetMode="Externa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3/10/17/bijlage-agenda-dosa-tgpdfa" TargetMode="External"/><Relationship Id="rId1" Type="http://schemas.openxmlformats.org/officeDocument/2006/relationships/hyperlink" Target="https://www.rijksoverheid.nl/documenten/kamerstukken/2023/12/11/kamerbrief-over-voorlopig-standpunt-voor-rijksorganisaties-bij-het-gebruik-van-generatieve-a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F0BC36-D419-DB4F-9093-9E41608D142B}">
  <we:reference id="wa104381727" version="1.0.0.9" store="nl-NL" storeType="OMEX"/>
  <we:alternateReferences>
    <we:reference id="WA104381727" version="1.0.0.9" store="" storeType="OMEX"/>
  </we:alternateReferences>
  <we:properties/>
  <we:bindings/>
  <we:snapshot xmlns:r="http://schemas.openxmlformats.org/officeDocument/2006/relationships"/>
</we:webextension>
</file>

<file path=docProps/app.xml><?xml version="1.0" encoding="utf-8"?>
<ap:Properties xmlns:vt="http://schemas.openxmlformats.org/officeDocument/2006/docPropsVTypes" xmlns:ap="http://schemas.openxmlformats.org/officeDocument/2006/extended-properties">
  <ap:Pages>7</ap:Pages>
  <ap:Words>2478</ap:Words>
  <ap:Characters>13634</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Brief - Evaluatie Rijksbreed Cloudbeleid</vt:lpstr>
    </vt:vector>
  </ap:TitlesOfParts>
  <ap:LinksUpToDate>false</ap:LinksUpToDate>
  <ap:CharactersWithSpaces>16080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2024-08-20T11:14:00.0000000Z</dcterms:created>
  <dcterms:modified xsi:type="dcterms:W3CDTF">2024-10-16T08:41:00.0000000Z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Evaluatie Rijksbreed Cloudbeleid</vt:lpwstr>
  </property>
  <property fmtid="{D5CDD505-2E9C-101B-9397-08002B2CF9AE}" pid="5" name="Publicatiedatum">
    <vt:lpwstr/>
  </property>
  <property fmtid="{D5CDD505-2E9C-101B-9397-08002B2CF9AE}" pid="6" name="Verantwoordelijke organisatie">
    <vt:lpwstr>DGDOO-CIO-Inform.beveiliging &amp; Privacy</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t.a.v. de Voorzitter van de Tweede Kamer der Staten-Generaal _x000d_
Postbus 20018_x000d_
2500 EA  Den Haag</vt:lpwstr>
  </property>
  <property fmtid="{D5CDD505-2E9C-101B-9397-08002B2CF9AE}" pid="11" name="Van">
    <vt:lpwstr/>
  </property>
  <property fmtid="{D5CDD505-2E9C-101B-9397-08002B2CF9AE}" pid="12" name="Datum">
    <vt:lpwstr>11 juli 2024</vt:lpwstr>
  </property>
  <property fmtid="{D5CDD505-2E9C-101B-9397-08002B2CF9AE}" pid="13" name="Opgesteld door, Naam">
    <vt:lpwstr>Jacques Eding</vt:lpwstr>
  </property>
  <property fmtid="{D5CDD505-2E9C-101B-9397-08002B2CF9AE}" pid="14" name="Opgesteld door, Telefoonnummer">
    <vt:lpwstr/>
  </property>
  <property fmtid="{D5CDD505-2E9C-101B-9397-08002B2CF9AE}" pid="15" name="Kenmerk">
    <vt:lpwstr>2024-0000697189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Evaluatie Rijksbreed Cloudbeleid</vt:lpwstr>
  </property>
  <property fmtid="{D5CDD505-2E9C-101B-9397-08002B2CF9AE}" pid="30" name="UwKenmerk">
    <vt:lpwstr/>
  </property>
</Properties>
</file>