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A9B" w:rsidRDefault="00884A9B" w14:paraId="709D4841" w14:textId="77777777">
      <w:r>
        <w:t>Geachte voorzitter,</w:t>
      </w:r>
    </w:p>
    <w:p w:rsidR="00884A9B" w:rsidRDefault="00884A9B" w14:paraId="0B83D5A2" w14:textId="77777777"/>
    <w:p w:rsidR="007D5D60" w:rsidRDefault="00BF2046" w14:paraId="2E0D0266" w14:textId="01B07468">
      <w:r>
        <w:t>Hierbij bied ik u de antwoorden aan op de schriftelijke vragen gesteld door het lid Van Baarle (DENK) over </w:t>
      </w:r>
      <w:r w:rsidRPr="000A686A" w:rsidR="00A476A7">
        <w:t>het bericht ‘Aardbevingsslachtoffers Marokko zijn wanhoop nabij: 'Ze zijn ons vergeten'</w:t>
      </w:r>
      <w:r w:rsidR="00A476A7">
        <w:t>.</w:t>
      </w:r>
      <w:r w:rsidR="00720689">
        <w:t xml:space="preserve"> </w:t>
      </w:r>
      <w:r>
        <w:t>Deze vragen werden ingezonden op </w:t>
      </w:r>
      <w:r w:rsidR="00A476A7">
        <w:t>11 september</w:t>
      </w:r>
      <w:r>
        <w:t xml:space="preserve"> 2024 met </w:t>
      </w:r>
      <w:r w:rsidR="00A476A7">
        <w:t>k</w:t>
      </w:r>
      <w:r>
        <w:t>enmerk 2024Z13367</w:t>
      </w:r>
      <w:r w:rsidR="00A476A7">
        <w:t>.</w:t>
      </w:r>
    </w:p>
    <w:p w:rsidR="007D5D60" w:rsidRDefault="007D5D60" w14:paraId="2E0D026A" w14:textId="77777777"/>
    <w:p w:rsidR="007D5D60" w:rsidRDefault="007D5D60" w14:paraId="2E0D026B" w14:textId="77777777"/>
    <w:p w:rsidR="00884A9B" w:rsidRDefault="00AB5D45" w14:paraId="64B6C5EC" w14:textId="77777777">
      <w:r>
        <w:t>De m</w:t>
      </w:r>
      <w:r w:rsidR="00BF2046">
        <w:t xml:space="preserve">inister voor Buitenlandse Handel </w:t>
      </w:r>
    </w:p>
    <w:p w:rsidR="007D5D60" w:rsidRDefault="00BF2046" w14:paraId="2E0D026C" w14:textId="0491B419">
      <w:r>
        <w:t>en Ontwikkelingshulp,</w:t>
      </w:r>
      <w:r>
        <w:br/>
      </w:r>
      <w:r>
        <w:br/>
      </w:r>
      <w:r>
        <w:br/>
      </w:r>
      <w:r>
        <w:br/>
      </w:r>
      <w:r>
        <w:br/>
      </w:r>
      <w:r>
        <w:br/>
        <w:t>Reinette Klever</w:t>
      </w:r>
    </w:p>
    <w:p w:rsidR="007D5D60" w:rsidRDefault="00BF2046" w14:paraId="2E0D026D" w14:textId="77777777">
      <w:pPr>
        <w:pStyle w:val="WitregelW1bodytekst"/>
      </w:pPr>
      <w:r>
        <w:br w:type="page"/>
      </w:r>
    </w:p>
    <w:p w:rsidR="007D5D60" w:rsidP="00884A9B" w:rsidRDefault="00BF2046" w14:paraId="2E0D026E" w14:textId="65C53130">
      <w:pPr>
        <w:spacing w:line="276" w:lineRule="auto"/>
      </w:pPr>
      <w:r>
        <w:rPr>
          <w:b/>
        </w:rPr>
        <w:lastRenderedPageBreak/>
        <w:t xml:space="preserve">Antwoorden van de </w:t>
      </w:r>
      <w:r w:rsidRPr="00AB5D45" w:rsidR="00AB5D45">
        <w:rPr>
          <w:b/>
        </w:rPr>
        <w:t>minister voor Buitenlandse Handel en Ontwikkelingshulp</w:t>
      </w:r>
      <w:r w:rsidR="00AB5D45">
        <w:rPr>
          <w:b/>
        </w:rPr>
        <w:t xml:space="preserve"> </w:t>
      </w:r>
      <w:r>
        <w:rPr>
          <w:b/>
        </w:rPr>
        <w:t>op vragen van het lid Van Baarle (DENK) over aardbevingsslachtoffers Marokko</w:t>
      </w:r>
    </w:p>
    <w:p w:rsidR="007D5D60" w:rsidP="00884A9B" w:rsidRDefault="007D5D60" w14:paraId="2E0D026F" w14:textId="77777777">
      <w:pPr>
        <w:spacing w:line="276" w:lineRule="auto"/>
      </w:pPr>
    </w:p>
    <w:p w:rsidR="007D5D60" w:rsidP="00884A9B" w:rsidRDefault="00BF2046" w14:paraId="2E0D0270" w14:textId="77777777">
      <w:pPr>
        <w:spacing w:line="276" w:lineRule="auto"/>
      </w:pPr>
      <w:r>
        <w:rPr>
          <w:b/>
        </w:rPr>
        <w:t>Vraag 1</w:t>
      </w:r>
    </w:p>
    <w:p w:rsidR="00A476A7" w:rsidP="00884A9B" w:rsidRDefault="00A476A7" w14:paraId="1971BCFA" w14:textId="31BA15B9">
      <w:pPr>
        <w:pStyle w:val="NoSpacing"/>
        <w:spacing w:line="276" w:lineRule="auto"/>
        <w:rPr>
          <w:rFonts w:ascii="Verdana" w:hAnsi="Verdana"/>
          <w:sz w:val="18"/>
          <w:szCs w:val="18"/>
        </w:rPr>
      </w:pPr>
      <w:r w:rsidRPr="000A686A">
        <w:rPr>
          <w:rFonts w:ascii="Verdana" w:hAnsi="Verdana"/>
          <w:sz w:val="18"/>
          <w:szCs w:val="18"/>
        </w:rPr>
        <w:t>Bent u bekend met het bericht ‘</w:t>
      </w:r>
      <w:r w:rsidRPr="000A686A">
        <w:rPr>
          <w:rFonts w:ascii="Verdana" w:hAnsi="Verdana"/>
          <w:i/>
          <w:iCs/>
          <w:sz w:val="18"/>
          <w:szCs w:val="18"/>
        </w:rPr>
        <w:t>Aardbevingsslachtoffers Marokko zijn wanhoop nabij: 'Ze zijn ons vergeten</w:t>
      </w:r>
      <w:r w:rsidRPr="000A686A">
        <w:rPr>
          <w:rFonts w:ascii="Verdana" w:hAnsi="Verdana"/>
          <w:sz w:val="18"/>
          <w:szCs w:val="18"/>
        </w:rPr>
        <w:t>'?</w:t>
      </w:r>
      <w:r>
        <w:rPr>
          <w:rFonts w:ascii="Verdana" w:hAnsi="Verdana"/>
          <w:sz w:val="18"/>
          <w:szCs w:val="18"/>
        </w:rPr>
        <w:t xml:space="preserve"> </w:t>
      </w:r>
      <w:r w:rsidRPr="000A686A">
        <w:rPr>
          <w:rFonts w:ascii="Verdana" w:hAnsi="Verdana"/>
          <w:sz w:val="18"/>
          <w:szCs w:val="18"/>
        </w:rPr>
        <w:t>[1]</w:t>
      </w:r>
    </w:p>
    <w:p w:rsidR="007D5D60" w:rsidP="00884A9B" w:rsidRDefault="007D5D60" w14:paraId="2E0D0272" w14:textId="77777777">
      <w:pPr>
        <w:spacing w:line="276" w:lineRule="auto"/>
      </w:pPr>
    </w:p>
    <w:p w:rsidR="007D5D60" w:rsidP="00884A9B" w:rsidRDefault="00BF2046" w14:paraId="2E0D0273" w14:textId="77777777">
      <w:pPr>
        <w:spacing w:line="276" w:lineRule="auto"/>
      </w:pPr>
      <w:r>
        <w:rPr>
          <w:b/>
        </w:rPr>
        <w:t>Antwoord</w:t>
      </w:r>
    </w:p>
    <w:p w:rsidR="007D5D60" w:rsidP="00884A9B" w:rsidRDefault="00A476A7" w14:paraId="2E0D0274" w14:textId="04DEB4CA">
      <w:pPr>
        <w:spacing w:line="276" w:lineRule="auto"/>
      </w:pPr>
      <w:r>
        <w:t>Ja.</w:t>
      </w:r>
    </w:p>
    <w:p w:rsidR="007D5D60" w:rsidP="00884A9B" w:rsidRDefault="007D5D60" w14:paraId="2E0D0275" w14:textId="77777777">
      <w:pPr>
        <w:spacing w:line="276" w:lineRule="auto"/>
      </w:pPr>
    </w:p>
    <w:p w:rsidR="007D5D60" w:rsidP="00884A9B" w:rsidRDefault="00BF2046" w14:paraId="2E0D0276" w14:textId="77777777">
      <w:pPr>
        <w:spacing w:line="276" w:lineRule="auto"/>
      </w:pPr>
      <w:r>
        <w:rPr>
          <w:b/>
        </w:rPr>
        <w:t>Vraag 2</w:t>
      </w:r>
    </w:p>
    <w:p w:rsidR="007D5D60" w:rsidP="00884A9B" w:rsidRDefault="00A476A7" w14:paraId="2E0D0277" w14:textId="4F3DDE84">
      <w:pPr>
        <w:spacing w:line="276" w:lineRule="auto"/>
      </w:pPr>
      <w:r w:rsidRPr="000A686A">
        <w:t xml:space="preserve">Kunt u met ons delen wat de actuele humanitaire situatie in het </w:t>
      </w:r>
      <w:r>
        <w:t>a</w:t>
      </w:r>
      <w:r w:rsidRPr="000A686A">
        <w:t>ardbevingsgebied in Marokko is? Klopt het dat vele mensen nog in tijdelijke huisvesting verblijven en dat er in verschillende gebieden nog geen wederopbouw van de infrastructuur heeft plaatsgevonden?</w:t>
      </w:r>
    </w:p>
    <w:p w:rsidR="007D5D60" w:rsidP="00884A9B" w:rsidRDefault="007D5D60" w14:paraId="2E0D0278" w14:textId="77777777">
      <w:pPr>
        <w:spacing w:line="276" w:lineRule="auto"/>
      </w:pPr>
    </w:p>
    <w:p w:rsidR="007D5D60" w:rsidP="00884A9B" w:rsidRDefault="00BF2046" w14:paraId="2E0D0279" w14:textId="77777777">
      <w:pPr>
        <w:spacing w:line="276" w:lineRule="auto"/>
      </w:pPr>
      <w:r>
        <w:rPr>
          <w:b/>
        </w:rPr>
        <w:t>Antwoord</w:t>
      </w:r>
    </w:p>
    <w:p w:rsidR="00A476A7" w:rsidP="00884A9B" w:rsidRDefault="00A476A7" w14:paraId="468502C3" w14:textId="77777777">
      <w:pPr>
        <w:pStyle w:val="NoSpacing"/>
        <w:spacing w:line="276" w:lineRule="auto"/>
        <w:rPr>
          <w:color w:val="46B1E1"/>
        </w:rPr>
      </w:pPr>
      <w:r>
        <w:rPr>
          <w:rFonts w:ascii="Verdana" w:hAnsi="Verdana"/>
          <w:sz w:val="18"/>
          <w:szCs w:val="18"/>
        </w:rPr>
        <w:t xml:space="preserve">De humanitaire situatie en de mate van wederopbouw verschilt per regio in het door de aardbeving getroffen gebied. Er zijn dorpen waar de wederopbouw nog niet ver gevorderd is en waar de bevolking nog in tijdelijke huisvesting verblijft en afhankelijk is van hulporganisaties zoals de </w:t>
      </w:r>
      <w:r w:rsidRPr="00C30FBB">
        <w:rPr>
          <w:rFonts w:ascii="Verdana" w:hAnsi="Verdana"/>
          <w:sz w:val="18"/>
          <w:szCs w:val="18"/>
        </w:rPr>
        <w:t xml:space="preserve">Marokkaanse Rode Halve Maan </w:t>
      </w:r>
      <w:r>
        <w:rPr>
          <w:rFonts w:ascii="Verdana" w:hAnsi="Verdana"/>
          <w:sz w:val="18"/>
          <w:szCs w:val="18"/>
        </w:rPr>
        <w:t>om te voorzien in basisbehoeften. Ondanks de verschillende initiatieven van de Marokkaanse overheid en (internationale) hulporganisaties is de wederopbouwopgave nog altijd enorm en zal v</w:t>
      </w:r>
      <w:r w:rsidRPr="00C30FBB">
        <w:rPr>
          <w:rFonts w:ascii="Verdana" w:hAnsi="Verdana"/>
          <w:sz w:val="18"/>
          <w:szCs w:val="18"/>
        </w:rPr>
        <w:t xml:space="preserve">olledig herstel </w:t>
      </w:r>
      <w:r>
        <w:rPr>
          <w:rFonts w:ascii="Verdana" w:hAnsi="Verdana"/>
          <w:sz w:val="18"/>
          <w:szCs w:val="18"/>
        </w:rPr>
        <w:t xml:space="preserve">nog de nodige </w:t>
      </w:r>
      <w:r w:rsidRPr="00C30FBB">
        <w:rPr>
          <w:rFonts w:ascii="Verdana" w:hAnsi="Verdana"/>
          <w:sz w:val="18"/>
          <w:szCs w:val="18"/>
        </w:rPr>
        <w:t xml:space="preserve">tijd in beslag nemen. </w:t>
      </w:r>
    </w:p>
    <w:p w:rsidR="007D5D60" w:rsidP="00884A9B" w:rsidRDefault="007D5D60" w14:paraId="2E0D027B" w14:textId="77777777">
      <w:pPr>
        <w:spacing w:line="276" w:lineRule="auto"/>
      </w:pPr>
    </w:p>
    <w:p w:rsidR="007D5D60" w:rsidP="00884A9B" w:rsidRDefault="00BF2046" w14:paraId="2E0D027C" w14:textId="77777777">
      <w:pPr>
        <w:spacing w:line="276" w:lineRule="auto"/>
      </w:pPr>
      <w:r>
        <w:rPr>
          <w:b/>
        </w:rPr>
        <w:t>Vraag 3</w:t>
      </w:r>
    </w:p>
    <w:p w:rsidR="00A476A7" w:rsidP="00884A9B" w:rsidRDefault="00A476A7" w14:paraId="6FDBAEA0" w14:textId="77777777">
      <w:pPr>
        <w:pStyle w:val="NoSpacing"/>
        <w:spacing w:line="276" w:lineRule="auto"/>
        <w:rPr>
          <w:rFonts w:ascii="Verdana" w:hAnsi="Verdana"/>
          <w:sz w:val="18"/>
          <w:szCs w:val="18"/>
        </w:rPr>
      </w:pPr>
      <w:r w:rsidRPr="000A686A">
        <w:rPr>
          <w:rFonts w:ascii="Verdana" w:hAnsi="Verdana"/>
          <w:sz w:val="18"/>
          <w:szCs w:val="18"/>
        </w:rPr>
        <w:t>Op welke wijze heeft de Nederlandse overheid sinds de aardbeving hulp geboden en middelen vrijgemaakt om de getroffenen in het aardbevingsgebied te helpen?</w:t>
      </w:r>
    </w:p>
    <w:p w:rsidR="007D5D60" w:rsidP="00884A9B" w:rsidRDefault="007D5D60" w14:paraId="2E0D027E" w14:textId="77777777">
      <w:pPr>
        <w:spacing w:line="276" w:lineRule="auto"/>
      </w:pPr>
    </w:p>
    <w:p w:rsidR="007D5D60" w:rsidP="00884A9B" w:rsidRDefault="00BF2046" w14:paraId="2E0D027F" w14:textId="77777777">
      <w:pPr>
        <w:spacing w:line="276" w:lineRule="auto"/>
      </w:pPr>
      <w:r>
        <w:rPr>
          <w:b/>
        </w:rPr>
        <w:t>Antwoord</w:t>
      </w:r>
    </w:p>
    <w:p w:rsidR="007D5D60" w:rsidP="00884A9B" w:rsidRDefault="00A476A7" w14:paraId="2E0D0280" w14:textId="37BF39F1">
      <w:pPr>
        <w:spacing w:line="276" w:lineRule="auto"/>
      </w:pPr>
      <w:r>
        <w:t xml:space="preserve">De Nederlandse overheid </w:t>
      </w:r>
      <w:r w:rsidRPr="00157E5F">
        <w:t xml:space="preserve">heeft </w:t>
      </w:r>
      <w:r>
        <w:t>onmiddellijk</w:t>
      </w:r>
      <w:r w:rsidRPr="00157E5F">
        <w:t xml:space="preserve"> na de aardbeving 5 miljoen </w:t>
      </w:r>
      <w:r>
        <w:t xml:space="preserve">euro </w:t>
      </w:r>
      <w:r w:rsidRPr="00157E5F">
        <w:t xml:space="preserve">vrijgemaakt voor steun aan </w:t>
      </w:r>
      <w:r w:rsidRPr="00FF64D3">
        <w:t xml:space="preserve">het </w:t>
      </w:r>
      <w:r w:rsidRPr="00157E5F">
        <w:rPr>
          <w:i/>
          <w:iCs/>
        </w:rPr>
        <w:t>Emergency Appeal</w:t>
      </w:r>
      <w:r w:rsidRPr="00FF64D3">
        <w:t xml:space="preserve"> v</w:t>
      </w:r>
      <w:r w:rsidRPr="00157E5F">
        <w:t xml:space="preserve">an de </w:t>
      </w:r>
      <w:r w:rsidRPr="00C30FBB">
        <w:t>Internationale Federatie van het Rode Kruis- en Rode Halve Maanverenigingen</w:t>
      </w:r>
      <w:r>
        <w:t xml:space="preserve"> (IFRC)</w:t>
      </w:r>
      <w:r w:rsidRPr="00C30FBB">
        <w:t xml:space="preserve"> </w:t>
      </w:r>
      <w:r w:rsidRPr="00157E5F">
        <w:t>die</w:t>
      </w:r>
      <w:r>
        <w:t xml:space="preserve"> de hulpoperatie van de</w:t>
      </w:r>
      <w:r w:rsidRPr="00FF64D3">
        <w:t xml:space="preserve"> Marokkaanse </w:t>
      </w:r>
      <w:r>
        <w:t xml:space="preserve">Rode </w:t>
      </w:r>
      <w:r w:rsidRPr="00FF64D3">
        <w:t>Halve Maan</w:t>
      </w:r>
      <w:r>
        <w:t xml:space="preserve"> ondersteunt. Deze bijdrage is gedaan </w:t>
      </w:r>
      <w:r w:rsidRPr="00FF64D3">
        <w:t>via het Nederlandse Rode Kruis.</w:t>
      </w:r>
      <w:r>
        <w:t xml:space="preserve"> Hiermee kon voedsel, tijdelijk onderdak, gezondheidszorg en drinkwater worden gegeven.</w:t>
      </w:r>
      <w:r w:rsidRPr="00157E5F">
        <w:t xml:space="preserve"> </w:t>
      </w:r>
      <w:r>
        <w:t xml:space="preserve">Ruim </w:t>
      </w:r>
      <w:r w:rsidRPr="00157E5F">
        <w:t>23.</w:t>
      </w:r>
      <w:r>
        <w:t>000 mensen zijn</w:t>
      </w:r>
      <w:r w:rsidRPr="00157E5F">
        <w:t xml:space="preserve"> bereikt met directe noodhulp</w:t>
      </w:r>
      <w:r>
        <w:t xml:space="preserve"> en ruim </w:t>
      </w:r>
      <w:r w:rsidRPr="00157E5F">
        <w:t>18.</w:t>
      </w:r>
      <w:r>
        <w:t>000 mensen zijn</w:t>
      </w:r>
      <w:r w:rsidRPr="00157E5F">
        <w:t xml:space="preserve"> geholpen met onderdak en hulp bij huisvesting</w:t>
      </w:r>
      <w:r>
        <w:t>. Ook ondersteunde de Marokkaanse Rode Halve Maan</w:t>
      </w:r>
      <w:r w:rsidRPr="00157E5F">
        <w:t xml:space="preserve"> huishoudens met </w:t>
      </w:r>
      <w:r>
        <w:t>programma’s</w:t>
      </w:r>
      <w:r w:rsidRPr="00157E5F">
        <w:t xml:space="preserve"> voor voedselzekerheid en levensonderhoud</w:t>
      </w:r>
      <w:r>
        <w:t xml:space="preserve"> en herstelde zij</w:t>
      </w:r>
      <w:r w:rsidRPr="00157E5F">
        <w:t xml:space="preserve"> water en </w:t>
      </w:r>
      <w:r>
        <w:t xml:space="preserve">sanitaire </w:t>
      </w:r>
      <w:r w:rsidRPr="00157E5F">
        <w:t>infrastructuur</w:t>
      </w:r>
      <w:r>
        <w:t>.</w:t>
      </w:r>
    </w:p>
    <w:p w:rsidR="007D5D60" w:rsidP="00884A9B" w:rsidRDefault="007D5D60" w14:paraId="2E0D0281" w14:textId="77777777">
      <w:pPr>
        <w:spacing w:line="276" w:lineRule="auto"/>
      </w:pPr>
    </w:p>
    <w:p w:rsidR="007D5D60" w:rsidP="00884A9B" w:rsidRDefault="00BF2046" w14:paraId="2E0D0282" w14:textId="77777777">
      <w:pPr>
        <w:spacing w:line="276" w:lineRule="auto"/>
      </w:pPr>
      <w:r>
        <w:rPr>
          <w:b/>
        </w:rPr>
        <w:t>Vraag 4</w:t>
      </w:r>
    </w:p>
    <w:p w:rsidR="007D5D60" w:rsidP="00884A9B" w:rsidRDefault="00A476A7" w14:paraId="2E0D0283" w14:textId="1EA8E245">
      <w:pPr>
        <w:spacing w:line="276" w:lineRule="auto"/>
      </w:pPr>
      <w:r w:rsidRPr="000A686A">
        <w:t>Is er voor de komende periode vanuit de Nederlandse overheid hulp aangeboden voor de getroffenen in het aardbevingsgebied en kunt u aangeven of hier in de komende periode ook middelen voor vrij zullen worden gemaakt?</w:t>
      </w:r>
    </w:p>
    <w:p w:rsidR="007D5D60" w:rsidP="00884A9B" w:rsidRDefault="007D5D60" w14:paraId="2E0D0284" w14:textId="77777777">
      <w:pPr>
        <w:spacing w:line="276" w:lineRule="auto"/>
      </w:pPr>
    </w:p>
    <w:p w:rsidR="00884A9B" w:rsidP="00884A9B" w:rsidRDefault="00884A9B" w14:paraId="51D4F95B" w14:textId="77777777">
      <w:pPr>
        <w:spacing w:line="276" w:lineRule="auto"/>
      </w:pPr>
    </w:p>
    <w:p w:rsidR="00884A9B" w:rsidP="00884A9B" w:rsidRDefault="00884A9B" w14:paraId="2071ED1B" w14:textId="77777777">
      <w:pPr>
        <w:spacing w:line="276" w:lineRule="auto"/>
      </w:pPr>
    </w:p>
    <w:p w:rsidR="007D5D60" w:rsidP="00884A9B" w:rsidRDefault="00BF2046" w14:paraId="2E0D0285" w14:textId="77777777">
      <w:pPr>
        <w:spacing w:line="276" w:lineRule="auto"/>
      </w:pPr>
      <w:r>
        <w:rPr>
          <w:b/>
        </w:rPr>
        <w:lastRenderedPageBreak/>
        <w:t>Antwoord</w:t>
      </w:r>
    </w:p>
    <w:p w:rsidRPr="00A476A7" w:rsidR="00A476A7" w:rsidP="00884A9B" w:rsidRDefault="00A476A7" w14:paraId="528F58B2" w14:textId="77777777">
      <w:pPr>
        <w:spacing w:line="276" w:lineRule="auto"/>
      </w:pPr>
      <w:r w:rsidRPr="00A476A7">
        <w:t xml:space="preserve">De implementatietijd van de noodhulpoperatie van IFRC en de Marokkaanse Rode Halve Maan waar Nederland 5 miljoen euro aan heeft bijgedragen loopt nog tot 31 december 2025, waarmee nog altijd in behoeften voorzien wordt van personen die door de aardbeving getroffen zijn. </w:t>
      </w:r>
    </w:p>
    <w:p w:rsidR="007D5D60" w:rsidP="00884A9B" w:rsidRDefault="007D5D60" w14:paraId="2E0D0287" w14:textId="77777777">
      <w:pPr>
        <w:spacing w:line="276" w:lineRule="auto"/>
      </w:pPr>
    </w:p>
    <w:p w:rsidR="007D5D60" w:rsidP="00884A9B" w:rsidRDefault="00BF2046" w14:paraId="2E0D0288" w14:textId="77777777">
      <w:pPr>
        <w:spacing w:line="276" w:lineRule="auto"/>
      </w:pPr>
      <w:r>
        <w:rPr>
          <w:b/>
        </w:rPr>
        <w:t>Vraag 5</w:t>
      </w:r>
    </w:p>
    <w:p w:rsidR="00A476A7" w:rsidP="00884A9B" w:rsidRDefault="00A476A7" w14:paraId="3F2F90FA" w14:textId="77777777">
      <w:pPr>
        <w:pStyle w:val="NoSpacing"/>
        <w:spacing w:line="276" w:lineRule="auto"/>
        <w:rPr>
          <w:rFonts w:ascii="Verdana" w:hAnsi="Verdana"/>
          <w:sz w:val="18"/>
          <w:szCs w:val="18"/>
        </w:rPr>
      </w:pPr>
      <w:r w:rsidRPr="000A686A">
        <w:rPr>
          <w:rFonts w:ascii="Verdana" w:hAnsi="Verdana"/>
          <w:sz w:val="18"/>
          <w:szCs w:val="18"/>
        </w:rPr>
        <w:t>Indien er voor de komende periode geen middelen zijn vrijgemaakt om de getroffenen in het aardbevingsgebied te kunnen helpen en bij te dragen aan wederopbouw, bent u dan alsnog bereid om dit te doen? Zo nee, waarom niet?</w:t>
      </w:r>
    </w:p>
    <w:p w:rsidR="00A476A7" w:rsidP="00884A9B" w:rsidRDefault="00A476A7" w14:paraId="44B45E43" w14:textId="77777777">
      <w:pPr>
        <w:spacing w:line="276" w:lineRule="auto"/>
      </w:pPr>
    </w:p>
    <w:p w:rsidR="00A476A7" w:rsidP="00884A9B" w:rsidRDefault="00A476A7" w14:paraId="3312B58F" w14:textId="77CF0888">
      <w:pPr>
        <w:spacing w:line="276" w:lineRule="auto"/>
      </w:pPr>
      <w:r>
        <w:rPr>
          <w:b/>
        </w:rPr>
        <w:t>Vraag 6</w:t>
      </w:r>
    </w:p>
    <w:p w:rsidRPr="00696AF9" w:rsidR="00A476A7" w:rsidP="00884A9B" w:rsidRDefault="00A476A7" w14:paraId="75DB96E5" w14:textId="77777777">
      <w:pPr>
        <w:pStyle w:val="NoSpacing"/>
        <w:spacing w:line="276" w:lineRule="auto"/>
        <w:rPr>
          <w:rFonts w:ascii="Verdana" w:hAnsi="Verdana"/>
          <w:sz w:val="18"/>
          <w:szCs w:val="18"/>
        </w:rPr>
      </w:pPr>
      <w:r w:rsidRPr="00696AF9">
        <w:rPr>
          <w:rFonts w:ascii="Verdana" w:hAnsi="Verdana"/>
          <w:sz w:val="18"/>
          <w:szCs w:val="18"/>
        </w:rPr>
        <w:t>Bent u bereid om het helpen met de wederopbouw en het bieden van hulp aan de getroffenen in het aardbevingsgebied blijvend in internationaal verband onder de aandacht te brengen? Zo nee, waarom niet?</w:t>
      </w:r>
    </w:p>
    <w:p w:rsidR="007D5D60" w:rsidP="00884A9B" w:rsidRDefault="007D5D60" w14:paraId="2E0D028A" w14:textId="77777777">
      <w:pPr>
        <w:spacing w:line="276" w:lineRule="auto"/>
      </w:pPr>
    </w:p>
    <w:p w:rsidR="007D5D60" w:rsidP="00884A9B" w:rsidRDefault="00BF2046" w14:paraId="2E0D028B" w14:textId="12DFE262">
      <w:pPr>
        <w:spacing w:line="276" w:lineRule="auto"/>
      </w:pPr>
      <w:r>
        <w:rPr>
          <w:b/>
        </w:rPr>
        <w:t>Antwoord</w:t>
      </w:r>
      <w:r w:rsidR="00A476A7">
        <w:rPr>
          <w:b/>
        </w:rPr>
        <w:t xml:space="preserve"> op vraag 5 en 6</w:t>
      </w:r>
    </w:p>
    <w:p w:rsidR="007D5D60" w:rsidP="00884A9B" w:rsidRDefault="00A476A7" w14:paraId="2E0D028C" w14:textId="61AA4915">
      <w:pPr>
        <w:spacing w:line="276" w:lineRule="auto"/>
      </w:pPr>
      <w:r w:rsidRPr="5B79F399">
        <w:t xml:space="preserve">De Marokkaanse overheid heeft veel inspanningen verricht om hulp te mobiliseren na de aardbeving. </w:t>
      </w:r>
      <w:r>
        <w:t xml:space="preserve">Voor de </w:t>
      </w:r>
      <w:r w:rsidRPr="5B79F399">
        <w:t xml:space="preserve">coördinatie van de wederopbouw en de economische ontwikkeling van het getroffen gebied heeft Marokko een agentschap opgericht, de </w:t>
      </w:r>
      <w:r w:rsidRPr="5B79F399">
        <w:rPr>
          <w:i/>
          <w:iCs/>
        </w:rPr>
        <w:t xml:space="preserve">Agence de </w:t>
      </w:r>
      <w:proofErr w:type="spellStart"/>
      <w:r w:rsidRPr="5B79F399">
        <w:rPr>
          <w:i/>
          <w:iCs/>
        </w:rPr>
        <w:t>Développement</w:t>
      </w:r>
      <w:proofErr w:type="spellEnd"/>
      <w:r w:rsidRPr="5B79F399">
        <w:rPr>
          <w:i/>
          <w:iCs/>
        </w:rPr>
        <w:t xml:space="preserve"> du </w:t>
      </w:r>
      <w:proofErr w:type="spellStart"/>
      <w:r w:rsidRPr="5B79F399">
        <w:rPr>
          <w:i/>
          <w:iCs/>
        </w:rPr>
        <w:t>Haut</w:t>
      </w:r>
      <w:proofErr w:type="spellEnd"/>
      <w:r w:rsidRPr="5B79F399">
        <w:rPr>
          <w:i/>
          <w:iCs/>
        </w:rPr>
        <w:t xml:space="preserve"> Atlas</w:t>
      </w:r>
      <w:r w:rsidRPr="5B79F399">
        <w:t xml:space="preserve">. Nederland heeft in oktober 2023 via Invest International een bedrag van 50 miljoen euro vrijgemaakt om bij te dragen aan het Marokkaanse wederopbouwprogramma. Nederland draagt als </w:t>
      </w:r>
      <w:r>
        <w:t>lid van de</w:t>
      </w:r>
      <w:r w:rsidRPr="5B79F399">
        <w:t xml:space="preserve"> Europese Unie en Europese Investeringsbank </w:t>
      </w:r>
      <w:r>
        <w:t xml:space="preserve">ook </w:t>
      </w:r>
      <w:r w:rsidRPr="5B79F399">
        <w:t xml:space="preserve">indirect bij aan de wederopbouw van het getroffen gebied. </w:t>
      </w:r>
      <w:r>
        <w:t>H</w:t>
      </w:r>
      <w:r w:rsidRPr="5B79F399">
        <w:t>et belang van wederopbouw en hulpverlening</w:t>
      </w:r>
      <w:r>
        <w:t xml:space="preserve"> wordt in internationale contacten onder de aandacht gebracht.</w:t>
      </w:r>
    </w:p>
    <w:p w:rsidR="00A476A7" w:rsidP="00884A9B" w:rsidRDefault="00A476A7" w14:paraId="34CCE546" w14:textId="77777777">
      <w:pPr>
        <w:spacing w:line="276" w:lineRule="auto"/>
      </w:pPr>
    </w:p>
    <w:p w:rsidR="00A476A7" w:rsidP="00884A9B" w:rsidRDefault="00A476A7" w14:paraId="3937E3D5" w14:textId="77777777">
      <w:pPr>
        <w:spacing w:line="276" w:lineRule="auto"/>
      </w:pPr>
    </w:p>
    <w:p w:rsidR="00A476A7" w:rsidP="00884A9B" w:rsidRDefault="00A476A7" w14:paraId="6E2BDB23" w14:textId="77777777">
      <w:pPr>
        <w:spacing w:line="276" w:lineRule="auto"/>
      </w:pPr>
    </w:p>
    <w:p w:rsidRPr="00A476A7" w:rsidR="00A476A7" w:rsidP="00884A9B" w:rsidRDefault="00A476A7" w14:paraId="241901B7" w14:textId="1C34EFAF">
      <w:pPr>
        <w:spacing w:line="276" w:lineRule="auto"/>
        <w:rPr>
          <w:lang w:val="fr-FR"/>
        </w:rPr>
      </w:pPr>
      <w:r w:rsidRPr="00A476A7">
        <w:rPr>
          <w:lang w:val="fr-FR"/>
        </w:rPr>
        <w:t>[1] NOS, 7 september 2024, https://nos.nl/artikel/2536277-aardbevingsslachtoffers-marokko-zijn-wanhoop-nabij-ze-zijn-ons-vergeten</w:t>
      </w:r>
    </w:p>
    <w:sectPr w:rsidRPr="00A476A7" w:rsidR="00A476A7">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D0295" w14:textId="77777777" w:rsidR="00BF2046" w:rsidRDefault="00BF2046">
      <w:pPr>
        <w:spacing w:line="240" w:lineRule="auto"/>
      </w:pPr>
      <w:r>
        <w:separator/>
      </w:r>
    </w:p>
  </w:endnote>
  <w:endnote w:type="continuationSeparator" w:id="0">
    <w:p w14:paraId="2E0D0297" w14:textId="77777777" w:rsidR="00BF2046" w:rsidRDefault="00BF20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EBCD" w14:textId="77777777" w:rsidR="00004471" w:rsidRDefault="00004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7193" w14:textId="77777777" w:rsidR="00004471" w:rsidRDefault="00004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9443" w14:textId="77777777" w:rsidR="00004471" w:rsidRDefault="00004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0291" w14:textId="77777777" w:rsidR="00BF2046" w:rsidRDefault="00BF2046">
      <w:pPr>
        <w:spacing w:line="240" w:lineRule="auto"/>
      </w:pPr>
      <w:r>
        <w:separator/>
      </w:r>
    </w:p>
  </w:footnote>
  <w:footnote w:type="continuationSeparator" w:id="0">
    <w:p w14:paraId="2E0D0293" w14:textId="77777777" w:rsidR="00BF2046" w:rsidRDefault="00BF20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252D" w14:textId="77777777" w:rsidR="00004471" w:rsidRDefault="00004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028D" w14:textId="0CD06AD9" w:rsidR="007D5D60" w:rsidRDefault="00BF2046">
    <w:r>
      <w:rPr>
        <w:noProof/>
      </w:rPr>
      <mc:AlternateContent>
        <mc:Choice Requires="wps">
          <w:drawing>
            <wp:anchor distT="0" distB="0" distL="0" distR="0" simplePos="0" relativeHeight="251652608" behindDoc="0" locked="1" layoutInCell="1" allowOverlap="1" wp14:anchorId="2E0D0291" wp14:editId="31D631E4">
              <wp:simplePos x="0" y="0"/>
              <wp:positionH relativeFrom="page">
                <wp:posOffset>5923915</wp:posOffset>
              </wp:positionH>
              <wp:positionV relativeFrom="page">
                <wp:posOffset>1962150</wp:posOffset>
              </wp:positionV>
              <wp:extent cx="14192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19225" cy="8009890"/>
                      </a:xfrm>
                      <a:prstGeom prst="rect">
                        <a:avLst/>
                      </a:prstGeom>
                      <a:noFill/>
                    </wps:spPr>
                    <wps:txbx>
                      <w:txbxContent>
                        <w:p w14:paraId="2E0D02C0" w14:textId="77777777" w:rsidR="007D5D60" w:rsidRDefault="00BF2046">
                          <w:pPr>
                            <w:pStyle w:val="Referentiegegevensbold"/>
                          </w:pPr>
                          <w:r>
                            <w:t>Ministerie van Buitenlandse Zaken</w:t>
                          </w:r>
                        </w:p>
                        <w:p w14:paraId="2E0D02C1" w14:textId="77777777" w:rsidR="007D5D60" w:rsidRDefault="007D5D60">
                          <w:pPr>
                            <w:pStyle w:val="WitregelW2"/>
                          </w:pPr>
                        </w:p>
                        <w:p w14:paraId="2E0D02C2" w14:textId="77777777" w:rsidR="007D5D60" w:rsidRDefault="00BF2046">
                          <w:pPr>
                            <w:pStyle w:val="Referentiegegevensbold"/>
                          </w:pPr>
                          <w:r>
                            <w:t>Onze referentie</w:t>
                          </w:r>
                        </w:p>
                        <w:p w14:paraId="2E0D02C3" w14:textId="77777777" w:rsidR="007D5D60" w:rsidRDefault="00BF2046">
                          <w:pPr>
                            <w:pStyle w:val="Referentiegegevens"/>
                          </w:pPr>
                          <w:r>
                            <w:t>BZ2405703</w:t>
                          </w:r>
                        </w:p>
                      </w:txbxContent>
                    </wps:txbx>
                    <wps:bodyPr vert="horz" wrap="square" lIns="0" tIns="0" rIns="0" bIns="0" anchor="t" anchorCtr="0"/>
                  </wps:wsp>
                </a:graphicData>
              </a:graphic>
              <wp14:sizeRelH relativeFrom="margin">
                <wp14:pctWidth>0</wp14:pctWidth>
              </wp14:sizeRelH>
            </wp:anchor>
          </w:drawing>
        </mc:Choice>
        <mc:Fallback>
          <w:pict>
            <v:shapetype w14:anchorId="2E0D0291" id="_x0000_t202" coordsize="21600,21600" o:spt="202" path="m,l,21600r21600,l21600,xe">
              <v:stroke joinstyle="miter"/>
              <v:path gradientshapeok="t" o:connecttype="rect"/>
            </v:shapetype>
            <v:shape id="41b1110a-80a4-11ea-b356-6230a4311406" o:spid="_x0000_s1026" type="#_x0000_t202" style="position:absolute;margin-left:466.45pt;margin-top:154.5pt;width:111.7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" filled="f" stroked="f">
              <v:textbox inset="0,0,0,0">
                <w:txbxContent>
                  <w:p w14:paraId="2E0D02C0" w14:textId="77777777" w:rsidR="007D5D60" w:rsidRDefault="00BF2046">
                    <w:pPr>
                      <w:pStyle w:val="Referentiegegevensbold"/>
                    </w:pPr>
                    <w:r>
                      <w:t>Ministerie van Buitenlandse Zaken</w:t>
                    </w:r>
                  </w:p>
                  <w:p w14:paraId="2E0D02C1" w14:textId="77777777" w:rsidR="007D5D60" w:rsidRDefault="007D5D60">
                    <w:pPr>
                      <w:pStyle w:val="WitregelW2"/>
                    </w:pPr>
                  </w:p>
                  <w:p w14:paraId="2E0D02C2" w14:textId="77777777" w:rsidR="007D5D60" w:rsidRDefault="00BF2046">
                    <w:pPr>
                      <w:pStyle w:val="Referentiegegevensbold"/>
                    </w:pPr>
                    <w:r>
                      <w:t>Onze referentie</w:t>
                    </w:r>
                  </w:p>
                  <w:p w14:paraId="2E0D02C3" w14:textId="77777777" w:rsidR="007D5D60" w:rsidRDefault="00BF2046">
                    <w:pPr>
                      <w:pStyle w:val="Referentiegegevens"/>
                    </w:pPr>
                    <w:r>
                      <w:t>BZ2405703</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E0D0295" wp14:editId="329FBC42">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E0D02C5" w14:textId="47F6C4A9" w:rsidR="007D5D60" w:rsidRDefault="00BF2046">
                          <w:pPr>
                            <w:pStyle w:val="Referentiegegevens"/>
                          </w:pPr>
                          <w:r>
                            <w:t xml:space="preserve">Pagina </w:t>
                          </w:r>
                          <w:r>
                            <w:fldChar w:fldCharType="begin"/>
                          </w:r>
                          <w:r>
                            <w:instrText>=</w:instrText>
                          </w:r>
                          <w:r>
                            <w:fldChar w:fldCharType="begin"/>
                          </w:r>
                          <w:r>
                            <w:instrText>PAGE</w:instrText>
                          </w:r>
                          <w:r>
                            <w:fldChar w:fldCharType="separate"/>
                          </w:r>
                          <w:r w:rsidR="00004471">
                            <w:rPr>
                              <w:noProof/>
                            </w:rPr>
                            <w:instrText>3</w:instrText>
                          </w:r>
                          <w:r>
                            <w:fldChar w:fldCharType="end"/>
                          </w:r>
                          <w:r>
                            <w:instrText>-1</w:instrText>
                          </w:r>
                          <w:r>
                            <w:fldChar w:fldCharType="separate"/>
                          </w:r>
                          <w:r w:rsidR="00004471">
                            <w:rPr>
                              <w:noProof/>
                            </w:rPr>
                            <w:t>2</w:t>
                          </w:r>
                          <w:r>
                            <w:fldChar w:fldCharType="end"/>
                          </w:r>
                          <w:r>
                            <w:t xml:space="preserve"> van </w:t>
                          </w:r>
                          <w:r>
                            <w:fldChar w:fldCharType="begin"/>
                          </w:r>
                          <w:r>
                            <w:instrText>=</w:instrText>
                          </w:r>
                          <w:r>
                            <w:fldChar w:fldCharType="begin"/>
                          </w:r>
                          <w:r>
                            <w:instrText>NUMPAGES</w:instrText>
                          </w:r>
                          <w:r>
                            <w:fldChar w:fldCharType="separate"/>
                          </w:r>
                          <w:r w:rsidR="00004471">
                            <w:rPr>
                              <w:noProof/>
                            </w:rPr>
                            <w:instrText>3</w:instrText>
                          </w:r>
                          <w:r>
                            <w:fldChar w:fldCharType="end"/>
                          </w:r>
                          <w:r>
                            <w:instrText>-1</w:instrText>
                          </w:r>
                          <w:r>
                            <w:fldChar w:fldCharType="separate"/>
                          </w:r>
                          <w:r w:rsidR="00004471">
                            <w:rPr>
                              <w:noProof/>
                            </w:rPr>
                            <w:t>2</w:t>
                          </w:r>
                          <w:r>
                            <w:fldChar w:fldCharType="end"/>
                          </w:r>
                        </w:p>
                      </w:txbxContent>
                    </wps:txbx>
                    <wps:bodyPr vert="horz" wrap="square" lIns="0" tIns="0" rIns="0" bIns="0" anchor="t" anchorCtr="0"/>
                  </wps:wsp>
                </a:graphicData>
              </a:graphic>
            </wp:anchor>
          </w:drawing>
        </mc:Choice>
        <mc:Fallback>
          <w:pict>
            <v:shape w14:anchorId="2E0D0295"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E0D02C5" w14:textId="47F6C4A9" w:rsidR="007D5D60" w:rsidRDefault="00BF2046">
                    <w:pPr>
                      <w:pStyle w:val="Referentiegegevens"/>
                    </w:pPr>
                    <w:r>
                      <w:t xml:space="preserve">Pagina </w:t>
                    </w:r>
                    <w:r>
                      <w:fldChar w:fldCharType="begin"/>
                    </w:r>
                    <w:r>
                      <w:instrText>=</w:instrText>
                    </w:r>
                    <w:r>
                      <w:fldChar w:fldCharType="begin"/>
                    </w:r>
                    <w:r>
                      <w:instrText>PAGE</w:instrText>
                    </w:r>
                    <w:r>
                      <w:fldChar w:fldCharType="separate"/>
                    </w:r>
                    <w:r w:rsidR="00004471">
                      <w:rPr>
                        <w:noProof/>
                      </w:rPr>
                      <w:instrText>3</w:instrText>
                    </w:r>
                    <w:r>
                      <w:fldChar w:fldCharType="end"/>
                    </w:r>
                    <w:r>
                      <w:instrText>-1</w:instrText>
                    </w:r>
                    <w:r>
                      <w:fldChar w:fldCharType="separate"/>
                    </w:r>
                    <w:r w:rsidR="00004471">
                      <w:rPr>
                        <w:noProof/>
                      </w:rPr>
                      <w:t>2</w:t>
                    </w:r>
                    <w:r>
                      <w:fldChar w:fldCharType="end"/>
                    </w:r>
                    <w:r>
                      <w:t xml:space="preserve"> van </w:t>
                    </w:r>
                    <w:r>
                      <w:fldChar w:fldCharType="begin"/>
                    </w:r>
                    <w:r>
                      <w:instrText>=</w:instrText>
                    </w:r>
                    <w:r>
                      <w:fldChar w:fldCharType="begin"/>
                    </w:r>
                    <w:r>
                      <w:instrText>NUMPAGES</w:instrText>
                    </w:r>
                    <w:r>
                      <w:fldChar w:fldCharType="separate"/>
                    </w:r>
                    <w:r w:rsidR="00004471">
                      <w:rPr>
                        <w:noProof/>
                      </w:rPr>
                      <w:instrText>3</w:instrText>
                    </w:r>
                    <w:r>
                      <w:fldChar w:fldCharType="end"/>
                    </w:r>
                    <w:r>
                      <w:instrText>-1</w:instrText>
                    </w:r>
                    <w:r>
                      <w:fldChar w:fldCharType="separate"/>
                    </w:r>
                    <w:r w:rsidR="00004471">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028F" w14:textId="3CA3D14B" w:rsidR="007D5D60" w:rsidRDefault="00BF2046">
    <w:pPr>
      <w:spacing w:after="7131" w:line="14" w:lineRule="exact"/>
    </w:pPr>
    <w:r>
      <w:rPr>
        <w:noProof/>
      </w:rPr>
      <mc:AlternateContent>
        <mc:Choice Requires="wps">
          <w:drawing>
            <wp:anchor distT="0" distB="0" distL="0" distR="0" simplePos="0" relativeHeight="251655680" behindDoc="0" locked="1" layoutInCell="1" allowOverlap="1" wp14:anchorId="2E0D0297" wp14:editId="2E0D029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E0D02C6" w14:textId="77777777" w:rsidR="00BF2046" w:rsidRDefault="00BF2046"/>
                      </w:txbxContent>
                    </wps:txbx>
                    <wps:bodyPr vert="horz" wrap="square" lIns="0" tIns="0" rIns="0" bIns="0" anchor="t" anchorCtr="0"/>
                  </wps:wsp>
                </a:graphicData>
              </a:graphic>
            </wp:anchor>
          </w:drawing>
        </mc:Choice>
        <mc:Fallback>
          <w:pict>
            <v:shapetype w14:anchorId="2E0D0297"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E0D02C6" w14:textId="77777777" w:rsidR="00BF2046" w:rsidRDefault="00BF2046"/>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E0D0299" wp14:editId="2E0D029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6B79DF0" w14:textId="77777777" w:rsidR="00A476A7" w:rsidRPr="00F851CF" w:rsidRDefault="00A476A7" w:rsidP="00A476A7">
                          <w:r w:rsidRPr="00F851CF">
                            <w:t xml:space="preserve">Aan de Voorzitter van de </w:t>
                          </w:r>
                        </w:p>
                        <w:p w14:paraId="2D32DED3" w14:textId="77777777" w:rsidR="00A476A7" w:rsidRPr="00F851CF" w:rsidRDefault="00A476A7" w:rsidP="00A476A7">
                          <w:r w:rsidRPr="00F851CF">
                            <w:t>Tweede Kamer der Staten-Generaal</w:t>
                          </w:r>
                        </w:p>
                        <w:p w14:paraId="139B07F1" w14:textId="77777777" w:rsidR="00A476A7" w:rsidRDefault="00A476A7" w:rsidP="00A476A7">
                          <w:pPr>
                            <w:rPr>
                              <w:lang w:val="en-US"/>
                            </w:rPr>
                          </w:pPr>
                          <w:r>
                            <w:rPr>
                              <w:lang w:val="en-US"/>
                            </w:rPr>
                            <w:t>Prinses Irenestraat 6</w:t>
                          </w:r>
                        </w:p>
                        <w:p w14:paraId="3D8C605F" w14:textId="77777777" w:rsidR="00A476A7" w:rsidRPr="005A565C" w:rsidRDefault="00A476A7" w:rsidP="00A476A7">
                          <w:pPr>
                            <w:rPr>
                              <w:lang w:val="en-US"/>
                            </w:rPr>
                          </w:pPr>
                          <w:r>
                            <w:rPr>
                              <w:lang w:val="en-US"/>
                            </w:rPr>
                            <w:t>Den Haag</w:t>
                          </w:r>
                        </w:p>
                        <w:p w14:paraId="2E0D02A7" w14:textId="0E08126D" w:rsidR="007D5D60" w:rsidRDefault="007D5D60">
                          <w:pPr>
                            <w:pStyle w:val="Rubricering"/>
                          </w:pPr>
                        </w:p>
                      </w:txbxContent>
                    </wps:txbx>
                    <wps:bodyPr vert="horz" wrap="square" lIns="0" tIns="0" rIns="0" bIns="0" anchor="t" anchorCtr="0"/>
                  </wps:wsp>
                </a:graphicData>
              </a:graphic>
            </wp:anchor>
          </w:drawing>
        </mc:Choice>
        <mc:Fallback>
          <w:pict>
            <v:shape w14:anchorId="2E0D0299"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6B79DF0" w14:textId="77777777" w:rsidR="00A476A7" w:rsidRPr="00F851CF" w:rsidRDefault="00A476A7" w:rsidP="00A476A7">
                    <w:r w:rsidRPr="00F851CF">
                      <w:t xml:space="preserve">Aan de Voorzitter van de </w:t>
                    </w:r>
                  </w:p>
                  <w:p w14:paraId="2D32DED3" w14:textId="77777777" w:rsidR="00A476A7" w:rsidRPr="00F851CF" w:rsidRDefault="00A476A7" w:rsidP="00A476A7">
                    <w:r w:rsidRPr="00F851CF">
                      <w:t>Tweede Kamer der Staten-Generaal</w:t>
                    </w:r>
                  </w:p>
                  <w:p w14:paraId="139B07F1" w14:textId="77777777" w:rsidR="00A476A7" w:rsidRDefault="00A476A7" w:rsidP="00A476A7">
                    <w:pPr>
                      <w:rPr>
                        <w:lang w:val="en-US"/>
                      </w:rPr>
                    </w:pPr>
                    <w:r>
                      <w:rPr>
                        <w:lang w:val="en-US"/>
                      </w:rPr>
                      <w:t>Prinses Irenestraat 6</w:t>
                    </w:r>
                  </w:p>
                  <w:p w14:paraId="3D8C605F" w14:textId="77777777" w:rsidR="00A476A7" w:rsidRPr="005A565C" w:rsidRDefault="00A476A7" w:rsidP="00A476A7">
                    <w:pPr>
                      <w:rPr>
                        <w:lang w:val="en-US"/>
                      </w:rPr>
                    </w:pPr>
                    <w:r>
                      <w:rPr>
                        <w:lang w:val="en-US"/>
                      </w:rPr>
                      <w:t>Den Haag</w:t>
                    </w:r>
                  </w:p>
                  <w:p w14:paraId="2E0D02A7" w14:textId="0E08126D" w:rsidR="007D5D60" w:rsidRDefault="007D5D60">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E0D029B" wp14:editId="2E0D029C">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05C35A17" w14:textId="5FB37ADC" w:rsidR="00004471" w:rsidRDefault="00004471" w:rsidP="00004471">
                          <w:r>
                            <w:t>Datum</w:t>
                          </w:r>
                          <w:r>
                            <w:tab/>
                          </w:r>
                          <w:r>
                            <w:t xml:space="preserve">8 </w:t>
                          </w:r>
                          <w:r>
                            <w:t>oktober 2024</w:t>
                          </w:r>
                        </w:p>
                        <w:p w14:paraId="39A6EBB6" w14:textId="6ECBB90B" w:rsidR="00004471" w:rsidRDefault="00004471" w:rsidP="00004471">
                          <w:r>
                            <w:t>Betreft</w:t>
                          </w:r>
                          <w:r>
                            <w:t xml:space="preserve"> </w:t>
                          </w:r>
                          <w:r>
                            <w:t>Beantwoording vragen van het lid Van Baarle (DENK) over het bericht ‘Aardbevingsslachtoffers Marokko zijn wanhoop nabij: 'Ze zijn ons vergeten'</w:t>
                          </w:r>
                        </w:p>
                        <w:p w14:paraId="2E0D02B0" w14:textId="77777777" w:rsidR="007D5D60" w:rsidRDefault="007D5D60"/>
                      </w:txbxContent>
                    </wps:txbx>
                    <wps:bodyPr vert="horz" wrap="square" lIns="0" tIns="0" rIns="0" bIns="0" anchor="t" anchorCtr="0"/>
                  </wps:wsp>
                </a:graphicData>
              </a:graphic>
            </wp:anchor>
          </w:drawing>
        </mc:Choice>
        <mc:Fallback>
          <w:pict>
            <v:shape w14:anchorId="2E0D029B"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05C35A17" w14:textId="5FB37ADC" w:rsidR="00004471" w:rsidRDefault="00004471" w:rsidP="00004471">
                    <w:r>
                      <w:t>Datum</w:t>
                    </w:r>
                    <w:r>
                      <w:tab/>
                    </w:r>
                    <w:r>
                      <w:t xml:space="preserve">8 </w:t>
                    </w:r>
                    <w:r>
                      <w:t>oktober 2024</w:t>
                    </w:r>
                  </w:p>
                  <w:p w14:paraId="39A6EBB6" w14:textId="6ECBB90B" w:rsidR="00004471" w:rsidRDefault="00004471" w:rsidP="00004471">
                    <w:r>
                      <w:t>Betreft</w:t>
                    </w:r>
                    <w:r>
                      <w:t xml:space="preserve"> </w:t>
                    </w:r>
                    <w:r>
                      <w:t>Beantwoording vragen van het lid Van Baarle (DENK) over het bericht ‘Aardbevingsslachtoffers Marokko zijn wanhoop nabij: 'Ze zijn ons vergeten'</w:t>
                    </w:r>
                  </w:p>
                  <w:p w14:paraId="2E0D02B0" w14:textId="77777777" w:rsidR="007D5D60" w:rsidRDefault="007D5D60"/>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E0D029D" wp14:editId="382C3323">
              <wp:simplePos x="0" y="0"/>
              <wp:positionH relativeFrom="page">
                <wp:posOffset>5924550</wp:posOffset>
              </wp:positionH>
              <wp:positionV relativeFrom="page">
                <wp:posOffset>1962150</wp:posOffset>
              </wp:positionV>
              <wp:extent cx="14097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2E0D02B1" w14:textId="77777777" w:rsidR="007D5D60" w:rsidRDefault="00BF2046">
                          <w:pPr>
                            <w:pStyle w:val="Referentiegegevensbold"/>
                          </w:pPr>
                          <w:r>
                            <w:t>Ministerie van Buitenlandse Zaken</w:t>
                          </w:r>
                        </w:p>
                        <w:p w14:paraId="6EEA4631" w14:textId="04CEB92B" w:rsidR="00A476A7" w:rsidRDefault="00A476A7" w:rsidP="00A476A7">
                          <w:pPr>
                            <w:pStyle w:val="Referentiegegevens"/>
                          </w:pPr>
                          <w:r>
                            <w:t xml:space="preserve">Rijnstraat 8 </w:t>
                          </w:r>
                        </w:p>
                        <w:p w14:paraId="2C93BCB7" w14:textId="77777777" w:rsidR="00A476A7" w:rsidRPr="00AB5D45" w:rsidRDefault="00A476A7" w:rsidP="00A476A7">
                          <w:pPr>
                            <w:pStyle w:val="Referentiegegevens"/>
                            <w:rPr>
                              <w:lang w:val="de-DE"/>
                            </w:rPr>
                          </w:pPr>
                          <w:r w:rsidRPr="00AB5D45">
                            <w:rPr>
                              <w:lang w:val="de-DE"/>
                            </w:rPr>
                            <w:t>2515 XP  Den Haag</w:t>
                          </w:r>
                        </w:p>
                        <w:p w14:paraId="3ABB7626" w14:textId="77777777" w:rsidR="00A476A7" w:rsidRPr="00AB5D45" w:rsidRDefault="00A476A7" w:rsidP="00A476A7">
                          <w:pPr>
                            <w:pStyle w:val="Referentiegegevens"/>
                            <w:rPr>
                              <w:lang w:val="de-DE"/>
                            </w:rPr>
                          </w:pPr>
                          <w:r w:rsidRPr="00AB5D45">
                            <w:rPr>
                              <w:lang w:val="de-DE"/>
                            </w:rPr>
                            <w:t>Postbus 20061</w:t>
                          </w:r>
                        </w:p>
                        <w:p w14:paraId="44B05616" w14:textId="77777777" w:rsidR="00A476A7" w:rsidRPr="00753D3F" w:rsidRDefault="00A476A7" w:rsidP="00A476A7">
                          <w:pPr>
                            <w:pStyle w:val="Referentiegegevens"/>
                            <w:rPr>
                              <w:lang w:val="de-DE"/>
                            </w:rPr>
                          </w:pPr>
                          <w:r w:rsidRPr="00753D3F">
                            <w:rPr>
                              <w:lang w:val="de-DE"/>
                            </w:rPr>
                            <w:t>Nederland</w:t>
                          </w:r>
                        </w:p>
                        <w:p w14:paraId="2E0D02B4" w14:textId="77777777" w:rsidR="007D5D60" w:rsidRPr="00AB5D45" w:rsidRDefault="00BF2046">
                          <w:pPr>
                            <w:pStyle w:val="Referentiegegevens"/>
                            <w:rPr>
                              <w:lang w:val="de-DE"/>
                            </w:rPr>
                          </w:pPr>
                          <w:r w:rsidRPr="00AB5D45">
                            <w:rPr>
                              <w:lang w:val="de-DE"/>
                            </w:rPr>
                            <w:t>www.minbuza.nl</w:t>
                          </w:r>
                        </w:p>
                        <w:p w14:paraId="2E0D02B5" w14:textId="77777777" w:rsidR="007D5D60" w:rsidRPr="00AB5D45" w:rsidRDefault="007D5D60">
                          <w:pPr>
                            <w:pStyle w:val="WitregelW2"/>
                            <w:rPr>
                              <w:lang w:val="de-DE"/>
                            </w:rPr>
                          </w:pPr>
                        </w:p>
                        <w:p w14:paraId="2E0D02B6" w14:textId="77777777" w:rsidR="007D5D60" w:rsidRPr="00AB5D45" w:rsidRDefault="00BF2046">
                          <w:pPr>
                            <w:pStyle w:val="Referentiegegevensbold"/>
                            <w:rPr>
                              <w:lang w:val="de-DE"/>
                            </w:rPr>
                          </w:pPr>
                          <w:r w:rsidRPr="00AB5D45">
                            <w:rPr>
                              <w:lang w:val="de-DE"/>
                            </w:rPr>
                            <w:t>Onze referentie</w:t>
                          </w:r>
                        </w:p>
                        <w:p w14:paraId="2E0D02B7" w14:textId="77777777" w:rsidR="007D5D60" w:rsidRDefault="00BF2046">
                          <w:pPr>
                            <w:pStyle w:val="Referentiegegevens"/>
                          </w:pPr>
                          <w:r>
                            <w:t>BZ2405703</w:t>
                          </w:r>
                        </w:p>
                        <w:p w14:paraId="2E0D02B8" w14:textId="77777777" w:rsidR="007D5D60" w:rsidRDefault="007D5D60">
                          <w:pPr>
                            <w:pStyle w:val="WitregelW1"/>
                          </w:pPr>
                        </w:p>
                        <w:p w14:paraId="2E0D02B9" w14:textId="77777777" w:rsidR="007D5D60" w:rsidRDefault="00BF2046">
                          <w:pPr>
                            <w:pStyle w:val="Referentiegegevensbold"/>
                          </w:pPr>
                          <w:r>
                            <w:t>Uw referentie</w:t>
                          </w:r>
                        </w:p>
                        <w:p w14:paraId="2E0D02BA" w14:textId="77777777" w:rsidR="007D5D60" w:rsidRDefault="00BF2046">
                          <w:pPr>
                            <w:pStyle w:val="Referentiegegevens"/>
                          </w:pPr>
                          <w:r>
                            <w:t>2024Z13367</w:t>
                          </w:r>
                        </w:p>
                        <w:p w14:paraId="2E0D02BB" w14:textId="77777777" w:rsidR="007D5D60" w:rsidRDefault="007D5D60">
                          <w:pPr>
                            <w:pStyle w:val="WitregelW1"/>
                          </w:pPr>
                        </w:p>
                        <w:p w14:paraId="2E0D02BC" w14:textId="77777777" w:rsidR="007D5D60" w:rsidRDefault="00BF2046">
                          <w:pPr>
                            <w:pStyle w:val="Referentiegegevensbold"/>
                          </w:pPr>
                          <w:r>
                            <w:t>Bijlage(n)</w:t>
                          </w:r>
                        </w:p>
                        <w:p w14:paraId="2E0D02BD" w14:textId="77777777" w:rsidR="007D5D60" w:rsidRDefault="00BF204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E0D029D" id="41b10cd4-80a4-11ea-b356-6230a4311406" o:spid="_x0000_s1031" type="#_x0000_t202" style="position:absolute;margin-left:466.5pt;margin-top:154.5pt;width:111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" filled="f" stroked="f">
              <v:textbox inset="0,0,0,0">
                <w:txbxContent>
                  <w:p w14:paraId="2E0D02B1" w14:textId="77777777" w:rsidR="007D5D60" w:rsidRDefault="00BF2046">
                    <w:pPr>
                      <w:pStyle w:val="Referentiegegevensbold"/>
                    </w:pPr>
                    <w:r>
                      <w:t>Ministerie van Buitenlandse Zaken</w:t>
                    </w:r>
                  </w:p>
                  <w:p w14:paraId="6EEA4631" w14:textId="04CEB92B" w:rsidR="00A476A7" w:rsidRDefault="00A476A7" w:rsidP="00A476A7">
                    <w:pPr>
                      <w:pStyle w:val="Referentiegegevens"/>
                    </w:pPr>
                    <w:r>
                      <w:t xml:space="preserve">Rijnstraat 8 </w:t>
                    </w:r>
                  </w:p>
                  <w:p w14:paraId="2C93BCB7" w14:textId="77777777" w:rsidR="00A476A7" w:rsidRPr="00AB5D45" w:rsidRDefault="00A476A7" w:rsidP="00A476A7">
                    <w:pPr>
                      <w:pStyle w:val="Referentiegegevens"/>
                      <w:rPr>
                        <w:lang w:val="de-DE"/>
                      </w:rPr>
                    </w:pPr>
                    <w:r w:rsidRPr="00AB5D45">
                      <w:rPr>
                        <w:lang w:val="de-DE"/>
                      </w:rPr>
                      <w:t>2515 XP  Den Haag</w:t>
                    </w:r>
                  </w:p>
                  <w:p w14:paraId="3ABB7626" w14:textId="77777777" w:rsidR="00A476A7" w:rsidRPr="00AB5D45" w:rsidRDefault="00A476A7" w:rsidP="00A476A7">
                    <w:pPr>
                      <w:pStyle w:val="Referentiegegevens"/>
                      <w:rPr>
                        <w:lang w:val="de-DE"/>
                      </w:rPr>
                    </w:pPr>
                    <w:r w:rsidRPr="00AB5D45">
                      <w:rPr>
                        <w:lang w:val="de-DE"/>
                      </w:rPr>
                      <w:t>Postbus 20061</w:t>
                    </w:r>
                  </w:p>
                  <w:p w14:paraId="44B05616" w14:textId="77777777" w:rsidR="00A476A7" w:rsidRPr="00753D3F" w:rsidRDefault="00A476A7" w:rsidP="00A476A7">
                    <w:pPr>
                      <w:pStyle w:val="Referentiegegevens"/>
                      <w:rPr>
                        <w:lang w:val="de-DE"/>
                      </w:rPr>
                    </w:pPr>
                    <w:r w:rsidRPr="00753D3F">
                      <w:rPr>
                        <w:lang w:val="de-DE"/>
                      </w:rPr>
                      <w:t>Nederland</w:t>
                    </w:r>
                  </w:p>
                  <w:p w14:paraId="2E0D02B4" w14:textId="77777777" w:rsidR="007D5D60" w:rsidRPr="00AB5D45" w:rsidRDefault="00BF2046">
                    <w:pPr>
                      <w:pStyle w:val="Referentiegegevens"/>
                      <w:rPr>
                        <w:lang w:val="de-DE"/>
                      </w:rPr>
                    </w:pPr>
                    <w:r w:rsidRPr="00AB5D45">
                      <w:rPr>
                        <w:lang w:val="de-DE"/>
                      </w:rPr>
                      <w:t>www.minbuza.nl</w:t>
                    </w:r>
                  </w:p>
                  <w:p w14:paraId="2E0D02B5" w14:textId="77777777" w:rsidR="007D5D60" w:rsidRPr="00AB5D45" w:rsidRDefault="007D5D60">
                    <w:pPr>
                      <w:pStyle w:val="WitregelW2"/>
                      <w:rPr>
                        <w:lang w:val="de-DE"/>
                      </w:rPr>
                    </w:pPr>
                  </w:p>
                  <w:p w14:paraId="2E0D02B6" w14:textId="77777777" w:rsidR="007D5D60" w:rsidRPr="00AB5D45" w:rsidRDefault="00BF2046">
                    <w:pPr>
                      <w:pStyle w:val="Referentiegegevensbold"/>
                      <w:rPr>
                        <w:lang w:val="de-DE"/>
                      </w:rPr>
                    </w:pPr>
                    <w:r w:rsidRPr="00AB5D45">
                      <w:rPr>
                        <w:lang w:val="de-DE"/>
                      </w:rPr>
                      <w:t>Onze referentie</w:t>
                    </w:r>
                  </w:p>
                  <w:p w14:paraId="2E0D02B7" w14:textId="77777777" w:rsidR="007D5D60" w:rsidRDefault="00BF2046">
                    <w:pPr>
                      <w:pStyle w:val="Referentiegegevens"/>
                    </w:pPr>
                    <w:r>
                      <w:t>BZ2405703</w:t>
                    </w:r>
                  </w:p>
                  <w:p w14:paraId="2E0D02B8" w14:textId="77777777" w:rsidR="007D5D60" w:rsidRDefault="007D5D60">
                    <w:pPr>
                      <w:pStyle w:val="WitregelW1"/>
                    </w:pPr>
                  </w:p>
                  <w:p w14:paraId="2E0D02B9" w14:textId="77777777" w:rsidR="007D5D60" w:rsidRDefault="00BF2046">
                    <w:pPr>
                      <w:pStyle w:val="Referentiegegevensbold"/>
                    </w:pPr>
                    <w:r>
                      <w:t>Uw referentie</w:t>
                    </w:r>
                  </w:p>
                  <w:p w14:paraId="2E0D02BA" w14:textId="77777777" w:rsidR="007D5D60" w:rsidRDefault="00BF2046">
                    <w:pPr>
                      <w:pStyle w:val="Referentiegegevens"/>
                    </w:pPr>
                    <w:r>
                      <w:t>2024Z13367</w:t>
                    </w:r>
                  </w:p>
                  <w:p w14:paraId="2E0D02BB" w14:textId="77777777" w:rsidR="007D5D60" w:rsidRDefault="007D5D60">
                    <w:pPr>
                      <w:pStyle w:val="WitregelW1"/>
                    </w:pPr>
                  </w:p>
                  <w:p w14:paraId="2E0D02BC" w14:textId="77777777" w:rsidR="007D5D60" w:rsidRDefault="00BF2046">
                    <w:pPr>
                      <w:pStyle w:val="Referentiegegevensbold"/>
                    </w:pPr>
                    <w:r>
                      <w:t>Bijlage(n)</w:t>
                    </w:r>
                  </w:p>
                  <w:p w14:paraId="2E0D02BD" w14:textId="77777777" w:rsidR="007D5D60" w:rsidRDefault="00BF204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E0D02A1" wp14:editId="73A10C6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E0D02CC" w14:textId="77777777" w:rsidR="00BF2046" w:rsidRDefault="00BF2046"/>
                      </w:txbxContent>
                    </wps:txbx>
                    <wps:bodyPr vert="horz" wrap="square" lIns="0" tIns="0" rIns="0" bIns="0" anchor="t" anchorCtr="0"/>
                  </wps:wsp>
                </a:graphicData>
              </a:graphic>
            </wp:anchor>
          </w:drawing>
        </mc:Choice>
        <mc:Fallback>
          <w:pict>
            <v:shape w14:anchorId="2E0D02A1"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E0D02CC" w14:textId="77777777" w:rsidR="00BF2046" w:rsidRDefault="00BF2046"/>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E0D02A3" wp14:editId="2E0D02A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E0D02CE" w14:textId="77777777" w:rsidR="00BF2046" w:rsidRDefault="00BF2046"/>
                      </w:txbxContent>
                    </wps:txbx>
                    <wps:bodyPr vert="horz" wrap="square" lIns="0" tIns="0" rIns="0" bIns="0" anchor="t" anchorCtr="0"/>
                  </wps:wsp>
                </a:graphicData>
              </a:graphic>
            </wp:anchor>
          </w:drawing>
        </mc:Choice>
        <mc:Fallback>
          <w:pict>
            <v:shape w14:anchorId="2E0D02A3"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E0D02CE" w14:textId="77777777" w:rsidR="00BF2046" w:rsidRDefault="00BF2046"/>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E0D02A5" wp14:editId="2E0D02A6">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E0D02BF" w14:textId="77777777" w:rsidR="007D5D60" w:rsidRDefault="00BF2046">
                          <w:pPr>
                            <w:spacing w:line="240" w:lineRule="auto"/>
                          </w:pPr>
                          <w:r>
                            <w:rPr>
                              <w:noProof/>
                            </w:rPr>
                            <w:drawing>
                              <wp:inline distT="0" distB="0" distL="0" distR="0" wp14:anchorId="2E0D02C6" wp14:editId="2E0D02C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E0D02A5"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E0D02BF" w14:textId="77777777" w:rsidR="007D5D60" w:rsidRDefault="00BF2046">
                    <w:pPr>
                      <w:spacing w:line="240" w:lineRule="auto"/>
                    </w:pPr>
                    <w:r>
                      <w:rPr>
                        <w:noProof/>
                      </w:rPr>
                      <w:drawing>
                        <wp:inline distT="0" distB="0" distL="0" distR="0" wp14:anchorId="2E0D02C6" wp14:editId="2E0D02C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9EC0B5"/>
    <w:multiLevelType w:val="multilevel"/>
    <w:tmpl w:val="87C5546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F7BDA58B"/>
    <w:multiLevelType w:val="multilevel"/>
    <w:tmpl w:val="62E7FE7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4FD664"/>
    <w:multiLevelType w:val="multilevel"/>
    <w:tmpl w:val="2419E61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C240AAE"/>
    <w:multiLevelType w:val="hybridMultilevel"/>
    <w:tmpl w:val="B9BE37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030CF1F"/>
    <w:multiLevelType w:val="multilevel"/>
    <w:tmpl w:val="E2DD245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0F09FCC"/>
    <w:multiLevelType w:val="multilevel"/>
    <w:tmpl w:val="8FFA646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2337353">
    <w:abstractNumId w:val="0"/>
  </w:num>
  <w:num w:numId="2" w16cid:durableId="1922136708">
    <w:abstractNumId w:val="1"/>
  </w:num>
  <w:num w:numId="3" w16cid:durableId="2079471242">
    <w:abstractNumId w:val="2"/>
  </w:num>
  <w:num w:numId="4" w16cid:durableId="1717579438">
    <w:abstractNumId w:val="4"/>
  </w:num>
  <w:num w:numId="5" w16cid:durableId="1861969522">
    <w:abstractNumId w:val="5"/>
  </w:num>
  <w:num w:numId="6" w16cid:durableId="1568875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60"/>
    <w:rsid w:val="00004471"/>
    <w:rsid w:val="00720689"/>
    <w:rsid w:val="007D5D60"/>
    <w:rsid w:val="00884A9B"/>
    <w:rsid w:val="00A476A7"/>
    <w:rsid w:val="00AB5D45"/>
    <w:rsid w:val="00BF20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E0D0265"/>
  <w15:docId w15:val="{E4EEF024-F70D-413C-96FA-95482CE1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A476A7"/>
    <w:pPr>
      <w:tabs>
        <w:tab w:val="center" w:pos="4513"/>
        <w:tab w:val="right" w:pos="9026"/>
      </w:tabs>
      <w:spacing w:line="240" w:lineRule="auto"/>
    </w:pPr>
  </w:style>
  <w:style w:type="character" w:customStyle="1" w:styleId="HeaderChar">
    <w:name w:val="Header Char"/>
    <w:basedOn w:val="DefaultParagraphFont"/>
    <w:link w:val="Header"/>
    <w:uiPriority w:val="99"/>
    <w:rsid w:val="00A476A7"/>
    <w:rPr>
      <w:rFonts w:ascii="Verdana" w:hAnsi="Verdana"/>
      <w:color w:val="000000"/>
      <w:sz w:val="18"/>
      <w:szCs w:val="18"/>
    </w:rPr>
  </w:style>
  <w:style w:type="paragraph" w:styleId="Footer">
    <w:name w:val="footer"/>
    <w:basedOn w:val="Normal"/>
    <w:link w:val="FooterChar"/>
    <w:uiPriority w:val="99"/>
    <w:unhideWhenUsed/>
    <w:rsid w:val="00A476A7"/>
    <w:pPr>
      <w:tabs>
        <w:tab w:val="center" w:pos="4513"/>
        <w:tab w:val="right" w:pos="9026"/>
      </w:tabs>
      <w:spacing w:line="240" w:lineRule="auto"/>
    </w:pPr>
  </w:style>
  <w:style w:type="character" w:customStyle="1" w:styleId="FooterChar">
    <w:name w:val="Footer Char"/>
    <w:basedOn w:val="DefaultParagraphFont"/>
    <w:link w:val="Footer"/>
    <w:uiPriority w:val="99"/>
    <w:rsid w:val="00A476A7"/>
    <w:rPr>
      <w:rFonts w:ascii="Verdana" w:hAnsi="Verdana"/>
      <w:color w:val="000000"/>
      <w:sz w:val="18"/>
      <w:szCs w:val="18"/>
    </w:rPr>
  </w:style>
  <w:style w:type="paragraph" w:styleId="NoSpacing">
    <w:name w:val="No Spacing"/>
    <w:uiPriority w:val="1"/>
    <w:qFormat/>
    <w:rsid w:val="00A476A7"/>
    <w:pPr>
      <w:autoSpaceDN/>
      <w:textAlignment w:val="auto"/>
    </w:pPr>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A476A7"/>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styleId="UnresolvedMention">
    <w:name w:val="Unresolved Mention"/>
    <w:basedOn w:val="DefaultParagraphFont"/>
    <w:uiPriority w:val="99"/>
    <w:semiHidden/>
    <w:unhideWhenUsed/>
    <w:rsid w:val="00A47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642</ap:Words>
  <ap:Characters>3535</ap:Characters>
  <ap:DocSecurity>0</ap:DocSecurity>
  <ap:Lines>29</ap:Lines>
  <ap:Paragraphs>8</ap:Paragraphs>
  <ap:ScaleCrop>false</ap:ScaleCrop>
  <ap:HeadingPairs>
    <vt:vector baseType="variant" size="2">
      <vt:variant>
        <vt:lpstr>Title</vt:lpstr>
      </vt:variant>
      <vt:variant>
        <vt:i4>1</vt:i4>
      </vt:variant>
    </vt:vector>
  </ap:HeadingPairs>
  <ap:TitlesOfParts>
    <vt:vector baseType="lpstr" size="1">
      <vt:lpstr>Vragen van het lid Van Baarle aan R over aardbevingsslachtoffers Marokko</vt:lpstr>
    </vt:vector>
  </ap:TitlesOfParts>
  <ap:LinksUpToDate>false</ap:LinksUpToDate>
  <ap:CharactersWithSpaces>4169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2024-10-08T15:40:00.0000000Z</dcterms:created>
  <dcterms:modified xsi:type="dcterms:W3CDTF">2024-10-08T15:40:00.0000000Z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_dlc_DocIdItemGuid">
    <vt:lpwstr>e4a111b3-e0b3-4d80-953a-a6c7fb8ca611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