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52EA" w:rsidR="006852EA" w:rsidP="006852EA" w:rsidRDefault="006852EA" w14:paraId="6009C4FF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52EA">
        <w:rPr>
          <w:rFonts w:ascii="Times New Roman" w:hAnsi="Times New Roman" w:cs="Times New Roman"/>
          <w:b/>
          <w:bCs/>
          <w:sz w:val="24"/>
          <w:szCs w:val="24"/>
        </w:rPr>
        <w:t>2024Z15280</w:t>
      </w:r>
    </w:p>
    <w:p w:rsidRPr="006852EA" w:rsidR="006852EA" w:rsidP="006852EA" w:rsidRDefault="006852EA" w14:paraId="6989C745" w14:textId="16BCB21D">
      <w:pPr>
        <w:rPr>
          <w:rFonts w:ascii="Times New Roman" w:hAnsi="Times New Roman" w:cs="Times New Roman"/>
          <w:sz w:val="24"/>
          <w:szCs w:val="24"/>
        </w:rPr>
      </w:pPr>
      <w:r w:rsidRPr="006852EA">
        <w:rPr>
          <w:rFonts w:ascii="Times New Roman" w:hAnsi="Times New Roman" w:cs="Times New Roman"/>
          <w:sz w:val="24"/>
          <w:szCs w:val="24"/>
        </w:rPr>
        <w:t>Mondelinge vragen van het lid Pijpelink (GroenLinks-PvdA) aan de staatssecretaris van Onderwijs, Cultuur en Wetenschap over het bericht ‘Schoolbesturen geven recordbedrag van 1 miljard euro uit aan inhuur personeel’ (</w:t>
      </w:r>
      <w:hyperlink w:history="1" r:id="rId4">
        <w:r w:rsidRPr="006852EA">
          <w:rPr>
            <w:rStyle w:val="Hyperlink"/>
            <w:rFonts w:ascii="Times New Roman" w:hAnsi="Times New Roman" w:cs="Times New Roman"/>
            <w:sz w:val="24"/>
            <w:szCs w:val="24"/>
          </w:rPr>
          <w:t>Aob.nl, 7 oktober 2024</w:t>
        </w:r>
      </w:hyperlink>
      <w:r w:rsidRPr="006852EA">
        <w:rPr>
          <w:rFonts w:ascii="Times New Roman" w:hAnsi="Times New Roman" w:cs="Times New Roman"/>
          <w:sz w:val="24"/>
          <w:szCs w:val="24"/>
        </w:rPr>
        <w:t>) (ingezonden 8 oktober 2024)</w:t>
      </w:r>
      <w:r w:rsidRPr="006852EA">
        <w:rPr>
          <w:rFonts w:ascii="Times New Roman" w:hAnsi="Times New Roman" w:cs="Times New Roman"/>
          <w:sz w:val="24"/>
          <w:szCs w:val="24"/>
        </w:rPr>
        <w:br/>
      </w:r>
    </w:p>
    <w:p w:rsidR="00274EBD" w:rsidRDefault="00274EBD" w14:paraId="1F962681" w14:textId="77777777"/>
    <w:sectPr w:rsidR="00274EB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EA"/>
    <w:rsid w:val="00274EBD"/>
    <w:rsid w:val="0068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0835"/>
  <w15:chartTrackingRefBased/>
  <w15:docId w15:val="{9439D736-335D-46E9-9322-D4B14F6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852E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85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ob.nl/actueel/artikelen/schoolbesturen-zien-uitgaven-aan-externe-inhuur-stijgen-naar-recordbedrag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347</ap:Characters>
  <ap:DocSecurity>0</ap:DocSecurity>
  <ap:Lines>2</ap:Lines>
  <ap:Paragraphs>1</ap:Paragraphs>
  <ap:ScaleCrop>false</ap:ScaleCrop>
  <ap:LinksUpToDate>false</ap:LinksUpToDate>
  <ap:CharactersWithSpaces>408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2024-10-08T09:40:00.0000000Z</dcterms:created>
  <dcterms:modified xsi:type="dcterms:W3CDTF">2024-10-08T09:40:00.0000000Z</dcterms:modified>
  <version/>
  <category/>
</coreProperties>
</file>