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57" w:rsidRDefault="00E21E91" w14:paraId="08645700" w14:textId="2A83AF02">
      <w:bookmarkStart w:name="_GoBack" w:id="0"/>
      <w:bookmarkEnd w:id="0"/>
      <w:r>
        <w:t>H</w:t>
      </w:r>
      <w:r w:rsidRPr="00D17457" w:rsidR="00D17457">
        <w:t>ierbij bied</w:t>
      </w:r>
      <w:r w:rsidR="004B441C">
        <w:t>en wij</w:t>
      </w:r>
      <w:r w:rsidRPr="00D17457" w:rsidR="00D17457">
        <w:t xml:space="preserve"> uw Kamer het </w:t>
      </w:r>
      <w:r w:rsidR="00D17457">
        <w:t>advies</w:t>
      </w:r>
      <w:r w:rsidRPr="00D17457" w:rsidR="00D17457">
        <w:t xml:space="preserve"> ‘Kind-onveiligheid in complexe (ex-)</w:t>
      </w:r>
      <w:r w:rsidR="001F60FF">
        <w:t xml:space="preserve"> </w:t>
      </w:r>
      <w:r w:rsidRPr="00D17457" w:rsidR="00D17457">
        <w:t xml:space="preserve">partnerrelaties’ </w:t>
      </w:r>
      <w:r w:rsidR="001F60FF">
        <w:t xml:space="preserve">aan </w:t>
      </w:r>
      <w:r w:rsidRPr="00D17457" w:rsidR="00D17457">
        <w:t>dat</w:t>
      </w:r>
      <w:r w:rsidR="004B441C">
        <w:t xml:space="preserve"> </w:t>
      </w:r>
      <w:r w:rsidR="00F06873">
        <w:t>op verzoek</w:t>
      </w:r>
      <w:r w:rsidR="004B441C">
        <w:t xml:space="preserve"> van het ministerie van Justitie en Veiligheid</w:t>
      </w:r>
      <w:r w:rsidRPr="00D17457" w:rsidR="00D17457">
        <w:t xml:space="preserve"> door de Raad voor Strafrechtstoepassing en Jeugdbescherming</w:t>
      </w:r>
      <w:r w:rsidR="00AC3327">
        <w:t xml:space="preserve"> (RSJ)</w:t>
      </w:r>
      <w:r w:rsidRPr="00D17457" w:rsidR="00D17457">
        <w:t xml:space="preserve"> is opgesteld</w:t>
      </w:r>
      <w:r w:rsidR="00A47696">
        <w:t>.</w:t>
      </w:r>
    </w:p>
    <w:p w:rsidR="001D1E2F" w:rsidRDefault="001D1E2F" w14:paraId="683B4A28" w14:textId="77777777"/>
    <w:p w:rsidR="001D1E2F" w:rsidP="001D1E2F" w:rsidRDefault="001D1E2F" w14:paraId="4E444A6E" w14:textId="79C19EB0">
      <w:r w:rsidRPr="001D1E2F">
        <w:t>De RSJ gaat in dit advies over veiligheidsrisico’s in gezag- en omgangszaken in op knelpunten in de regie en samenwerking, signalering en screening en het hulpaanbod aan kinderen en gezinnen die te maken hebben met geweld in afhankelijkheidsrelaties, waaronder kindermishandeling.</w:t>
      </w:r>
      <w:r w:rsidR="00E44D0A">
        <w:t xml:space="preserve"> </w:t>
      </w:r>
      <w:r w:rsidRPr="001D1E2F">
        <w:t xml:space="preserve">Als gevolg van deze knelpunten blijkt het in veel situaties </w:t>
      </w:r>
      <w:r w:rsidR="00AC3327">
        <w:t>moeilijk</w:t>
      </w:r>
      <w:r w:rsidRPr="001D1E2F" w:rsidR="00AC3327">
        <w:t xml:space="preserve"> </w:t>
      </w:r>
      <w:r w:rsidRPr="001D1E2F">
        <w:t>om vast te stellen of er sprake is van dermate grote kind-onveiligheid dat omgang met één van beide ouders ontraden moet worden.</w:t>
      </w:r>
      <w:r w:rsidR="00E44D0A">
        <w:t xml:space="preserve"> De RSJ concludeert d</w:t>
      </w:r>
      <w:r w:rsidRPr="005B2164" w:rsidR="00E44D0A">
        <w:t xml:space="preserve">at er bij de ketenpartners zeker </w:t>
      </w:r>
      <w:r w:rsidR="00AC3327">
        <w:t xml:space="preserve">toenemende </w:t>
      </w:r>
      <w:r w:rsidRPr="005B2164" w:rsidR="00E44D0A">
        <w:t xml:space="preserve">aandacht </w:t>
      </w:r>
      <w:r w:rsidR="00AC3327">
        <w:t>is</w:t>
      </w:r>
      <w:r w:rsidRPr="005B2164" w:rsidR="00AC3327">
        <w:t xml:space="preserve"> </w:t>
      </w:r>
      <w:r w:rsidRPr="005B2164" w:rsidR="00E44D0A">
        <w:t xml:space="preserve">voor de </w:t>
      </w:r>
      <w:r w:rsidR="00E44D0A">
        <w:t>(</w:t>
      </w:r>
      <w:r w:rsidRPr="005B2164" w:rsidR="00E44D0A">
        <w:t>on</w:t>
      </w:r>
      <w:r w:rsidR="00E44D0A">
        <w:t>)</w:t>
      </w:r>
      <w:r w:rsidRPr="005B2164" w:rsidR="00E44D0A">
        <w:t xml:space="preserve">veiligheid van kinderen in </w:t>
      </w:r>
      <w:r w:rsidR="00E44D0A">
        <w:t>gezag- en omgangskwesties</w:t>
      </w:r>
      <w:r w:rsidRPr="005B2164" w:rsidR="00E44D0A">
        <w:t xml:space="preserve">, maar dat </w:t>
      </w:r>
      <w:r w:rsidR="00E44D0A">
        <w:t>dit nog</w:t>
      </w:r>
      <w:r w:rsidRPr="005B2164" w:rsidR="00E44D0A">
        <w:t xml:space="preserve"> niet altijd voldoende is om kind-onveiligheid te</w:t>
      </w:r>
      <w:r w:rsidRPr="00E44D0A" w:rsidR="00E44D0A">
        <w:t xml:space="preserve"> </w:t>
      </w:r>
      <w:r w:rsidRPr="005B2164" w:rsidR="00E44D0A">
        <w:t xml:space="preserve">signaleren of te voorkomen. </w:t>
      </w:r>
    </w:p>
    <w:p w:rsidR="006C387E" w:rsidRDefault="006C387E" w14:paraId="33BDCE45" w14:textId="77777777"/>
    <w:p w:rsidR="007355D2" w:rsidP="006C387E" w:rsidRDefault="00B06AD4" w14:paraId="7903C0A7" w14:textId="77777777">
      <w:r>
        <w:t xml:space="preserve">De aanbevelingen van de RSJ zien onder meer op het verbeteren van de regie en het op een goede manier bij elkaar brengen van informatie door verschillende organisaties in de keten, </w:t>
      </w:r>
      <w:r w:rsidR="00EF71D2">
        <w:t>kennisbevordering over geweld in afhankelijkheidsrelaties en onveiligheid bij kinderen, verbeteren en uniformeren van screening en diagnostiek van kind-onveiligheid en het ontwikkelen van een passend hulpaanbod.</w:t>
      </w:r>
      <w:r w:rsidR="00603E22">
        <w:t xml:space="preserve"> Deze aanbevelingen sluiten goed aan bij </w:t>
      </w:r>
      <w:r w:rsidR="007355D2">
        <w:t xml:space="preserve">onder meer </w:t>
      </w:r>
      <w:r w:rsidR="00603E22">
        <w:t xml:space="preserve">het plan van aanpak Stop Femicide, </w:t>
      </w:r>
      <w:r w:rsidR="007355D2">
        <w:t>het programma Toekomstscenario Kind- en Gezinsbescherming en het versterken van de vroegtijdige samenwerking rond huiselijk geweld en kindermishandeling in de aanpak Veiligheid Voorop. In de context van die programma’s en samenwerkingsverbanden zullen de aanbevelingen van de RSJ expliciet aan de orde komen en worden meegenomen.</w:t>
      </w:r>
    </w:p>
    <w:p w:rsidR="007355D2" w:rsidP="006C387E" w:rsidRDefault="007355D2" w14:paraId="7E8C0110" w14:textId="77777777"/>
    <w:p w:rsidR="00B06AD4" w:rsidP="00FA1271" w:rsidRDefault="007355D2" w14:paraId="2F13BB10" w14:textId="5DAA7927">
      <w:r>
        <w:t xml:space="preserve">De RSJ constateert in het advies dat er recent bij de </w:t>
      </w:r>
      <w:r w:rsidR="00FA1271">
        <w:t>rechtspraak</w:t>
      </w:r>
      <w:r>
        <w:t xml:space="preserve"> en andere organisaties </w:t>
      </w:r>
      <w:r w:rsidR="00FA1271">
        <w:t>toenemende</w:t>
      </w:r>
      <w:r>
        <w:t xml:space="preserve"> aandacht is voor geweld in afhankelijkheidsrelaties en de ongelijke positie die tussen ouders kan bestaan. </w:t>
      </w:r>
      <w:r w:rsidR="00FA1271">
        <w:t>Inzetten</w:t>
      </w:r>
      <w:r>
        <w:t xml:space="preserve"> op gezamenlijkheid is niet altijd meer het uitgangspunt. Rechters zijn tot het voortschrijdende inzicht gekomen dat geweld in sommige situaties na </w:t>
      </w:r>
      <w:r w:rsidR="0029467D">
        <w:t xml:space="preserve">een </w:t>
      </w:r>
      <w:r>
        <w:t>scheiding kan verergeren en dat interventies zoals mediation in het geval van intieme terreur contraproductief werken, aldus de RSJ.</w:t>
      </w:r>
      <w:r w:rsidR="00FA1271">
        <w:t xml:space="preserve"> In het advies wordt een recente uitspraak van het Gerechtshof Arnhem-Leeuwarden geciteerd: “Voor het hof betekent dit dat het bij de beslissingen over de omgang er rekening mee zal houden dat de rechten en de veiligheid van de moeder en de minderjarige gewaarborgd zijn”. </w:t>
      </w:r>
    </w:p>
    <w:p w:rsidR="00FA1271" w:rsidP="006C387E" w:rsidRDefault="00FA1271" w14:paraId="12505550" w14:textId="77777777"/>
    <w:p w:rsidR="00603E22" w:rsidP="006C387E" w:rsidRDefault="00E44D0A" w14:paraId="418F48EF" w14:textId="3E83DD1A">
      <w:r>
        <w:lastRenderedPageBreak/>
        <w:t xml:space="preserve">De focus in dit </w:t>
      </w:r>
      <w:r w:rsidR="00FA1271">
        <w:t>RSJ-</w:t>
      </w:r>
      <w:r>
        <w:t xml:space="preserve">advies ligt </w:t>
      </w:r>
      <w:r w:rsidR="00FA1271">
        <w:t xml:space="preserve">vooral </w:t>
      </w:r>
      <w:r>
        <w:t>op</w:t>
      </w:r>
      <w:r w:rsidR="00B2256B">
        <w:t xml:space="preserve"> (on)veiligheid van</w:t>
      </w:r>
      <w:r>
        <w:t xml:space="preserve"> </w:t>
      </w:r>
      <w:r w:rsidRPr="0029467D">
        <w:rPr>
          <w:i/>
          <w:iCs/>
        </w:rPr>
        <w:t>kinderen</w:t>
      </w:r>
      <w:r>
        <w:t xml:space="preserve">. </w:t>
      </w:r>
      <w:r w:rsidR="00B06AD4">
        <w:t xml:space="preserve">Belangrijke vragen over het voorkomen en tegengaan van </w:t>
      </w:r>
      <w:r w:rsidR="0074066C">
        <w:t xml:space="preserve">geweld door </w:t>
      </w:r>
      <w:r w:rsidRPr="0029467D" w:rsidR="00B06AD4">
        <w:rPr>
          <w:i/>
          <w:iCs/>
        </w:rPr>
        <w:t>(ex-)partner</w:t>
      </w:r>
      <w:r w:rsidRPr="0029467D" w:rsidR="0074066C">
        <w:rPr>
          <w:i/>
          <w:iCs/>
        </w:rPr>
        <w:t>s</w:t>
      </w:r>
      <w:r w:rsidR="0074066C">
        <w:t xml:space="preserve"> </w:t>
      </w:r>
      <w:r w:rsidR="00B06AD4">
        <w:t xml:space="preserve">in de context van de toepassing van </w:t>
      </w:r>
      <w:r w:rsidR="00FA1271">
        <w:t xml:space="preserve">het </w:t>
      </w:r>
      <w:r w:rsidR="00B06AD4">
        <w:t xml:space="preserve">familierecht zijn daarmee nog onvoldoende beantwoord. </w:t>
      </w:r>
      <w:r w:rsidR="00FA1271">
        <w:t>Hoe kan er in beslissingen over gezag en omgang beter rekening worden gehouden met veiligheidsrisico</w:t>
      </w:r>
      <w:r w:rsidR="0074066C">
        <w:t>’</w:t>
      </w:r>
      <w:r w:rsidR="00FA1271">
        <w:t xml:space="preserve">s </w:t>
      </w:r>
      <w:r w:rsidR="0074066C">
        <w:t>door (signalen van) huiselijk geweld</w:t>
      </w:r>
      <w:r w:rsidR="00FA1271">
        <w:t xml:space="preserve">? </w:t>
      </w:r>
      <w:r w:rsidR="0029467D">
        <w:t>Welke knelpunten en mogelijke oplossingen zijn er?</w:t>
      </w:r>
    </w:p>
    <w:p w:rsidR="0029467D" w:rsidRDefault="0029467D" w14:paraId="6D6AD07C" w14:textId="77777777"/>
    <w:p w:rsidR="004D2CFF" w:rsidRDefault="004D2CFF" w14:paraId="73F21E12" w14:textId="26823CFF">
      <w:r>
        <w:t>Het</w:t>
      </w:r>
      <w:r w:rsidRPr="00DB4B5C" w:rsidR="00DB4B5C">
        <w:t xml:space="preserve"> Verwey</w:t>
      </w:r>
      <w:r>
        <w:t>-</w:t>
      </w:r>
      <w:r w:rsidRPr="00DB4B5C" w:rsidR="00DB4B5C">
        <w:t>Jonker Instituut</w:t>
      </w:r>
      <w:r>
        <w:t xml:space="preserve"> is recent gestart met een onderzoek naar hoe huiselijk geweld als factor wordt meegewogen in beslissingen over gezag en omgang onder de titel </w:t>
      </w:r>
      <w:r w:rsidRPr="00DB4B5C" w:rsidR="00DB4B5C">
        <w:t xml:space="preserve">‘Waar geweld uit beeld raakt’. </w:t>
      </w:r>
      <w:r>
        <w:t>In dat onderzoek worden onder meer advocaten bevraagd rond dit thema. Daarmee verwachten we dat scherper in beeld komt hoe in de familierechtspraak wordt omgegaan met huiselijk geweld</w:t>
      </w:r>
      <w:r w:rsidR="0029467D">
        <w:t xml:space="preserve"> en bovengenoemde vragen kunnen worden beantwoord</w:t>
      </w:r>
      <w:r>
        <w:t>. We wachten de uitkomsten van dit onderzoek af en zullen u hierover voor de zomer van 2025 informeren in de voortgangsbrief over het plan van aanpak Stop Femicide.</w:t>
      </w:r>
    </w:p>
    <w:p w:rsidRPr="000D6568" w:rsidR="006C387E" w:rsidP="000D6568" w:rsidRDefault="006C387E" w14:paraId="69D8071F" w14:textId="77777777"/>
    <w:p w:rsidR="004B441C" w:rsidRDefault="004B441C" w14:paraId="3FDCF7CF" w14:textId="77777777"/>
    <w:p w:rsidR="000D6568" w:rsidRDefault="004B441C" w14:paraId="2959C4D9" w14:textId="06DED02F">
      <w:r w:rsidRPr="00F06ECD">
        <w:rPr>
          <w:bCs/>
        </w:rPr>
        <w:t xml:space="preserve">De Staatssecretaris </w:t>
      </w:r>
      <w:r w:rsidR="00A75D9E">
        <w:rPr>
          <w:bCs/>
        </w:rPr>
        <w:t>R</w:t>
      </w:r>
      <w:r>
        <w:rPr>
          <w:bCs/>
        </w:rPr>
        <w:t>echtsbescherming,</w:t>
      </w:r>
    </w:p>
    <w:p w:rsidR="000D6568" w:rsidRDefault="000D6568" w14:paraId="2FEFC038" w14:textId="77777777"/>
    <w:p w:rsidR="001F60FF" w:rsidRDefault="001F60FF" w14:paraId="16E7CF24" w14:textId="77777777"/>
    <w:p w:rsidR="00806DDD" w:rsidRDefault="00806DDD" w14:paraId="707CC599" w14:textId="77777777"/>
    <w:p w:rsidR="00806DDD" w:rsidRDefault="00806DDD" w14:paraId="7DB57664" w14:textId="77777777"/>
    <w:p w:rsidR="00806DDD" w:rsidRDefault="000D6568" w14:paraId="358BC540" w14:textId="38ED3950">
      <w:r>
        <w:t>T.H.D. Struycken</w:t>
      </w:r>
    </w:p>
    <w:p w:rsidR="004B441C" w:rsidRDefault="004B441C" w14:paraId="2ECC7DF1" w14:textId="77777777"/>
    <w:p w:rsidR="001F60FF" w:rsidP="004B441C" w:rsidRDefault="001F60FF" w14:paraId="488BA747" w14:textId="77777777"/>
    <w:p w:rsidR="004B441C" w:rsidP="004B441C" w:rsidRDefault="004B441C" w14:paraId="024280E6" w14:textId="547C8874">
      <w:r>
        <w:t>De Staatssecretaris van Justitie en Veiligheid,</w:t>
      </w:r>
    </w:p>
    <w:p w:rsidR="004B441C" w:rsidP="004B441C" w:rsidRDefault="004B441C" w14:paraId="4C579C1F" w14:textId="77777777"/>
    <w:p w:rsidR="001F60FF" w:rsidP="004B441C" w:rsidRDefault="001F60FF" w14:paraId="31D42FDA" w14:textId="77777777"/>
    <w:p w:rsidR="004B441C" w:rsidP="004B441C" w:rsidRDefault="004B441C" w14:paraId="580D1D51" w14:textId="77777777"/>
    <w:p w:rsidR="004B441C" w:rsidP="004B441C" w:rsidRDefault="004B441C" w14:paraId="0A2A84EB" w14:textId="77777777"/>
    <w:p w:rsidRPr="004B441C" w:rsidR="004B441C" w:rsidP="004B441C" w:rsidRDefault="004B441C" w14:paraId="1C39F2B5" w14:textId="77777777">
      <w:pPr>
        <w:pStyle w:val="broodtekst"/>
        <w:rPr>
          <w:bCs/>
        </w:rPr>
      </w:pPr>
      <w:r w:rsidRPr="00F06ECD">
        <w:rPr>
          <w:bCs/>
        </w:rPr>
        <w:t xml:space="preserve">I. Coenradie </w:t>
      </w:r>
    </w:p>
    <w:p w:rsidR="004B441C" w:rsidRDefault="004B441C" w14:paraId="181F4263" w14:textId="77777777"/>
    <w:p w:rsidR="00806DDD" w:rsidRDefault="00806DDD" w14:paraId="4E1B09E2" w14:textId="77777777"/>
    <w:p w:rsidR="00806DDD" w:rsidRDefault="00806DDD" w14:paraId="7E56F093" w14:textId="77777777"/>
    <w:p w:rsidR="00806DDD" w:rsidRDefault="00806DDD" w14:paraId="6858308F" w14:textId="77777777"/>
    <w:p w:rsidR="00806DDD" w:rsidRDefault="00806DDD" w14:paraId="1A4BD337" w14:textId="77777777"/>
    <w:p w:rsidR="00806DDD" w:rsidRDefault="00806DDD" w14:paraId="69F2A2B8" w14:textId="77777777"/>
    <w:p w:rsidR="00806DDD" w:rsidRDefault="00806DDD" w14:paraId="1C596076" w14:textId="77777777"/>
    <w:p w:rsidR="00806DDD" w:rsidRDefault="00806DDD" w14:paraId="2BD64CC2" w14:textId="77777777"/>
    <w:p w:rsidR="00806DDD" w:rsidRDefault="00806DDD" w14:paraId="574B89AA" w14:textId="77777777"/>
    <w:sectPr w:rsidR="00806DDD">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9B4DC" w14:textId="77777777" w:rsidR="00E33EEC" w:rsidRDefault="00E33EEC">
      <w:pPr>
        <w:spacing w:line="240" w:lineRule="auto"/>
      </w:pPr>
      <w:r>
        <w:separator/>
      </w:r>
    </w:p>
  </w:endnote>
  <w:endnote w:type="continuationSeparator" w:id="0">
    <w:p w14:paraId="512BBFCD" w14:textId="77777777" w:rsidR="00E33EEC" w:rsidRDefault="00E33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D059C" w14:textId="77777777" w:rsidR="00E33EEC" w:rsidRDefault="00E33EEC">
      <w:pPr>
        <w:spacing w:line="240" w:lineRule="auto"/>
      </w:pPr>
      <w:r>
        <w:separator/>
      </w:r>
    </w:p>
  </w:footnote>
  <w:footnote w:type="continuationSeparator" w:id="0">
    <w:p w14:paraId="40FCAD59" w14:textId="77777777" w:rsidR="00E33EEC" w:rsidRDefault="00E33E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3427" w14:textId="77777777" w:rsidR="00806DDD" w:rsidRDefault="000D6568">
    <w:r>
      <w:rPr>
        <w:noProof/>
      </w:rPr>
      <mc:AlternateContent>
        <mc:Choice Requires="wps">
          <w:drawing>
            <wp:anchor distT="0" distB="0" distL="0" distR="0" simplePos="0" relativeHeight="251652096" behindDoc="0" locked="1" layoutInCell="1" allowOverlap="1" wp14:anchorId="2AF7B74F" wp14:editId="7C401A0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30AA3B" w14:textId="77777777" w:rsidR="000D6568" w:rsidRDefault="000D6568"/>
                      </w:txbxContent>
                    </wps:txbx>
                    <wps:bodyPr vert="horz" wrap="square" lIns="0" tIns="0" rIns="0" bIns="0" anchor="t" anchorCtr="0"/>
                  </wps:wsp>
                </a:graphicData>
              </a:graphic>
            </wp:anchor>
          </w:drawing>
        </mc:Choice>
        <mc:Fallback>
          <w:pict>
            <v:shapetype w14:anchorId="2AF7B74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530AA3B" w14:textId="77777777" w:rsidR="000D6568" w:rsidRDefault="000D656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2327D11" wp14:editId="25F4D3D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EDCD83" w14:textId="77777777" w:rsidR="00806DDD" w:rsidRDefault="000D6568">
                          <w:pPr>
                            <w:pStyle w:val="Referentiegegevensbold"/>
                          </w:pPr>
                          <w:r>
                            <w:t>Directoraat-Generaal Straffen en Beschermen</w:t>
                          </w:r>
                        </w:p>
                        <w:p w14:paraId="73F1DE9F" w14:textId="77777777" w:rsidR="00806DDD" w:rsidRDefault="000D6568">
                          <w:pPr>
                            <w:pStyle w:val="Referentiegegevens"/>
                          </w:pPr>
                          <w:r>
                            <w:t>Directie Jeugd, Familie en aanpak Criminaliteitsfenomenen</w:t>
                          </w:r>
                        </w:p>
                        <w:p w14:paraId="20F67745" w14:textId="77777777" w:rsidR="00806DDD" w:rsidRDefault="000D6568">
                          <w:pPr>
                            <w:pStyle w:val="Referentiegegevens"/>
                          </w:pPr>
                          <w:r>
                            <w:t>Familie</w:t>
                          </w:r>
                        </w:p>
                        <w:p w14:paraId="2A4A4F22" w14:textId="77777777" w:rsidR="00806DDD" w:rsidRDefault="00806DDD">
                          <w:pPr>
                            <w:pStyle w:val="WitregelW2"/>
                          </w:pPr>
                        </w:p>
                        <w:p w14:paraId="7FCAA69C" w14:textId="77777777" w:rsidR="00806DDD" w:rsidRDefault="000D6568">
                          <w:pPr>
                            <w:pStyle w:val="Referentiegegevensbold"/>
                          </w:pPr>
                          <w:r>
                            <w:t>Datum</w:t>
                          </w:r>
                        </w:p>
                        <w:p w14:paraId="1C66B805" w14:textId="7145CAF7" w:rsidR="00806DDD" w:rsidRDefault="00FA5812">
                          <w:pPr>
                            <w:pStyle w:val="Referentiegegevens"/>
                          </w:pPr>
                          <w:sdt>
                            <w:sdtPr>
                              <w:id w:val="306677247"/>
                              <w:date w:fullDate="2024-10-07T00:00:00Z">
                                <w:dateFormat w:val="d MMMM yyyy"/>
                                <w:lid w:val="nl"/>
                                <w:storeMappedDataAs w:val="dateTime"/>
                                <w:calendar w:val="gregorian"/>
                              </w:date>
                            </w:sdtPr>
                            <w:sdtEndPr/>
                            <w:sdtContent>
                              <w:r w:rsidR="00311F8A">
                                <w:rPr>
                                  <w:lang w:val="nl"/>
                                </w:rPr>
                                <w:t>7 oktober 2024</w:t>
                              </w:r>
                            </w:sdtContent>
                          </w:sdt>
                        </w:p>
                        <w:p w14:paraId="2BAE4958" w14:textId="77777777" w:rsidR="00806DDD" w:rsidRDefault="00806DDD">
                          <w:pPr>
                            <w:pStyle w:val="WitregelW1"/>
                          </w:pPr>
                        </w:p>
                        <w:p w14:paraId="58409147" w14:textId="77777777" w:rsidR="00806DDD" w:rsidRDefault="000D6568">
                          <w:pPr>
                            <w:pStyle w:val="Referentiegegevensbold"/>
                          </w:pPr>
                          <w:r>
                            <w:t>Onze referentie</w:t>
                          </w:r>
                        </w:p>
                        <w:p w14:paraId="4012489B" w14:textId="77777777" w:rsidR="00806DDD" w:rsidRDefault="000D6568">
                          <w:pPr>
                            <w:pStyle w:val="Referentiegegevens"/>
                          </w:pPr>
                          <w:r>
                            <w:t>5776524</w:t>
                          </w:r>
                        </w:p>
                      </w:txbxContent>
                    </wps:txbx>
                    <wps:bodyPr vert="horz" wrap="square" lIns="0" tIns="0" rIns="0" bIns="0" anchor="t" anchorCtr="0"/>
                  </wps:wsp>
                </a:graphicData>
              </a:graphic>
            </wp:anchor>
          </w:drawing>
        </mc:Choice>
        <mc:Fallback>
          <w:pict>
            <v:shape w14:anchorId="42327D1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2EEDCD83" w14:textId="77777777" w:rsidR="00806DDD" w:rsidRDefault="000D6568">
                    <w:pPr>
                      <w:pStyle w:val="Referentiegegevensbold"/>
                    </w:pPr>
                    <w:r>
                      <w:t>Directoraat-Generaal Straffen en Beschermen</w:t>
                    </w:r>
                  </w:p>
                  <w:p w14:paraId="73F1DE9F" w14:textId="77777777" w:rsidR="00806DDD" w:rsidRDefault="000D6568">
                    <w:pPr>
                      <w:pStyle w:val="Referentiegegevens"/>
                    </w:pPr>
                    <w:r>
                      <w:t>Directie Jeugd, Familie en aanpak Criminaliteitsfenomenen</w:t>
                    </w:r>
                  </w:p>
                  <w:p w14:paraId="20F67745" w14:textId="77777777" w:rsidR="00806DDD" w:rsidRDefault="000D6568">
                    <w:pPr>
                      <w:pStyle w:val="Referentiegegevens"/>
                    </w:pPr>
                    <w:r>
                      <w:t>Familie</w:t>
                    </w:r>
                  </w:p>
                  <w:p w14:paraId="2A4A4F22" w14:textId="77777777" w:rsidR="00806DDD" w:rsidRDefault="00806DDD">
                    <w:pPr>
                      <w:pStyle w:val="WitregelW2"/>
                    </w:pPr>
                  </w:p>
                  <w:p w14:paraId="7FCAA69C" w14:textId="77777777" w:rsidR="00806DDD" w:rsidRDefault="000D6568">
                    <w:pPr>
                      <w:pStyle w:val="Referentiegegevensbold"/>
                    </w:pPr>
                    <w:r>
                      <w:t>Datum</w:t>
                    </w:r>
                  </w:p>
                  <w:p w14:paraId="1C66B805" w14:textId="7145CAF7" w:rsidR="00806DDD" w:rsidRDefault="00FA5812">
                    <w:pPr>
                      <w:pStyle w:val="Referentiegegevens"/>
                    </w:pPr>
                    <w:sdt>
                      <w:sdtPr>
                        <w:id w:val="306677247"/>
                        <w:date w:fullDate="2024-10-07T00:00:00Z">
                          <w:dateFormat w:val="d MMMM yyyy"/>
                          <w:lid w:val="nl"/>
                          <w:storeMappedDataAs w:val="dateTime"/>
                          <w:calendar w:val="gregorian"/>
                        </w:date>
                      </w:sdtPr>
                      <w:sdtEndPr/>
                      <w:sdtContent>
                        <w:r w:rsidR="00311F8A">
                          <w:rPr>
                            <w:lang w:val="nl"/>
                          </w:rPr>
                          <w:t>7 oktober 2024</w:t>
                        </w:r>
                      </w:sdtContent>
                    </w:sdt>
                  </w:p>
                  <w:p w14:paraId="2BAE4958" w14:textId="77777777" w:rsidR="00806DDD" w:rsidRDefault="00806DDD">
                    <w:pPr>
                      <w:pStyle w:val="WitregelW1"/>
                    </w:pPr>
                  </w:p>
                  <w:p w14:paraId="58409147" w14:textId="77777777" w:rsidR="00806DDD" w:rsidRDefault="000D6568">
                    <w:pPr>
                      <w:pStyle w:val="Referentiegegevensbold"/>
                    </w:pPr>
                    <w:r>
                      <w:t>Onze referentie</w:t>
                    </w:r>
                  </w:p>
                  <w:p w14:paraId="4012489B" w14:textId="77777777" w:rsidR="00806DDD" w:rsidRDefault="000D6568">
                    <w:pPr>
                      <w:pStyle w:val="Referentiegegevens"/>
                    </w:pPr>
                    <w:r>
                      <w:t>5776524</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C6E95D9" wp14:editId="7977840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751455" w14:textId="77777777" w:rsidR="000D6568" w:rsidRDefault="000D6568"/>
                      </w:txbxContent>
                    </wps:txbx>
                    <wps:bodyPr vert="horz" wrap="square" lIns="0" tIns="0" rIns="0" bIns="0" anchor="t" anchorCtr="0"/>
                  </wps:wsp>
                </a:graphicData>
              </a:graphic>
            </wp:anchor>
          </w:drawing>
        </mc:Choice>
        <mc:Fallback>
          <w:pict>
            <v:shape w14:anchorId="3C6E95D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4751455" w14:textId="77777777" w:rsidR="000D6568" w:rsidRDefault="000D656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91073A7" wp14:editId="0731C49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EE0CE8D" w14:textId="1166D3C5" w:rsidR="00806DDD" w:rsidRDefault="000D6568">
                          <w:pPr>
                            <w:pStyle w:val="Referentiegegevens"/>
                          </w:pPr>
                          <w:r>
                            <w:t xml:space="preserve">Pagina </w:t>
                          </w:r>
                          <w:r>
                            <w:fldChar w:fldCharType="begin"/>
                          </w:r>
                          <w:r>
                            <w:instrText>PAGE</w:instrText>
                          </w:r>
                          <w:r>
                            <w:fldChar w:fldCharType="separate"/>
                          </w:r>
                          <w:r w:rsidR="00D17457">
                            <w:rPr>
                              <w:noProof/>
                            </w:rPr>
                            <w:t>2</w:t>
                          </w:r>
                          <w:r>
                            <w:fldChar w:fldCharType="end"/>
                          </w:r>
                          <w:r>
                            <w:t xml:space="preserve"> van </w:t>
                          </w:r>
                          <w:r>
                            <w:fldChar w:fldCharType="begin"/>
                          </w:r>
                          <w:r>
                            <w:instrText>NUMPAGES</w:instrText>
                          </w:r>
                          <w:r>
                            <w:fldChar w:fldCharType="separate"/>
                          </w:r>
                          <w:r w:rsidR="00D17457">
                            <w:rPr>
                              <w:noProof/>
                            </w:rPr>
                            <w:t>1</w:t>
                          </w:r>
                          <w:r>
                            <w:fldChar w:fldCharType="end"/>
                          </w:r>
                        </w:p>
                      </w:txbxContent>
                    </wps:txbx>
                    <wps:bodyPr vert="horz" wrap="square" lIns="0" tIns="0" rIns="0" bIns="0" anchor="t" anchorCtr="0"/>
                  </wps:wsp>
                </a:graphicData>
              </a:graphic>
            </wp:anchor>
          </w:drawing>
        </mc:Choice>
        <mc:Fallback>
          <w:pict>
            <v:shape w14:anchorId="791073A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EE0CE8D" w14:textId="1166D3C5" w:rsidR="00806DDD" w:rsidRDefault="000D6568">
                    <w:pPr>
                      <w:pStyle w:val="Referentiegegevens"/>
                    </w:pPr>
                    <w:r>
                      <w:t xml:space="preserve">Pagina </w:t>
                    </w:r>
                    <w:r>
                      <w:fldChar w:fldCharType="begin"/>
                    </w:r>
                    <w:r>
                      <w:instrText>PAGE</w:instrText>
                    </w:r>
                    <w:r>
                      <w:fldChar w:fldCharType="separate"/>
                    </w:r>
                    <w:r w:rsidR="00D17457">
                      <w:rPr>
                        <w:noProof/>
                      </w:rPr>
                      <w:t>2</w:t>
                    </w:r>
                    <w:r>
                      <w:fldChar w:fldCharType="end"/>
                    </w:r>
                    <w:r>
                      <w:t xml:space="preserve"> van </w:t>
                    </w:r>
                    <w:r>
                      <w:fldChar w:fldCharType="begin"/>
                    </w:r>
                    <w:r>
                      <w:instrText>NUMPAGES</w:instrText>
                    </w:r>
                    <w:r>
                      <w:fldChar w:fldCharType="separate"/>
                    </w:r>
                    <w:r w:rsidR="00D1745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6A43" w14:textId="77777777" w:rsidR="00806DDD" w:rsidRDefault="000D6568">
    <w:pPr>
      <w:spacing w:after="6377" w:line="14" w:lineRule="exact"/>
    </w:pPr>
    <w:r>
      <w:rPr>
        <w:noProof/>
      </w:rPr>
      <mc:AlternateContent>
        <mc:Choice Requires="wps">
          <w:drawing>
            <wp:anchor distT="0" distB="0" distL="0" distR="0" simplePos="0" relativeHeight="251656192" behindDoc="0" locked="1" layoutInCell="1" allowOverlap="1" wp14:anchorId="1B4F45CC" wp14:editId="4B35696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ED31000" w14:textId="77777777" w:rsidR="00806DDD" w:rsidRDefault="000D6568">
                          <w:pPr>
                            <w:spacing w:line="240" w:lineRule="auto"/>
                          </w:pPr>
                          <w:r>
                            <w:rPr>
                              <w:noProof/>
                            </w:rPr>
                            <w:drawing>
                              <wp:inline distT="0" distB="0" distL="0" distR="0" wp14:anchorId="20FA095D" wp14:editId="3345F60C">
                                <wp:extent cx="467995" cy="1583865"/>
                                <wp:effectExtent l="0" t="0" r="0" b="0"/>
                                <wp:docPr id="17" name="Afbeelding 17"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4F45C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3ED31000" w14:textId="77777777" w:rsidR="00806DDD" w:rsidRDefault="000D6568">
                    <w:pPr>
                      <w:spacing w:line="240" w:lineRule="auto"/>
                    </w:pPr>
                    <w:r>
                      <w:rPr>
                        <w:noProof/>
                      </w:rPr>
                      <w:drawing>
                        <wp:inline distT="0" distB="0" distL="0" distR="0" wp14:anchorId="20FA095D" wp14:editId="3345F60C">
                          <wp:extent cx="467995" cy="1583865"/>
                          <wp:effectExtent l="0" t="0" r="0" b="0"/>
                          <wp:docPr id="17" name="Afbeelding 17"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B1909B4" wp14:editId="6A96193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762738" w14:textId="77777777" w:rsidR="00806DDD" w:rsidRDefault="000D6568">
                          <w:pPr>
                            <w:spacing w:line="240" w:lineRule="auto"/>
                          </w:pPr>
                          <w:r>
                            <w:rPr>
                              <w:noProof/>
                            </w:rPr>
                            <w:drawing>
                              <wp:inline distT="0" distB="0" distL="0" distR="0" wp14:anchorId="1DFD0C38" wp14:editId="0FCA7C5D">
                                <wp:extent cx="2339975" cy="1582834"/>
                                <wp:effectExtent l="0" t="0" r="0" b="0"/>
                                <wp:docPr id="18" name="Afbeelding 18"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1909B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6B762738" w14:textId="77777777" w:rsidR="00806DDD" w:rsidRDefault="000D6568">
                    <w:pPr>
                      <w:spacing w:line="240" w:lineRule="auto"/>
                    </w:pPr>
                    <w:r>
                      <w:rPr>
                        <w:noProof/>
                      </w:rPr>
                      <w:drawing>
                        <wp:inline distT="0" distB="0" distL="0" distR="0" wp14:anchorId="1DFD0C38" wp14:editId="0FCA7C5D">
                          <wp:extent cx="2339975" cy="1582834"/>
                          <wp:effectExtent l="0" t="0" r="0" b="0"/>
                          <wp:docPr id="18" name="Afbeelding 18"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B51BF6D" wp14:editId="2A2982C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3B4E7A" w14:textId="77777777" w:rsidR="00806DDD" w:rsidRDefault="000D656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B51BF6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4E3B4E7A" w14:textId="77777777" w:rsidR="00806DDD" w:rsidRDefault="000D6568">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58ADF64" wp14:editId="0BA8C3A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8FF301D" w14:textId="52D59347" w:rsidR="00D17457" w:rsidRPr="00D17457" w:rsidRDefault="00D17457" w:rsidP="00D17457">
                          <w:r w:rsidRPr="00D17457">
                            <w:fldChar w:fldCharType="begin"/>
                          </w:r>
                          <w:r w:rsidRPr="00D17457">
                            <w:instrText xml:space="preserve"> DOCVARIABLE adres *\MERGEFORMAT </w:instrText>
                          </w:r>
                          <w:r w:rsidRPr="00D17457">
                            <w:fldChar w:fldCharType="separate"/>
                          </w:r>
                          <w:r w:rsidR="00311F8A">
                            <w:t>Aan d</w:t>
                          </w:r>
                          <w:r w:rsidRPr="00D17457">
                            <w:t>e Voorzitter van de Tweede Kamer</w:t>
                          </w:r>
                        </w:p>
                        <w:p w14:paraId="30E596C3" w14:textId="77777777" w:rsidR="00D17457" w:rsidRPr="00D17457" w:rsidRDefault="00D17457" w:rsidP="00D17457">
                          <w:r w:rsidRPr="00D17457">
                            <w:t>der Staten-Generaal</w:t>
                          </w:r>
                        </w:p>
                        <w:p w14:paraId="72D58297" w14:textId="77777777" w:rsidR="00D17457" w:rsidRPr="00D17457" w:rsidRDefault="00D17457" w:rsidP="00D17457">
                          <w:r w:rsidRPr="00D17457">
                            <w:t>Postbus 20018 </w:t>
                          </w:r>
                        </w:p>
                        <w:p w14:paraId="2CB4710D" w14:textId="5047C4FE" w:rsidR="00806DDD" w:rsidRDefault="00D17457">
                          <w:r w:rsidRPr="00D17457">
                            <w:t>2500 EA  D</w:t>
                          </w:r>
                          <w:r w:rsidR="00311F8A">
                            <w:t>EN HAAG</w:t>
                          </w:r>
                          <w:r w:rsidRPr="00D17457">
                            <w:fldChar w:fldCharType="end"/>
                          </w:r>
                        </w:p>
                      </w:txbxContent>
                    </wps:txbx>
                    <wps:bodyPr vert="horz" wrap="square" lIns="0" tIns="0" rIns="0" bIns="0" anchor="t" anchorCtr="0"/>
                  </wps:wsp>
                </a:graphicData>
              </a:graphic>
            </wp:anchor>
          </w:drawing>
        </mc:Choice>
        <mc:Fallback>
          <w:pict>
            <v:shape w14:anchorId="158ADF6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8FF301D" w14:textId="52D59347" w:rsidR="00D17457" w:rsidRPr="00D17457" w:rsidRDefault="00D17457" w:rsidP="00D17457">
                    <w:r w:rsidRPr="00D17457">
                      <w:fldChar w:fldCharType="begin"/>
                    </w:r>
                    <w:r w:rsidRPr="00D17457">
                      <w:instrText xml:space="preserve"> DOCVARIABLE adres *\MERGEFORMAT </w:instrText>
                    </w:r>
                    <w:r w:rsidRPr="00D17457">
                      <w:fldChar w:fldCharType="separate"/>
                    </w:r>
                    <w:r w:rsidR="00311F8A">
                      <w:t>Aan d</w:t>
                    </w:r>
                    <w:r w:rsidRPr="00D17457">
                      <w:t>e Voorzitter van de Tweede Kamer</w:t>
                    </w:r>
                  </w:p>
                  <w:p w14:paraId="30E596C3" w14:textId="77777777" w:rsidR="00D17457" w:rsidRPr="00D17457" w:rsidRDefault="00D17457" w:rsidP="00D17457">
                    <w:r w:rsidRPr="00D17457">
                      <w:t>der Staten-Generaal</w:t>
                    </w:r>
                  </w:p>
                  <w:p w14:paraId="72D58297" w14:textId="77777777" w:rsidR="00D17457" w:rsidRPr="00D17457" w:rsidRDefault="00D17457" w:rsidP="00D17457">
                    <w:r w:rsidRPr="00D17457">
                      <w:t>Postbus 20018 </w:t>
                    </w:r>
                  </w:p>
                  <w:p w14:paraId="2CB4710D" w14:textId="5047C4FE" w:rsidR="00806DDD" w:rsidRDefault="00D17457">
                    <w:r w:rsidRPr="00D17457">
                      <w:t>2500 EA  D</w:t>
                    </w:r>
                    <w:r w:rsidR="00311F8A">
                      <w:t>EN HAAG</w:t>
                    </w:r>
                    <w:r w:rsidRPr="00D17457">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4671D68" wp14:editId="62E01803">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06DDD" w14:paraId="6D2052DB" w14:textId="77777777">
                            <w:trPr>
                              <w:trHeight w:val="240"/>
                            </w:trPr>
                            <w:tc>
                              <w:tcPr>
                                <w:tcW w:w="1140" w:type="dxa"/>
                              </w:tcPr>
                              <w:p w14:paraId="3FA554DA" w14:textId="77777777" w:rsidR="00806DDD" w:rsidRDefault="000D6568">
                                <w:r>
                                  <w:t>Datum</w:t>
                                </w:r>
                              </w:p>
                            </w:tc>
                            <w:tc>
                              <w:tcPr>
                                <w:tcW w:w="5918" w:type="dxa"/>
                              </w:tcPr>
                              <w:p w14:paraId="44B4F4CE" w14:textId="56E08170" w:rsidR="00806DDD" w:rsidRDefault="00FA5812">
                                <w:sdt>
                                  <w:sdtPr>
                                    <w:id w:val="1132143227"/>
                                    <w:date w:fullDate="2024-10-07T00:00:00Z">
                                      <w:dateFormat w:val="d MMMM yyyy"/>
                                      <w:lid w:val="nl"/>
                                      <w:storeMappedDataAs w:val="dateTime"/>
                                      <w:calendar w:val="gregorian"/>
                                    </w:date>
                                  </w:sdtPr>
                                  <w:sdtEndPr/>
                                  <w:sdtContent>
                                    <w:r w:rsidR="00311F8A">
                                      <w:rPr>
                                        <w:lang w:val="nl"/>
                                      </w:rPr>
                                      <w:t>7 oktober 2024</w:t>
                                    </w:r>
                                  </w:sdtContent>
                                </w:sdt>
                              </w:p>
                            </w:tc>
                          </w:tr>
                          <w:tr w:rsidR="00806DDD" w14:paraId="0EC3084A" w14:textId="77777777">
                            <w:trPr>
                              <w:trHeight w:val="240"/>
                            </w:trPr>
                            <w:tc>
                              <w:tcPr>
                                <w:tcW w:w="1140" w:type="dxa"/>
                              </w:tcPr>
                              <w:p w14:paraId="0C179B77" w14:textId="77777777" w:rsidR="00806DDD" w:rsidRDefault="000D6568">
                                <w:r>
                                  <w:t>Betreft</w:t>
                                </w:r>
                              </w:p>
                            </w:tc>
                            <w:tc>
                              <w:tcPr>
                                <w:tcW w:w="5918" w:type="dxa"/>
                              </w:tcPr>
                              <w:p w14:paraId="00B3DA1C" w14:textId="5322469A" w:rsidR="00806DDD" w:rsidRDefault="00D17457">
                                <w:r>
                                  <w:t xml:space="preserve">Aanbieding RSJ-advies </w:t>
                                </w:r>
                                <w:r w:rsidRPr="00D17457">
                                  <w:t>Kind-onveiligheid in complexe (ex-)</w:t>
                                </w:r>
                                <w:r w:rsidR="001F60FF">
                                  <w:t xml:space="preserve"> </w:t>
                                </w:r>
                                <w:r w:rsidRPr="00D17457">
                                  <w:t>partnerrelaties</w:t>
                                </w:r>
                              </w:p>
                            </w:tc>
                          </w:tr>
                        </w:tbl>
                        <w:p w14:paraId="6B21C77D" w14:textId="77777777" w:rsidR="000D6568" w:rsidRDefault="000D6568"/>
                      </w:txbxContent>
                    </wps:txbx>
                    <wps:bodyPr vert="horz" wrap="square" lIns="0" tIns="0" rIns="0" bIns="0" anchor="t" anchorCtr="0"/>
                  </wps:wsp>
                </a:graphicData>
              </a:graphic>
            </wp:anchor>
          </w:drawing>
        </mc:Choice>
        <mc:Fallback>
          <w:pict>
            <v:shape w14:anchorId="64671D68"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06DDD" w14:paraId="6D2052DB" w14:textId="77777777">
                      <w:trPr>
                        <w:trHeight w:val="240"/>
                      </w:trPr>
                      <w:tc>
                        <w:tcPr>
                          <w:tcW w:w="1140" w:type="dxa"/>
                        </w:tcPr>
                        <w:p w14:paraId="3FA554DA" w14:textId="77777777" w:rsidR="00806DDD" w:rsidRDefault="000D6568">
                          <w:r>
                            <w:t>Datum</w:t>
                          </w:r>
                        </w:p>
                      </w:tc>
                      <w:tc>
                        <w:tcPr>
                          <w:tcW w:w="5918" w:type="dxa"/>
                        </w:tcPr>
                        <w:p w14:paraId="44B4F4CE" w14:textId="56E08170" w:rsidR="00806DDD" w:rsidRDefault="00FA5812">
                          <w:sdt>
                            <w:sdtPr>
                              <w:id w:val="1132143227"/>
                              <w:date w:fullDate="2024-10-07T00:00:00Z">
                                <w:dateFormat w:val="d MMMM yyyy"/>
                                <w:lid w:val="nl"/>
                                <w:storeMappedDataAs w:val="dateTime"/>
                                <w:calendar w:val="gregorian"/>
                              </w:date>
                            </w:sdtPr>
                            <w:sdtEndPr/>
                            <w:sdtContent>
                              <w:r w:rsidR="00311F8A">
                                <w:rPr>
                                  <w:lang w:val="nl"/>
                                </w:rPr>
                                <w:t>7 oktober 2024</w:t>
                              </w:r>
                            </w:sdtContent>
                          </w:sdt>
                        </w:p>
                      </w:tc>
                    </w:tr>
                    <w:tr w:rsidR="00806DDD" w14:paraId="0EC3084A" w14:textId="77777777">
                      <w:trPr>
                        <w:trHeight w:val="240"/>
                      </w:trPr>
                      <w:tc>
                        <w:tcPr>
                          <w:tcW w:w="1140" w:type="dxa"/>
                        </w:tcPr>
                        <w:p w14:paraId="0C179B77" w14:textId="77777777" w:rsidR="00806DDD" w:rsidRDefault="000D6568">
                          <w:r>
                            <w:t>Betreft</w:t>
                          </w:r>
                        </w:p>
                      </w:tc>
                      <w:tc>
                        <w:tcPr>
                          <w:tcW w:w="5918" w:type="dxa"/>
                        </w:tcPr>
                        <w:p w14:paraId="00B3DA1C" w14:textId="5322469A" w:rsidR="00806DDD" w:rsidRDefault="00D17457">
                          <w:r>
                            <w:t xml:space="preserve">Aanbieding RSJ-advies </w:t>
                          </w:r>
                          <w:r w:rsidRPr="00D17457">
                            <w:t>Kind-onveiligheid in complexe (ex-)</w:t>
                          </w:r>
                          <w:r w:rsidR="001F60FF">
                            <w:t xml:space="preserve"> </w:t>
                          </w:r>
                          <w:r w:rsidRPr="00D17457">
                            <w:t>partnerrelaties</w:t>
                          </w:r>
                        </w:p>
                      </w:tc>
                    </w:tr>
                  </w:tbl>
                  <w:p w14:paraId="6B21C77D" w14:textId="77777777" w:rsidR="000D6568" w:rsidRDefault="000D656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A06273F" wp14:editId="691C74E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E56476" w14:textId="77777777" w:rsidR="00806DDD" w:rsidRDefault="000D6568">
                          <w:pPr>
                            <w:pStyle w:val="Referentiegegevensbold"/>
                          </w:pPr>
                          <w:r>
                            <w:t>Directoraat-Generaal Straffen en Beschermen</w:t>
                          </w:r>
                        </w:p>
                        <w:p w14:paraId="544BDEBA" w14:textId="77777777" w:rsidR="00806DDD" w:rsidRDefault="000D6568">
                          <w:pPr>
                            <w:pStyle w:val="Referentiegegevens"/>
                          </w:pPr>
                          <w:r>
                            <w:t>Directie Jeugd, Familie en aanpak Criminaliteitsfenomenen</w:t>
                          </w:r>
                        </w:p>
                        <w:p w14:paraId="7DAC79EE" w14:textId="77777777" w:rsidR="00806DDD" w:rsidRPr="00311F8A" w:rsidRDefault="000D6568">
                          <w:pPr>
                            <w:pStyle w:val="Referentiegegevens"/>
                            <w:rPr>
                              <w:lang w:val="de-DE"/>
                            </w:rPr>
                          </w:pPr>
                          <w:r w:rsidRPr="00311F8A">
                            <w:rPr>
                              <w:lang w:val="de-DE"/>
                            </w:rPr>
                            <w:t>Familie</w:t>
                          </w:r>
                        </w:p>
                        <w:p w14:paraId="5CCEA309" w14:textId="77777777" w:rsidR="00806DDD" w:rsidRPr="00311F8A" w:rsidRDefault="00806DDD">
                          <w:pPr>
                            <w:pStyle w:val="WitregelW1"/>
                            <w:rPr>
                              <w:lang w:val="de-DE"/>
                            </w:rPr>
                          </w:pPr>
                        </w:p>
                        <w:p w14:paraId="7E51689B" w14:textId="77777777" w:rsidR="00806DDD" w:rsidRPr="00311F8A" w:rsidRDefault="000D6568">
                          <w:pPr>
                            <w:pStyle w:val="Referentiegegevens"/>
                            <w:rPr>
                              <w:lang w:val="de-DE"/>
                            </w:rPr>
                          </w:pPr>
                          <w:r w:rsidRPr="00311F8A">
                            <w:rPr>
                              <w:lang w:val="de-DE"/>
                            </w:rPr>
                            <w:t>Turfmarkt 147</w:t>
                          </w:r>
                        </w:p>
                        <w:p w14:paraId="1427086F" w14:textId="77777777" w:rsidR="00806DDD" w:rsidRPr="00311F8A" w:rsidRDefault="000D6568">
                          <w:pPr>
                            <w:pStyle w:val="Referentiegegevens"/>
                            <w:rPr>
                              <w:lang w:val="de-DE"/>
                            </w:rPr>
                          </w:pPr>
                          <w:r w:rsidRPr="00311F8A">
                            <w:rPr>
                              <w:lang w:val="de-DE"/>
                            </w:rPr>
                            <w:t>2511 DP   Den Haag</w:t>
                          </w:r>
                        </w:p>
                        <w:p w14:paraId="387B4332" w14:textId="77777777" w:rsidR="00806DDD" w:rsidRPr="00311F8A" w:rsidRDefault="000D6568">
                          <w:pPr>
                            <w:pStyle w:val="Referentiegegevens"/>
                            <w:rPr>
                              <w:lang w:val="de-DE"/>
                            </w:rPr>
                          </w:pPr>
                          <w:r w:rsidRPr="00311F8A">
                            <w:rPr>
                              <w:lang w:val="de-DE"/>
                            </w:rPr>
                            <w:t>Postbus 20301</w:t>
                          </w:r>
                        </w:p>
                        <w:p w14:paraId="6BCDA9D5" w14:textId="77777777" w:rsidR="00806DDD" w:rsidRPr="00311F8A" w:rsidRDefault="000D6568">
                          <w:pPr>
                            <w:pStyle w:val="Referentiegegevens"/>
                            <w:rPr>
                              <w:lang w:val="de-DE"/>
                            </w:rPr>
                          </w:pPr>
                          <w:r w:rsidRPr="00311F8A">
                            <w:rPr>
                              <w:lang w:val="de-DE"/>
                            </w:rPr>
                            <w:t>2500 EH   Den Haag</w:t>
                          </w:r>
                        </w:p>
                        <w:p w14:paraId="4BF933F5" w14:textId="77777777" w:rsidR="00806DDD" w:rsidRPr="00311F8A" w:rsidRDefault="000D6568">
                          <w:pPr>
                            <w:pStyle w:val="Referentiegegevens"/>
                            <w:rPr>
                              <w:lang w:val="de-DE"/>
                            </w:rPr>
                          </w:pPr>
                          <w:r w:rsidRPr="00311F8A">
                            <w:rPr>
                              <w:lang w:val="de-DE"/>
                            </w:rPr>
                            <w:t>www.rijksoverheid.nl/jenv</w:t>
                          </w:r>
                        </w:p>
                        <w:p w14:paraId="324B2748" w14:textId="77777777" w:rsidR="00806DDD" w:rsidRPr="00311F8A" w:rsidRDefault="00806DDD">
                          <w:pPr>
                            <w:pStyle w:val="WitregelW1"/>
                            <w:rPr>
                              <w:lang w:val="de-DE"/>
                            </w:rPr>
                          </w:pPr>
                        </w:p>
                        <w:p w14:paraId="082EB081" w14:textId="77777777" w:rsidR="00806DDD" w:rsidRDefault="000D6568">
                          <w:pPr>
                            <w:pStyle w:val="Referentiegegevensbold"/>
                          </w:pPr>
                          <w:r>
                            <w:t>Onze referentie</w:t>
                          </w:r>
                        </w:p>
                        <w:p w14:paraId="0235F2F3" w14:textId="77777777" w:rsidR="00806DDD" w:rsidRDefault="000D6568">
                          <w:pPr>
                            <w:pStyle w:val="Referentiegegevens"/>
                          </w:pPr>
                          <w:r>
                            <w:t>5776524</w:t>
                          </w:r>
                        </w:p>
                        <w:p w14:paraId="04C719F2" w14:textId="77777777" w:rsidR="001441D7" w:rsidRDefault="001441D7" w:rsidP="001441D7"/>
                        <w:p w14:paraId="250998FE" w14:textId="2ABBBF1C" w:rsidR="001441D7" w:rsidRPr="001441D7" w:rsidRDefault="001441D7" w:rsidP="001441D7">
                          <w:pPr>
                            <w:rPr>
                              <w:b/>
                              <w:bCs/>
                              <w:sz w:val="13"/>
                              <w:szCs w:val="13"/>
                            </w:rPr>
                          </w:pPr>
                          <w:r w:rsidRPr="001441D7">
                            <w:rPr>
                              <w:b/>
                              <w:bCs/>
                              <w:sz w:val="13"/>
                              <w:szCs w:val="13"/>
                            </w:rPr>
                            <w:t>Bijlagen</w:t>
                          </w:r>
                        </w:p>
                        <w:p w14:paraId="200E534F" w14:textId="609ED297" w:rsidR="001441D7" w:rsidRPr="001441D7" w:rsidRDefault="001441D7" w:rsidP="001441D7">
                          <w:pPr>
                            <w:rPr>
                              <w:sz w:val="13"/>
                              <w:szCs w:val="13"/>
                            </w:rPr>
                          </w:pPr>
                          <w:r w:rsidRPr="001441D7">
                            <w:rPr>
                              <w:sz w:val="13"/>
                              <w:szCs w:val="13"/>
                            </w:rPr>
                            <w:t>1</w:t>
                          </w:r>
                        </w:p>
                        <w:p w14:paraId="0B7B5D72" w14:textId="77777777" w:rsidR="001441D7" w:rsidRPr="001441D7" w:rsidRDefault="001441D7" w:rsidP="001441D7"/>
                      </w:txbxContent>
                    </wps:txbx>
                    <wps:bodyPr vert="horz" wrap="square" lIns="0" tIns="0" rIns="0" bIns="0" anchor="t" anchorCtr="0"/>
                  </wps:wsp>
                </a:graphicData>
              </a:graphic>
            </wp:anchor>
          </w:drawing>
        </mc:Choice>
        <mc:Fallback>
          <w:pict>
            <v:shape w14:anchorId="4A06273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2DE56476" w14:textId="77777777" w:rsidR="00806DDD" w:rsidRDefault="000D6568">
                    <w:pPr>
                      <w:pStyle w:val="Referentiegegevensbold"/>
                    </w:pPr>
                    <w:r>
                      <w:t>Directoraat-Generaal Straffen en Beschermen</w:t>
                    </w:r>
                  </w:p>
                  <w:p w14:paraId="544BDEBA" w14:textId="77777777" w:rsidR="00806DDD" w:rsidRDefault="000D6568">
                    <w:pPr>
                      <w:pStyle w:val="Referentiegegevens"/>
                    </w:pPr>
                    <w:r>
                      <w:t>Directie Jeugd, Familie en aanpak Criminaliteitsfenomenen</w:t>
                    </w:r>
                  </w:p>
                  <w:p w14:paraId="7DAC79EE" w14:textId="77777777" w:rsidR="00806DDD" w:rsidRPr="00311F8A" w:rsidRDefault="000D6568">
                    <w:pPr>
                      <w:pStyle w:val="Referentiegegevens"/>
                      <w:rPr>
                        <w:lang w:val="de-DE"/>
                      </w:rPr>
                    </w:pPr>
                    <w:r w:rsidRPr="00311F8A">
                      <w:rPr>
                        <w:lang w:val="de-DE"/>
                      </w:rPr>
                      <w:t>Familie</w:t>
                    </w:r>
                  </w:p>
                  <w:p w14:paraId="5CCEA309" w14:textId="77777777" w:rsidR="00806DDD" w:rsidRPr="00311F8A" w:rsidRDefault="00806DDD">
                    <w:pPr>
                      <w:pStyle w:val="WitregelW1"/>
                      <w:rPr>
                        <w:lang w:val="de-DE"/>
                      </w:rPr>
                    </w:pPr>
                  </w:p>
                  <w:p w14:paraId="7E51689B" w14:textId="77777777" w:rsidR="00806DDD" w:rsidRPr="00311F8A" w:rsidRDefault="000D6568">
                    <w:pPr>
                      <w:pStyle w:val="Referentiegegevens"/>
                      <w:rPr>
                        <w:lang w:val="de-DE"/>
                      </w:rPr>
                    </w:pPr>
                    <w:r w:rsidRPr="00311F8A">
                      <w:rPr>
                        <w:lang w:val="de-DE"/>
                      </w:rPr>
                      <w:t>Turfmarkt 147</w:t>
                    </w:r>
                  </w:p>
                  <w:p w14:paraId="1427086F" w14:textId="77777777" w:rsidR="00806DDD" w:rsidRPr="00311F8A" w:rsidRDefault="000D6568">
                    <w:pPr>
                      <w:pStyle w:val="Referentiegegevens"/>
                      <w:rPr>
                        <w:lang w:val="de-DE"/>
                      </w:rPr>
                    </w:pPr>
                    <w:r w:rsidRPr="00311F8A">
                      <w:rPr>
                        <w:lang w:val="de-DE"/>
                      </w:rPr>
                      <w:t>2511 DP   Den Haag</w:t>
                    </w:r>
                  </w:p>
                  <w:p w14:paraId="387B4332" w14:textId="77777777" w:rsidR="00806DDD" w:rsidRPr="00311F8A" w:rsidRDefault="000D6568">
                    <w:pPr>
                      <w:pStyle w:val="Referentiegegevens"/>
                      <w:rPr>
                        <w:lang w:val="de-DE"/>
                      </w:rPr>
                    </w:pPr>
                    <w:r w:rsidRPr="00311F8A">
                      <w:rPr>
                        <w:lang w:val="de-DE"/>
                      </w:rPr>
                      <w:t>Postbus 20301</w:t>
                    </w:r>
                  </w:p>
                  <w:p w14:paraId="6BCDA9D5" w14:textId="77777777" w:rsidR="00806DDD" w:rsidRPr="00311F8A" w:rsidRDefault="000D6568">
                    <w:pPr>
                      <w:pStyle w:val="Referentiegegevens"/>
                      <w:rPr>
                        <w:lang w:val="de-DE"/>
                      </w:rPr>
                    </w:pPr>
                    <w:r w:rsidRPr="00311F8A">
                      <w:rPr>
                        <w:lang w:val="de-DE"/>
                      </w:rPr>
                      <w:t>2500 EH   Den Haag</w:t>
                    </w:r>
                  </w:p>
                  <w:p w14:paraId="4BF933F5" w14:textId="77777777" w:rsidR="00806DDD" w:rsidRPr="00311F8A" w:rsidRDefault="000D6568">
                    <w:pPr>
                      <w:pStyle w:val="Referentiegegevens"/>
                      <w:rPr>
                        <w:lang w:val="de-DE"/>
                      </w:rPr>
                    </w:pPr>
                    <w:r w:rsidRPr="00311F8A">
                      <w:rPr>
                        <w:lang w:val="de-DE"/>
                      </w:rPr>
                      <w:t>www.rijksoverheid.nl/jenv</w:t>
                    </w:r>
                  </w:p>
                  <w:p w14:paraId="324B2748" w14:textId="77777777" w:rsidR="00806DDD" w:rsidRPr="00311F8A" w:rsidRDefault="00806DDD">
                    <w:pPr>
                      <w:pStyle w:val="WitregelW1"/>
                      <w:rPr>
                        <w:lang w:val="de-DE"/>
                      </w:rPr>
                    </w:pPr>
                  </w:p>
                  <w:p w14:paraId="082EB081" w14:textId="77777777" w:rsidR="00806DDD" w:rsidRDefault="000D6568">
                    <w:pPr>
                      <w:pStyle w:val="Referentiegegevensbold"/>
                    </w:pPr>
                    <w:r>
                      <w:t>Onze referentie</w:t>
                    </w:r>
                  </w:p>
                  <w:p w14:paraId="0235F2F3" w14:textId="77777777" w:rsidR="00806DDD" w:rsidRDefault="000D6568">
                    <w:pPr>
                      <w:pStyle w:val="Referentiegegevens"/>
                    </w:pPr>
                    <w:r>
                      <w:t>5776524</w:t>
                    </w:r>
                  </w:p>
                  <w:p w14:paraId="04C719F2" w14:textId="77777777" w:rsidR="001441D7" w:rsidRDefault="001441D7" w:rsidP="001441D7"/>
                  <w:p w14:paraId="250998FE" w14:textId="2ABBBF1C" w:rsidR="001441D7" w:rsidRPr="001441D7" w:rsidRDefault="001441D7" w:rsidP="001441D7">
                    <w:pPr>
                      <w:rPr>
                        <w:b/>
                        <w:bCs/>
                        <w:sz w:val="13"/>
                        <w:szCs w:val="13"/>
                      </w:rPr>
                    </w:pPr>
                    <w:r w:rsidRPr="001441D7">
                      <w:rPr>
                        <w:b/>
                        <w:bCs/>
                        <w:sz w:val="13"/>
                        <w:szCs w:val="13"/>
                      </w:rPr>
                      <w:t>Bijlagen</w:t>
                    </w:r>
                  </w:p>
                  <w:p w14:paraId="200E534F" w14:textId="609ED297" w:rsidR="001441D7" w:rsidRPr="001441D7" w:rsidRDefault="001441D7" w:rsidP="001441D7">
                    <w:pPr>
                      <w:rPr>
                        <w:sz w:val="13"/>
                        <w:szCs w:val="13"/>
                      </w:rPr>
                    </w:pPr>
                    <w:r w:rsidRPr="001441D7">
                      <w:rPr>
                        <w:sz w:val="13"/>
                        <w:szCs w:val="13"/>
                      </w:rPr>
                      <w:t>1</w:t>
                    </w:r>
                  </w:p>
                  <w:p w14:paraId="0B7B5D72" w14:textId="77777777" w:rsidR="001441D7" w:rsidRPr="001441D7" w:rsidRDefault="001441D7" w:rsidP="001441D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3BD93AB" wp14:editId="1AD6C11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2A7FC0E" w14:textId="01967C5F" w:rsidR="00806DDD" w:rsidRDefault="000D6568">
                          <w:pPr>
                            <w:pStyle w:val="Referentiegegevens"/>
                          </w:pPr>
                          <w:r>
                            <w:t xml:space="preserve">Pagina </w:t>
                          </w:r>
                          <w:r>
                            <w:fldChar w:fldCharType="begin"/>
                          </w:r>
                          <w:r>
                            <w:instrText>PAGE</w:instrText>
                          </w:r>
                          <w:r>
                            <w:fldChar w:fldCharType="separate"/>
                          </w:r>
                          <w:r w:rsidR="00FA5812">
                            <w:rPr>
                              <w:noProof/>
                            </w:rPr>
                            <w:t>1</w:t>
                          </w:r>
                          <w:r>
                            <w:fldChar w:fldCharType="end"/>
                          </w:r>
                          <w:r>
                            <w:t xml:space="preserve"> van </w:t>
                          </w:r>
                          <w:r>
                            <w:fldChar w:fldCharType="begin"/>
                          </w:r>
                          <w:r>
                            <w:instrText>NUMPAGES</w:instrText>
                          </w:r>
                          <w:r>
                            <w:fldChar w:fldCharType="separate"/>
                          </w:r>
                          <w:r w:rsidR="00FA5812">
                            <w:rPr>
                              <w:noProof/>
                            </w:rPr>
                            <w:t>1</w:t>
                          </w:r>
                          <w:r>
                            <w:fldChar w:fldCharType="end"/>
                          </w:r>
                        </w:p>
                      </w:txbxContent>
                    </wps:txbx>
                    <wps:bodyPr vert="horz" wrap="square" lIns="0" tIns="0" rIns="0" bIns="0" anchor="t" anchorCtr="0"/>
                  </wps:wsp>
                </a:graphicData>
              </a:graphic>
            </wp:anchor>
          </w:drawing>
        </mc:Choice>
        <mc:Fallback>
          <w:pict>
            <v:shape w14:anchorId="03BD93A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62A7FC0E" w14:textId="01967C5F" w:rsidR="00806DDD" w:rsidRDefault="000D6568">
                    <w:pPr>
                      <w:pStyle w:val="Referentiegegevens"/>
                    </w:pPr>
                    <w:r>
                      <w:t xml:space="preserve">Pagina </w:t>
                    </w:r>
                    <w:r>
                      <w:fldChar w:fldCharType="begin"/>
                    </w:r>
                    <w:r>
                      <w:instrText>PAGE</w:instrText>
                    </w:r>
                    <w:r>
                      <w:fldChar w:fldCharType="separate"/>
                    </w:r>
                    <w:r w:rsidR="00FA5812">
                      <w:rPr>
                        <w:noProof/>
                      </w:rPr>
                      <w:t>1</w:t>
                    </w:r>
                    <w:r>
                      <w:fldChar w:fldCharType="end"/>
                    </w:r>
                    <w:r>
                      <w:t xml:space="preserve"> van </w:t>
                    </w:r>
                    <w:r>
                      <w:fldChar w:fldCharType="begin"/>
                    </w:r>
                    <w:r>
                      <w:instrText>NUMPAGES</w:instrText>
                    </w:r>
                    <w:r>
                      <w:fldChar w:fldCharType="separate"/>
                    </w:r>
                    <w:r w:rsidR="00FA581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BBB6601" wp14:editId="1F45007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E4F475" w14:textId="77777777" w:rsidR="000D6568" w:rsidRDefault="000D6568"/>
                      </w:txbxContent>
                    </wps:txbx>
                    <wps:bodyPr vert="horz" wrap="square" lIns="0" tIns="0" rIns="0" bIns="0" anchor="t" anchorCtr="0"/>
                  </wps:wsp>
                </a:graphicData>
              </a:graphic>
            </wp:anchor>
          </w:drawing>
        </mc:Choice>
        <mc:Fallback>
          <w:pict>
            <v:shape w14:anchorId="3BBB660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9E4F475" w14:textId="77777777" w:rsidR="000D6568" w:rsidRDefault="000D656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C8528"/>
    <w:multiLevelType w:val="multilevel"/>
    <w:tmpl w:val="72B4BB0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3C35D5C"/>
    <w:multiLevelType w:val="multilevel"/>
    <w:tmpl w:val="E0CE3D3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075046D"/>
    <w:multiLevelType w:val="hybridMultilevel"/>
    <w:tmpl w:val="10AE30F6"/>
    <w:lvl w:ilvl="0" w:tplc="07D830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B153F1D"/>
    <w:multiLevelType w:val="multilevel"/>
    <w:tmpl w:val="302E037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C8AB32F"/>
    <w:multiLevelType w:val="multilevel"/>
    <w:tmpl w:val="FC14938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93F18F9"/>
    <w:multiLevelType w:val="multilevel"/>
    <w:tmpl w:val="5F9325A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32C2870"/>
    <w:multiLevelType w:val="multilevel"/>
    <w:tmpl w:val="B286D01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57"/>
    <w:rsid w:val="00084CD7"/>
    <w:rsid w:val="000D6568"/>
    <w:rsid w:val="001441D7"/>
    <w:rsid w:val="001D1E2F"/>
    <w:rsid w:val="001F60FF"/>
    <w:rsid w:val="00275906"/>
    <w:rsid w:val="0029467D"/>
    <w:rsid w:val="00311F8A"/>
    <w:rsid w:val="004A11B0"/>
    <w:rsid w:val="004B441C"/>
    <w:rsid w:val="004D2CFF"/>
    <w:rsid w:val="0055493C"/>
    <w:rsid w:val="00603E22"/>
    <w:rsid w:val="006C387E"/>
    <w:rsid w:val="007355D2"/>
    <w:rsid w:val="0074066C"/>
    <w:rsid w:val="00806DDD"/>
    <w:rsid w:val="00A47696"/>
    <w:rsid w:val="00A75D9E"/>
    <w:rsid w:val="00AC3327"/>
    <w:rsid w:val="00B06AD4"/>
    <w:rsid w:val="00B2256B"/>
    <w:rsid w:val="00D17457"/>
    <w:rsid w:val="00DB4B5C"/>
    <w:rsid w:val="00DC6B09"/>
    <w:rsid w:val="00E21E91"/>
    <w:rsid w:val="00E33EEC"/>
    <w:rsid w:val="00E44D0A"/>
    <w:rsid w:val="00E51CC8"/>
    <w:rsid w:val="00EA1C3A"/>
    <w:rsid w:val="00EF71D2"/>
    <w:rsid w:val="00F06873"/>
    <w:rsid w:val="00FA1271"/>
    <w:rsid w:val="00FA58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4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1745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7457"/>
    <w:rPr>
      <w:rFonts w:ascii="Verdana" w:hAnsi="Verdana"/>
      <w:color w:val="000000"/>
      <w:sz w:val="18"/>
      <w:szCs w:val="18"/>
    </w:rPr>
  </w:style>
  <w:style w:type="character" w:styleId="Verwijzingopmerking">
    <w:name w:val="annotation reference"/>
    <w:basedOn w:val="Standaardalinea-lettertype"/>
    <w:uiPriority w:val="99"/>
    <w:semiHidden/>
    <w:unhideWhenUsed/>
    <w:rsid w:val="00D17457"/>
    <w:rPr>
      <w:sz w:val="16"/>
      <w:szCs w:val="16"/>
    </w:rPr>
  </w:style>
  <w:style w:type="paragraph" w:styleId="Tekstopmerking">
    <w:name w:val="annotation text"/>
    <w:basedOn w:val="Standaard"/>
    <w:link w:val="TekstopmerkingChar"/>
    <w:uiPriority w:val="99"/>
    <w:unhideWhenUsed/>
    <w:rsid w:val="00D17457"/>
    <w:pPr>
      <w:spacing w:line="240" w:lineRule="auto"/>
    </w:pPr>
    <w:rPr>
      <w:sz w:val="20"/>
      <w:szCs w:val="20"/>
    </w:rPr>
  </w:style>
  <w:style w:type="character" w:customStyle="1" w:styleId="TekstopmerkingChar">
    <w:name w:val="Tekst opmerking Char"/>
    <w:basedOn w:val="Standaardalinea-lettertype"/>
    <w:link w:val="Tekstopmerking"/>
    <w:uiPriority w:val="99"/>
    <w:rsid w:val="00D1745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17457"/>
    <w:rPr>
      <w:b/>
      <w:bCs/>
    </w:rPr>
  </w:style>
  <w:style w:type="character" w:customStyle="1" w:styleId="OnderwerpvanopmerkingChar">
    <w:name w:val="Onderwerp van opmerking Char"/>
    <w:basedOn w:val="TekstopmerkingChar"/>
    <w:link w:val="Onderwerpvanopmerking"/>
    <w:uiPriority w:val="99"/>
    <w:semiHidden/>
    <w:rsid w:val="00D17457"/>
    <w:rPr>
      <w:rFonts w:ascii="Verdana" w:hAnsi="Verdana"/>
      <w:b/>
      <w:bCs/>
      <w:color w:val="000000"/>
    </w:rPr>
  </w:style>
  <w:style w:type="paragraph" w:customStyle="1" w:styleId="broodtekst">
    <w:name w:val="broodtekst"/>
    <w:basedOn w:val="Standaard"/>
    <w:qFormat/>
    <w:rsid w:val="004B441C"/>
    <w:pPr>
      <w:tabs>
        <w:tab w:val="left" w:pos="227"/>
        <w:tab w:val="left" w:pos="454"/>
        <w:tab w:val="left" w:pos="680"/>
      </w:tabs>
      <w:autoSpaceDE w:val="0"/>
      <w:adjustRightInd w:val="0"/>
      <w:textAlignment w:val="auto"/>
    </w:pPr>
    <w:rPr>
      <w:rFonts w:eastAsia="Times New Roman" w:cs="Times New Roman"/>
      <w:color w:val="auto"/>
    </w:rPr>
  </w:style>
  <w:style w:type="paragraph" w:styleId="Revisie">
    <w:name w:val="Revision"/>
    <w:hidden/>
    <w:uiPriority w:val="99"/>
    <w:semiHidden/>
    <w:rsid w:val="00AC332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162797">
      <w:bodyDiv w:val="1"/>
      <w:marLeft w:val="0"/>
      <w:marRight w:val="0"/>
      <w:marTop w:val="0"/>
      <w:marBottom w:val="0"/>
      <w:divBdr>
        <w:top w:val="none" w:sz="0" w:space="0" w:color="auto"/>
        <w:left w:val="none" w:sz="0" w:space="0" w:color="auto"/>
        <w:bottom w:val="none" w:sz="0" w:space="0" w:color="auto"/>
        <w:right w:val="none" w:sz="0" w:space="0" w:color="auto"/>
      </w:divBdr>
    </w:div>
    <w:div w:id="1498613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571</ap:Words>
  <ap:Characters>3145</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3709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2024-10-07T14:54:00.0000000Z</dcterms:created>
  <dcterms:modified xsi:type="dcterms:W3CDTF">2024-10-07T14:54:00.0000000Z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5776524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