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55" w:rsidRDefault="00B37555" w14:paraId="00CE6935" w14:textId="77777777">
      <w:bookmarkStart w:name="_GoBack" w:id="0"/>
      <w:bookmarkEnd w:id="0"/>
    </w:p>
    <w:p w:rsidR="00B37555" w:rsidRDefault="00B37555" w14:paraId="5BB31DD8" w14:textId="77777777"/>
    <w:p w:rsidR="003A2E9D" w:rsidRDefault="00E83FE4" w14:paraId="525EA2C0" w14:textId="09A6B67A">
      <w:r>
        <w:t>Geachte voorzitter,</w:t>
      </w:r>
    </w:p>
    <w:p w:rsidR="00E83FE4" w:rsidRDefault="00E83FE4" w14:paraId="2C4813B0" w14:textId="77777777"/>
    <w:p w:rsidR="00E83FE4" w:rsidP="00E83FE4" w:rsidRDefault="00453B02" w14:paraId="12DD2B6E" w14:textId="09AACCC4">
      <w:r>
        <w:t>Vandaag heb ik</w:t>
      </w:r>
      <w:r w:rsidR="00E83FE4">
        <w:t xml:space="preserve"> het tweede adviesrapport van de Expertgroep Gezondheid IJmond (hierna: Expertgroep)</w:t>
      </w:r>
      <w:r w:rsidR="008614F5">
        <w:t xml:space="preserve"> in ontvangst genomen</w:t>
      </w:r>
      <w:r w:rsidR="00E83FE4">
        <w:t>.</w:t>
      </w:r>
      <w:r w:rsidR="00A96C20">
        <w:t xml:space="preserve"> Conform het instellingsbesluit van de Expertgroep deel ik dit advies onverwijld met uw Kamer. </w:t>
      </w:r>
      <w:r w:rsidR="00E83FE4">
        <w:t xml:space="preserve">In deze brief licht ik kort de </w:t>
      </w:r>
      <w:r w:rsidR="008614F5">
        <w:t>adviezen en conclusies</w:t>
      </w:r>
      <w:r w:rsidR="00E83FE4">
        <w:t xml:space="preserve"> toe en schets ik de vervolgstappen die ik naar aanleiding van dit advies zal zetten.</w:t>
      </w:r>
    </w:p>
    <w:p w:rsidR="00E83FE4" w:rsidP="00E83FE4" w:rsidRDefault="00E83FE4" w14:paraId="49D7D5C8" w14:textId="77777777"/>
    <w:p w:rsidR="00E83FE4" w:rsidP="00E83FE4" w:rsidRDefault="00E83FE4" w14:paraId="783123AF" w14:textId="3296CB77">
      <w:r>
        <w:t xml:space="preserve">In haar tweede advies adviseert de Expertgroep om de gezondheidseffectrapportage (GER) een </w:t>
      </w:r>
      <w:r w:rsidR="002B73A9">
        <w:t xml:space="preserve">volwaardige </w:t>
      </w:r>
      <w:r>
        <w:t xml:space="preserve">plek te geven in de maatwerkafspraken en de vergunningverlening. Daarnaast moeten in de GER ook ultrafijnstof, geluid en aan aantal specifieke Zeer Zorgwekkende Stoffen (ZZS) (waaronder PAK, lood en vanadium) mee worden genomen. </w:t>
      </w:r>
    </w:p>
    <w:p w:rsidR="00E83FE4" w:rsidP="00E83FE4" w:rsidRDefault="00E83FE4" w14:paraId="1032DC19" w14:textId="77777777"/>
    <w:p w:rsidR="00E83FE4" w:rsidP="00E83FE4" w:rsidRDefault="00E83FE4" w14:paraId="0A3277BD" w14:textId="10BA63A8">
      <w:r>
        <w:t xml:space="preserve">De Expertgroep adviseert gezondheidswinst op korte termijn te garanderen door afspraken te maken over het realiseren van overkappingen, vervroegde sluiting van Kooksgasfabriek 2 en het reduceren van geluidshinder. Ook suggereert zij om als </w:t>
      </w:r>
      <w:r w:rsidR="002B73A9">
        <w:t xml:space="preserve">praktisch </w:t>
      </w:r>
      <w:r>
        <w:t>principe te hanteren dat de bijdrage aan de luchtvervuiling van Tata Steel vergelijkbaar mag zijn met die van bronnen van een gemiddelde stad. De gezondheidswinst moet daarbij integraal worden bekeken (inclusief oude installaties). Op lange termijn moet het halen van de WHO-2021 advieswaarden het doel zijn.</w:t>
      </w:r>
    </w:p>
    <w:p w:rsidR="00E83FE4" w:rsidP="00E83FE4" w:rsidRDefault="00E83FE4" w14:paraId="4D283A2B" w14:textId="77777777"/>
    <w:p w:rsidR="00E83FE4" w:rsidP="00E83FE4" w:rsidRDefault="00E83FE4" w14:paraId="1B4C596B" w14:textId="2435A47F">
      <w:r>
        <w:t>Ten</w:t>
      </w:r>
      <w:r w:rsidR="002B73A9">
        <w:t xml:space="preserve"> </w:t>
      </w:r>
      <w:r>
        <w:t>slotte bepleit de Expertgroep verbetering van meten en monitoren en de communicatie daarover. Zo adviseert zij om ultrafijnstof te gaan meten en uitgebreider te meten voor onder andere geluid en ZZS. Verder moet vaker onafhankelijk worden gemeten en is meer inzicht en openheid in ongewone voorvallen nodig.</w:t>
      </w:r>
    </w:p>
    <w:p w:rsidR="00B37555" w:rsidRDefault="00B37555" w14:paraId="6E737285" w14:textId="04E68F4D">
      <w:pPr>
        <w:spacing w:line="240" w:lineRule="auto"/>
      </w:pPr>
      <w:r>
        <w:br w:type="page"/>
      </w:r>
    </w:p>
    <w:p w:rsidR="00E83FE4" w:rsidRDefault="00E83FE4" w14:paraId="1C143698" w14:textId="77777777"/>
    <w:p w:rsidR="00A96C20" w:rsidP="00A96C20" w:rsidRDefault="00A96C20" w14:paraId="1A50B164" w14:textId="028A3323">
      <w:r>
        <w:t xml:space="preserve">In de komende tijd zal ik het </w:t>
      </w:r>
      <w:r w:rsidR="006E2122">
        <w:t>advies</w:t>
      </w:r>
      <w:r>
        <w:t xml:space="preserve"> nader bestuderen. </w:t>
      </w:r>
      <w:r w:rsidR="006E2122">
        <w:t>I</w:t>
      </w:r>
      <w:r>
        <w:t xml:space="preserve">k ga daarmee aan de slag in afstemming met de andere overheden, omwonenden en het bedrijf. Op basis daarvan zal ik een reactie op het advies </w:t>
      </w:r>
      <w:r w:rsidR="006E2122">
        <w:t>geven</w:t>
      </w:r>
      <w:r>
        <w:t xml:space="preserve">. Ik zal uw Kamer hierover voor het </w:t>
      </w:r>
      <w:r w:rsidR="00453B02">
        <w:t>einde van dit jaar</w:t>
      </w:r>
      <w:r>
        <w:t xml:space="preserve"> informeren. </w:t>
      </w:r>
    </w:p>
    <w:p w:rsidR="003A2E9D" w:rsidRDefault="00BD6B96" w14:paraId="0D3F58FD" w14:textId="77777777">
      <w:pPr>
        <w:pStyle w:val="Slotzin"/>
      </w:pPr>
      <w:r>
        <w:t>Hoogachtend,</w:t>
      </w:r>
    </w:p>
    <w:p w:rsidR="003A2E9D" w:rsidRDefault="00BD6B96" w14:paraId="5245A831" w14:textId="77777777">
      <w:pPr>
        <w:pStyle w:val="OndertekeningArea1"/>
      </w:pPr>
      <w:r>
        <w:t>DE STAATSSECRETARIS VAN INFRASTRUCTUUR EN WATERSTAAT - OPENBAAR VERVOER EN MILIEU,</w:t>
      </w:r>
    </w:p>
    <w:p w:rsidR="003A2E9D" w:rsidRDefault="003A2E9D" w14:paraId="5552482D" w14:textId="77777777"/>
    <w:p w:rsidR="003A2E9D" w:rsidRDefault="003A2E9D" w14:paraId="50A7C129" w14:textId="77777777"/>
    <w:p w:rsidR="00B37555" w:rsidRDefault="00B37555" w14:paraId="0F46FC41" w14:textId="77777777"/>
    <w:p w:rsidR="003A2E9D" w:rsidRDefault="003A2E9D" w14:paraId="4EAA216D" w14:textId="77777777"/>
    <w:p w:rsidR="003A2E9D" w:rsidRDefault="003A2E9D" w14:paraId="6FD14323" w14:textId="77777777"/>
    <w:p w:rsidR="003A2E9D" w:rsidRDefault="00BD6B96" w14:paraId="4A098F2C" w14:textId="77777777">
      <w:r>
        <w:t>C.A. Jansen</w:t>
      </w:r>
    </w:p>
    <w:sectPr w:rsidR="003A2E9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6056" w14:textId="77777777" w:rsidR="00333499" w:rsidRDefault="00333499">
      <w:pPr>
        <w:spacing w:line="240" w:lineRule="auto"/>
      </w:pPr>
      <w:r>
        <w:separator/>
      </w:r>
    </w:p>
  </w:endnote>
  <w:endnote w:type="continuationSeparator" w:id="0">
    <w:p w14:paraId="18EFDF32" w14:textId="77777777" w:rsidR="00333499" w:rsidRDefault="00333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DF20" w14:textId="77777777" w:rsidR="00333499" w:rsidRDefault="00333499">
      <w:pPr>
        <w:spacing w:line="240" w:lineRule="auto"/>
      </w:pPr>
      <w:r>
        <w:separator/>
      </w:r>
    </w:p>
  </w:footnote>
  <w:footnote w:type="continuationSeparator" w:id="0">
    <w:p w14:paraId="3108E903" w14:textId="77777777" w:rsidR="00333499" w:rsidRDefault="00333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288E" w14:textId="77777777" w:rsidR="003A2E9D" w:rsidRDefault="00BD6B96">
    <w:r>
      <w:rPr>
        <w:noProof/>
        <w:lang w:val="en-GB" w:eastAsia="en-GB"/>
      </w:rPr>
      <mc:AlternateContent>
        <mc:Choice Requires="wps">
          <w:drawing>
            <wp:anchor distT="0" distB="0" distL="0" distR="0" simplePos="0" relativeHeight="251651584" behindDoc="0" locked="1" layoutInCell="1" allowOverlap="1" wp14:anchorId="629DD1AD" wp14:editId="5B81C67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8F5AA17" w14:textId="77777777" w:rsidR="003A2E9D" w:rsidRDefault="00BD6B96">
                          <w:pPr>
                            <w:pStyle w:val="AfzendgegevensKop0"/>
                          </w:pPr>
                          <w:r>
                            <w:t>Ministerie van Infrastructuur en Waterstaat</w:t>
                          </w:r>
                        </w:p>
                        <w:p w14:paraId="438B02CE" w14:textId="77777777" w:rsidR="003A2E9D" w:rsidRDefault="003A2E9D">
                          <w:pPr>
                            <w:pStyle w:val="WitregelW2"/>
                          </w:pPr>
                        </w:p>
                        <w:p w14:paraId="46F7797E" w14:textId="77777777" w:rsidR="003A2E9D" w:rsidRDefault="00BD6B96">
                          <w:pPr>
                            <w:pStyle w:val="Referentiegegevenskop"/>
                          </w:pPr>
                          <w:r>
                            <w:t>Ons kenmerk</w:t>
                          </w:r>
                        </w:p>
                        <w:p w14:paraId="1EFCBCC1" w14:textId="614479A3" w:rsidR="003A2E9D" w:rsidRDefault="00BD6B96">
                          <w:pPr>
                            <w:pStyle w:val="Referentiegegevens"/>
                          </w:pPr>
                          <w:r>
                            <w:t>IENW/BSK-2024/275803</w:t>
                          </w:r>
                        </w:p>
                      </w:txbxContent>
                    </wps:txbx>
                    <wps:bodyPr vert="horz" wrap="square" lIns="0" tIns="0" rIns="0" bIns="0" anchor="t" anchorCtr="0"/>
                  </wps:wsp>
                </a:graphicData>
              </a:graphic>
            </wp:anchor>
          </w:drawing>
        </mc:Choice>
        <mc:Fallback>
          <w:pict>
            <v:shapetype w14:anchorId="629DD1A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8F5AA17" w14:textId="77777777" w:rsidR="003A2E9D" w:rsidRDefault="00BD6B96">
                    <w:pPr>
                      <w:pStyle w:val="AfzendgegevensKop0"/>
                    </w:pPr>
                    <w:r>
                      <w:t>Ministerie van Infrastructuur en Waterstaat</w:t>
                    </w:r>
                  </w:p>
                  <w:p w14:paraId="438B02CE" w14:textId="77777777" w:rsidR="003A2E9D" w:rsidRDefault="003A2E9D">
                    <w:pPr>
                      <w:pStyle w:val="WitregelW2"/>
                    </w:pPr>
                  </w:p>
                  <w:p w14:paraId="46F7797E" w14:textId="77777777" w:rsidR="003A2E9D" w:rsidRDefault="00BD6B96">
                    <w:pPr>
                      <w:pStyle w:val="Referentiegegevenskop"/>
                    </w:pPr>
                    <w:r>
                      <w:t>Ons kenmerk</w:t>
                    </w:r>
                  </w:p>
                  <w:p w14:paraId="1EFCBCC1" w14:textId="614479A3" w:rsidR="003A2E9D" w:rsidRDefault="00BD6B96">
                    <w:pPr>
                      <w:pStyle w:val="Referentiegegevens"/>
                    </w:pPr>
                    <w:r>
                      <w:t>IENW/BSK-2024/275803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CA8B827" wp14:editId="0FAD649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51236E" w14:textId="77777777" w:rsidR="003A2E9D" w:rsidRDefault="00BD6B96">
                          <w:pPr>
                            <w:pStyle w:val="Referentiegegevens"/>
                          </w:pPr>
                          <w:r>
                            <w:t xml:space="preserve">Pagina </w:t>
                          </w:r>
                          <w:r>
                            <w:fldChar w:fldCharType="begin"/>
                          </w:r>
                          <w:r>
                            <w:instrText>PAGE</w:instrText>
                          </w:r>
                          <w:r>
                            <w:fldChar w:fldCharType="separate"/>
                          </w:r>
                          <w:r w:rsidR="004972CF">
                            <w:rPr>
                              <w:noProof/>
                            </w:rPr>
                            <w:t>1</w:t>
                          </w:r>
                          <w:r>
                            <w:fldChar w:fldCharType="end"/>
                          </w:r>
                          <w:r>
                            <w:t xml:space="preserve"> van </w:t>
                          </w:r>
                          <w:r>
                            <w:fldChar w:fldCharType="begin"/>
                          </w:r>
                          <w:r>
                            <w:instrText>NUMPAGES</w:instrText>
                          </w:r>
                          <w:r>
                            <w:fldChar w:fldCharType="separate"/>
                          </w:r>
                          <w:r w:rsidR="004972CF">
                            <w:rPr>
                              <w:noProof/>
                            </w:rPr>
                            <w:t>1</w:t>
                          </w:r>
                          <w:r>
                            <w:fldChar w:fldCharType="end"/>
                          </w:r>
                        </w:p>
                      </w:txbxContent>
                    </wps:txbx>
                    <wps:bodyPr vert="horz" wrap="square" lIns="0" tIns="0" rIns="0" bIns="0" anchor="t" anchorCtr="0"/>
                  </wps:wsp>
                </a:graphicData>
              </a:graphic>
            </wp:anchor>
          </w:drawing>
        </mc:Choice>
        <mc:Fallback>
          <w:pict>
            <v:shape w14:anchorId="1CA8B82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751236E" w14:textId="77777777" w:rsidR="003A2E9D" w:rsidRDefault="00BD6B96">
                    <w:pPr>
                      <w:pStyle w:val="Referentiegegevens"/>
                    </w:pPr>
                    <w:r>
                      <w:t xml:space="preserve">Pagina </w:t>
                    </w:r>
                    <w:r>
                      <w:fldChar w:fldCharType="begin"/>
                    </w:r>
                    <w:r>
                      <w:instrText>PAGE</w:instrText>
                    </w:r>
                    <w:r>
                      <w:fldChar w:fldCharType="separate"/>
                    </w:r>
                    <w:r w:rsidR="004972CF">
                      <w:rPr>
                        <w:noProof/>
                      </w:rPr>
                      <w:t>1</w:t>
                    </w:r>
                    <w:r>
                      <w:fldChar w:fldCharType="end"/>
                    </w:r>
                    <w:r>
                      <w:t xml:space="preserve"> van </w:t>
                    </w:r>
                    <w:r>
                      <w:fldChar w:fldCharType="begin"/>
                    </w:r>
                    <w:r>
                      <w:instrText>NUMPAGES</w:instrText>
                    </w:r>
                    <w:r>
                      <w:fldChar w:fldCharType="separate"/>
                    </w:r>
                    <w:r w:rsidR="004972C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9F9E0F0" wp14:editId="5236FB0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97F3A6" w14:textId="77777777" w:rsidR="006755D1" w:rsidRDefault="006755D1"/>
                      </w:txbxContent>
                    </wps:txbx>
                    <wps:bodyPr vert="horz" wrap="square" lIns="0" tIns="0" rIns="0" bIns="0" anchor="t" anchorCtr="0"/>
                  </wps:wsp>
                </a:graphicData>
              </a:graphic>
            </wp:anchor>
          </w:drawing>
        </mc:Choice>
        <mc:Fallback>
          <w:pict>
            <v:shape w14:anchorId="09F9E0F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397F3A6" w14:textId="77777777" w:rsidR="006755D1" w:rsidRDefault="006755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2482876" wp14:editId="4544FB3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2B2709A" w14:textId="77777777" w:rsidR="006755D1" w:rsidRDefault="006755D1"/>
                      </w:txbxContent>
                    </wps:txbx>
                    <wps:bodyPr vert="horz" wrap="square" lIns="0" tIns="0" rIns="0" bIns="0" anchor="t" anchorCtr="0"/>
                  </wps:wsp>
                </a:graphicData>
              </a:graphic>
            </wp:anchor>
          </w:drawing>
        </mc:Choice>
        <mc:Fallback>
          <w:pict>
            <v:shape w14:anchorId="2248287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2B2709A" w14:textId="77777777" w:rsidR="006755D1" w:rsidRDefault="006755D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0857A" w14:textId="77777777" w:rsidR="003A2E9D" w:rsidRDefault="00BD6B9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65C68C" wp14:editId="157E955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58BA68" w14:textId="77777777" w:rsidR="006755D1" w:rsidRDefault="006755D1"/>
                      </w:txbxContent>
                    </wps:txbx>
                    <wps:bodyPr vert="horz" wrap="square" lIns="0" tIns="0" rIns="0" bIns="0" anchor="t" anchorCtr="0"/>
                  </wps:wsp>
                </a:graphicData>
              </a:graphic>
            </wp:anchor>
          </w:drawing>
        </mc:Choice>
        <mc:Fallback>
          <w:pict>
            <v:shapetype w14:anchorId="0265C68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458BA68" w14:textId="77777777" w:rsidR="006755D1" w:rsidRDefault="006755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4350CF2" wp14:editId="723E699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A3153A" w14:textId="69411B90" w:rsidR="003A2E9D" w:rsidRDefault="00BD6B96">
                          <w:pPr>
                            <w:pStyle w:val="Referentiegegevens"/>
                          </w:pPr>
                          <w:r>
                            <w:t xml:space="preserve">Pagina </w:t>
                          </w:r>
                          <w:r>
                            <w:fldChar w:fldCharType="begin"/>
                          </w:r>
                          <w:r>
                            <w:instrText>PAGE</w:instrText>
                          </w:r>
                          <w:r>
                            <w:fldChar w:fldCharType="separate"/>
                          </w:r>
                          <w:r w:rsidR="0088313E">
                            <w:rPr>
                              <w:noProof/>
                            </w:rPr>
                            <w:t>1</w:t>
                          </w:r>
                          <w:r>
                            <w:fldChar w:fldCharType="end"/>
                          </w:r>
                          <w:r>
                            <w:t xml:space="preserve"> van </w:t>
                          </w:r>
                          <w:r>
                            <w:fldChar w:fldCharType="begin"/>
                          </w:r>
                          <w:r>
                            <w:instrText>NUMPAGES</w:instrText>
                          </w:r>
                          <w:r>
                            <w:fldChar w:fldCharType="separate"/>
                          </w:r>
                          <w:r w:rsidR="0088313E">
                            <w:rPr>
                              <w:noProof/>
                            </w:rPr>
                            <w:t>1</w:t>
                          </w:r>
                          <w:r>
                            <w:fldChar w:fldCharType="end"/>
                          </w:r>
                        </w:p>
                      </w:txbxContent>
                    </wps:txbx>
                    <wps:bodyPr vert="horz" wrap="square" lIns="0" tIns="0" rIns="0" bIns="0" anchor="t" anchorCtr="0"/>
                  </wps:wsp>
                </a:graphicData>
              </a:graphic>
            </wp:anchor>
          </w:drawing>
        </mc:Choice>
        <mc:Fallback>
          <w:pict>
            <v:shape w14:anchorId="34350CF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A3153A" w14:textId="69411B90" w:rsidR="003A2E9D" w:rsidRDefault="00BD6B96">
                    <w:pPr>
                      <w:pStyle w:val="Referentiegegevens"/>
                    </w:pPr>
                    <w:r>
                      <w:t xml:space="preserve">Pagina </w:t>
                    </w:r>
                    <w:r>
                      <w:fldChar w:fldCharType="begin"/>
                    </w:r>
                    <w:r>
                      <w:instrText>PAGE</w:instrText>
                    </w:r>
                    <w:r>
                      <w:fldChar w:fldCharType="separate"/>
                    </w:r>
                    <w:r w:rsidR="0088313E">
                      <w:rPr>
                        <w:noProof/>
                      </w:rPr>
                      <w:t>1</w:t>
                    </w:r>
                    <w:r>
                      <w:fldChar w:fldCharType="end"/>
                    </w:r>
                    <w:r>
                      <w:t xml:space="preserve"> van </w:t>
                    </w:r>
                    <w:r>
                      <w:fldChar w:fldCharType="begin"/>
                    </w:r>
                    <w:r>
                      <w:instrText>NUMPAGES</w:instrText>
                    </w:r>
                    <w:r>
                      <w:fldChar w:fldCharType="separate"/>
                    </w:r>
                    <w:r w:rsidR="008831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F64CEB8" wp14:editId="395B4A2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3984C2" w14:textId="77777777" w:rsidR="003A2E9D" w:rsidRDefault="00BD6B96">
                          <w:pPr>
                            <w:pStyle w:val="AfzendgegevensKop0"/>
                          </w:pPr>
                          <w:r>
                            <w:t>Ministerie van Infrastructuur en Waterstaat</w:t>
                          </w:r>
                        </w:p>
                        <w:p w14:paraId="1EA6D9CD" w14:textId="77777777" w:rsidR="003A2E9D" w:rsidRDefault="003A2E9D">
                          <w:pPr>
                            <w:pStyle w:val="WitregelW1"/>
                          </w:pPr>
                        </w:p>
                        <w:p w14:paraId="01FE405A" w14:textId="77777777" w:rsidR="003A2E9D" w:rsidRDefault="00BD6B96">
                          <w:pPr>
                            <w:pStyle w:val="Afzendgegevens"/>
                          </w:pPr>
                          <w:r>
                            <w:t>Rijnstraat 8</w:t>
                          </w:r>
                        </w:p>
                        <w:p w14:paraId="11F77CFD" w14:textId="77777777" w:rsidR="003A2E9D" w:rsidRPr="004972CF" w:rsidRDefault="00BD6B96">
                          <w:pPr>
                            <w:pStyle w:val="Afzendgegevens"/>
                            <w:rPr>
                              <w:lang w:val="de-DE"/>
                            </w:rPr>
                          </w:pPr>
                          <w:r w:rsidRPr="004972CF">
                            <w:rPr>
                              <w:lang w:val="de-DE"/>
                            </w:rPr>
                            <w:t>2515 XP  Den Haag</w:t>
                          </w:r>
                        </w:p>
                        <w:p w14:paraId="5E82A38B" w14:textId="77777777" w:rsidR="003A2E9D" w:rsidRPr="004972CF" w:rsidRDefault="00BD6B96">
                          <w:pPr>
                            <w:pStyle w:val="Afzendgegevens"/>
                            <w:rPr>
                              <w:lang w:val="de-DE"/>
                            </w:rPr>
                          </w:pPr>
                          <w:r w:rsidRPr="004972CF">
                            <w:rPr>
                              <w:lang w:val="de-DE"/>
                            </w:rPr>
                            <w:t>Postbus 20901</w:t>
                          </w:r>
                        </w:p>
                        <w:p w14:paraId="54C8EDBA" w14:textId="77777777" w:rsidR="003A2E9D" w:rsidRPr="004972CF" w:rsidRDefault="00BD6B96">
                          <w:pPr>
                            <w:pStyle w:val="Afzendgegevens"/>
                            <w:rPr>
                              <w:lang w:val="de-DE"/>
                            </w:rPr>
                          </w:pPr>
                          <w:r w:rsidRPr="004972CF">
                            <w:rPr>
                              <w:lang w:val="de-DE"/>
                            </w:rPr>
                            <w:t>2500 EX Den Haag</w:t>
                          </w:r>
                        </w:p>
                        <w:p w14:paraId="3B54D76E" w14:textId="77777777" w:rsidR="003A2E9D" w:rsidRPr="004972CF" w:rsidRDefault="003A2E9D">
                          <w:pPr>
                            <w:pStyle w:val="WitregelW1"/>
                            <w:rPr>
                              <w:lang w:val="de-DE"/>
                            </w:rPr>
                          </w:pPr>
                        </w:p>
                        <w:p w14:paraId="40D96F27" w14:textId="77777777" w:rsidR="003A2E9D" w:rsidRPr="004972CF" w:rsidRDefault="00BD6B96">
                          <w:pPr>
                            <w:pStyle w:val="Afzendgegevens"/>
                            <w:rPr>
                              <w:lang w:val="de-DE"/>
                            </w:rPr>
                          </w:pPr>
                          <w:r w:rsidRPr="004972CF">
                            <w:rPr>
                              <w:lang w:val="de-DE"/>
                            </w:rPr>
                            <w:t>T   070-456 0000</w:t>
                          </w:r>
                        </w:p>
                        <w:p w14:paraId="7089FCFD" w14:textId="77777777" w:rsidR="003A2E9D" w:rsidRDefault="00BD6B96">
                          <w:pPr>
                            <w:pStyle w:val="Afzendgegevens"/>
                          </w:pPr>
                          <w:r>
                            <w:t>F   070-456 1111</w:t>
                          </w:r>
                        </w:p>
                        <w:p w14:paraId="78BB5D3C" w14:textId="77777777" w:rsidR="003A2E9D" w:rsidRDefault="003A2E9D">
                          <w:pPr>
                            <w:pStyle w:val="WitregelW2"/>
                          </w:pPr>
                        </w:p>
                        <w:p w14:paraId="46F4B338" w14:textId="77777777" w:rsidR="003A2E9D" w:rsidRDefault="00BD6B96">
                          <w:pPr>
                            <w:pStyle w:val="Referentiegegevenskop"/>
                          </w:pPr>
                          <w:r>
                            <w:t>Ons kenmerk</w:t>
                          </w:r>
                        </w:p>
                        <w:p w14:paraId="348C3EE4" w14:textId="017C9280" w:rsidR="003A2E9D" w:rsidRDefault="00BD6B96">
                          <w:pPr>
                            <w:pStyle w:val="Referentiegegevens"/>
                          </w:pPr>
                          <w:r>
                            <w:t>IENW/BSK-2024/</w:t>
                          </w:r>
                          <w:r w:rsidR="00361605">
                            <w:t>275803</w:t>
                          </w:r>
                        </w:p>
                        <w:p w14:paraId="0355789D" w14:textId="77777777" w:rsidR="003A2E9D" w:rsidRDefault="003A2E9D">
                          <w:pPr>
                            <w:pStyle w:val="WitregelW1"/>
                          </w:pPr>
                        </w:p>
                        <w:p w14:paraId="0100D2F7" w14:textId="77777777" w:rsidR="003A2E9D" w:rsidRDefault="00BD6B96">
                          <w:pPr>
                            <w:pStyle w:val="Referentiegegevenskop"/>
                          </w:pPr>
                          <w:r>
                            <w:t>Bijlage(n)</w:t>
                          </w:r>
                        </w:p>
                        <w:p w14:paraId="17A9FC7D" w14:textId="3579CDDA" w:rsidR="003A2E9D" w:rsidRDefault="00B37555">
                          <w:pPr>
                            <w:pStyle w:val="Referentiegegevens"/>
                          </w:pPr>
                          <w:r>
                            <w:t>2</w:t>
                          </w:r>
                        </w:p>
                      </w:txbxContent>
                    </wps:txbx>
                    <wps:bodyPr vert="horz" wrap="square" lIns="0" tIns="0" rIns="0" bIns="0" anchor="t" anchorCtr="0"/>
                  </wps:wsp>
                </a:graphicData>
              </a:graphic>
            </wp:anchor>
          </w:drawing>
        </mc:Choice>
        <mc:Fallback>
          <w:pict>
            <v:shape w14:anchorId="5F64CEB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93984C2" w14:textId="77777777" w:rsidR="003A2E9D" w:rsidRDefault="00BD6B96">
                    <w:pPr>
                      <w:pStyle w:val="AfzendgegevensKop0"/>
                    </w:pPr>
                    <w:r>
                      <w:t>Ministerie van Infrastructuur en Waterstaat</w:t>
                    </w:r>
                  </w:p>
                  <w:p w14:paraId="1EA6D9CD" w14:textId="77777777" w:rsidR="003A2E9D" w:rsidRDefault="003A2E9D">
                    <w:pPr>
                      <w:pStyle w:val="WitregelW1"/>
                    </w:pPr>
                  </w:p>
                  <w:p w14:paraId="01FE405A" w14:textId="77777777" w:rsidR="003A2E9D" w:rsidRDefault="00BD6B96">
                    <w:pPr>
                      <w:pStyle w:val="Afzendgegevens"/>
                    </w:pPr>
                    <w:r>
                      <w:t>Rijnstraat 8</w:t>
                    </w:r>
                  </w:p>
                  <w:p w14:paraId="11F77CFD" w14:textId="77777777" w:rsidR="003A2E9D" w:rsidRPr="004972CF" w:rsidRDefault="00BD6B96">
                    <w:pPr>
                      <w:pStyle w:val="Afzendgegevens"/>
                      <w:rPr>
                        <w:lang w:val="de-DE"/>
                      </w:rPr>
                    </w:pPr>
                    <w:r w:rsidRPr="004972CF">
                      <w:rPr>
                        <w:lang w:val="de-DE"/>
                      </w:rPr>
                      <w:t>2515 XP  Den Haag</w:t>
                    </w:r>
                  </w:p>
                  <w:p w14:paraId="5E82A38B" w14:textId="77777777" w:rsidR="003A2E9D" w:rsidRPr="004972CF" w:rsidRDefault="00BD6B96">
                    <w:pPr>
                      <w:pStyle w:val="Afzendgegevens"/>
                      <w:rPr>
                        <w:lang w:val="de-DE"/>
                      </w:rPr>
                    </w:pPr>
                    <w:r w:rsidRPr="004972CF">
                      <w:rPr>
                        <w:lang w:val="de-DE"/>
                      </w:rPr>
                      <w:t>Postbus 20901</w:t>
                    </w:r>
                  </w:p>
                  <w:p w14:paraId="54C8EDBA" w14:textId="77777777" w:rsidR="003A2E9D" w:rsidRPr="004972CF" w:rsidRDefault="00BD6B96">
                    <w:pPr>
                      <w:pStyle w:val="Afzendgegevens"/>
                      <w:rPr>
                        <w:lang w:val="de-DE"/>
                      </w:rPr>
                    </w:pPr>
                    <w:r w:rsidRPr="004972CF">
                      <w:rPr>
                        <w:lang w:val="de-DE"/>
                      </w:rPr>
                      <w:t>2500 EX Den Haag</w:t>
                    </w:r>
                  </w:p>
                  <w:p w14:paraId="3B54D76E" w14:textId="77777777" w:rsidR="003A2E9D" w:rsidRPr="004972CF" w:rsidRDefault="003A2E9D">
                    <w:pPr>
                      <w:pStyle w:val="WitregelW1"/>
                      <w:rPr>
                        <w:lang w:val="de-DE"/>
                      </w:rPr>
                    </w:pPr>
                  </w:p>
                  <w:p w14:paraId="40D96F27" w14:textId="77777777" w:rsidR="003A2E9D" w:rsidRPr="004972CF" w:rsidRDefault="00BD6B96">
                    <w:pPr>
                      <w:pStyle w:val="Afzendgegevens"/>
                      <w:rPr>
                        <w:lang w:val="de-DE"/>
                      </w:rPr>
                    </w:pPr>
                    <w:r w:rsidRPr="004972CF">
                      <w:rPr>
                        <w:lang w:val="de-DE"/>
                      </w:rPr>
                      <w:t>T   070-456 0000</w:t>
                    </w:r>
                  </w:p>
                  <w:p w14:paraId="7089FCFD" w14:textId="77777777" w:rsidR="003A2E9D" w:rsidRDefault="00BD6B96">
                    <w:pPr>
                      <w:pStyle w:val="Afzendgegevens"/>
                    </w:pPr>
                    <w:r>
                      <w:t>F   070-456 1111</w:t>
                    </w:r>
                  </w:p>
                  <w:p w14:paraId="78BB5D3C" w14:textId="77777777" w:rsidR="003A2E9D" w:rsidRDefault="003A2E9D">
                    <w:pPr>
                      <w:pStyle w:val="WitregelW2"/>
                    </w:pPr>
                  </w:p>
                  <w:p w14:paraId="46F4B338" w14:textId="77777777" w:rsidR="003A2E9D" w:rsidRDefault="00BD6B96">
                    <w:pPr>
                      <w:pStyle w:val="Referentiegegevenskop"/>
                    </w:pPr>
                    <w:r>
                      <w:t>Ons kenmerk</w:t>
                    </w:r>
                  </w:p>
                  <w:p w14:paraId="348C3EE4" w14:textId="017C9280" w:rsidR="003A2E9D" w:rsidRDefault="00BD6B96">
                    <w:pPr>
                      <w:pStyle w:val="Referentiegegevens"/>
                    </w:pPr>
                    <w:r>
                      <w:t>IENW/BSK-2024/</w:t>
                    </w:r>
                    <w:r w:rsidR="00361605">
                      <w:t>275803</w:t>
                    </w:r>
                  </w:p>
                  <w:p w14:paraId="0355789D" w14:textId="77777777" w:rsidR="003A2E9D" w:rsidRDefault="003A2E9D">
                    <w:pPr>
                      <w:pStyle w:val="WitregelW1"/>
                    </w:pPr>
                  </w:p>
                  <w:p w14:paraId="0100D2F7" w14:textId="77777777" w:rsidR="003A2E9D" w:rsidRDefault="00BD6B96">
                    <w:pPr>
                      <w:pStyle w:val="Referentiegegevenskop"/>
                    </w:pPr>
                    <w:r>
                      <w:t>Bijlage(n)</w:t>
                    </w:r>
                  </w:p>
                  <w:p w14:paraId="17A9FC7D" w14:textId="3579CDDA" w:rsidR="003A2E9D" w:rsidRDefault="00B37555">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E39784F" wp14:editId="7DC9785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6A9CE1" w14:textId="77777777" w:rsidR="003A2E9D" w:rsidRDefault="00BD6B96">
                          <w:pPr>
                            <w:spacing w:line="240" w:lineRule="auto"/>
                          </w:pPr>
                          <w:r>
                            <w:rPr>
                              <w:noProof/>
                              <w:lang w:val="en-GB" w:eastAsia="en-GB"/>
                            </w:rPr>
                            <w:drawing>
                              <wp:inline distT="0" distB="0" distL="0" distR="0" wp14:anchorId="2F7E8530" wp14:editId="23C85DD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39784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96A9CE1" w14:textId="77777777" w:rsidR="003A2E9D" w:rsidRDefault="00BD6B96">
                    <w:pPr>
                      <w:spacing w:line="240" w:lineRule="auto"/>
                    </w:pPr>
                    <w:r>
                      <w:rPr>
                        <w:noProof/>
                        <w:lang w:val="en-GB" w:eastAsia="en-GB"/>
                      </w:rPr>
                      <w:drawing>
                        <wp:inline distT="0" distB="0" distL="0" distR="0" wp14:anchorId="2F7E8530" wp14:editId="23C85DD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51A955F" wp14:editId="57E1296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608BE0" w14:textId="77777777" w:rsidR="003A2E9D" w:rsidRDefault="00BD6B96">
                          <w:pPr>
                            <w:spacing w:line="240" w:lineRule="auto"/>
                          </w:pPr>
                          <w:r>
                            <w:rPr>
                              <w:noProof/>
                              <w:lang w:val="en-GB" w:eastAsia="en-GB"/>
                            </w:rPr>
                            <w:drawing>
                              <wp:inline distT="0" distB="0" distL="0" distR="0" wp14:anchorId="58C54A40" wp14:editId="23BE57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1A955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F608BE0" w14:textId="77777777" w:rsidR="003A2E9D" w:rsidRDefault="00BD6B96">
                    <w:pPr>
                      <w:spacing w:line="240" w:lineRule="auto"/>
                    </w:pPr>
                    <w:r>
                      <w:rPr>
                        <w:noProof/>
                        <w:lang w:val="en-GB" w:eastAsia="en-GB"/>
                      </w:rPr>
                      <w:drawing>
                        <wp:inline distT="0" distB="0" distL="0" distR="0" wp14:anchorId="58C54A40" wp14:editId="23BE57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3FEA16B" wp14:editId="0A8384E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ED37EE" w14:textId="77777777" w:rsidR="003A2E9D" w:rsidRDefault="00BD6B9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3FEA16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ED37EE" w14:textId="77777777" w:rsidR="003A2E9D" w:rsidRDefault="00BD6B9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8D5AB7" wp14:editId="33DE1A6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9AF0AA9" w14:textId="77777777" w:rsidR="003A2E9D" w:rsidRDefault="00BD6B9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8D5AB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9AF0AA9" w14:textId="77777777" w:rsidR="003A2E9D" w:rsidRDefault="00BD6B9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AA818C4" wp14:editId="4DCB034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A2E9D" w14:paraId="7C346BAD" w14:textId="77777777">
                            <w:trPr>
                              <w:trHeight w:val="200"/>
                            </w:trPr>
                            <w:tc>
                              <w:tcPr>
                                <w:tcW w:w="1140" w:type="dxa"/>
                              </w:tcPr>
                              <w:p w14:paraId="6693D19D" w14:textId="77777777" w:rsidR="003A2E9D" w:rsidRDefault="003A2E9D"/>
                            </w:tc>
                            <w:tc>
                              <w:tcPr>
                                <w:tcW w:w="5400" w:type="dxa"/>
                              </w:tcPr>
                              <w:p w14:paraId="4FDD69E6" w14:textId="77777777" w:rsidR="003A2E9D" w:rsidRDefault="003A2E9D"/>
                            </w:tc>
                          </w:tr>
                          <w:tr w:rsidR="003A2E9D" w14:paraId="39538673" w14:textId="77777777">
                            <w:trPr>
                              <w:trHeight w:val="240"/>
                            </w:trPr>
                            <w:tc>
                              <w:tcPr>
                                <w:tcW w:w="1140" w:type="dxa"/>
                              </w:tcPr>
                              <w:p w14:paraId="0213C4DC" w14:textId="77777777" w:rsidR="003A2E9D" w:rsidRDefault="00BD6B96">
                                <w:r>
                                  <w:t>Datum</w:t>
                                </w:r>
                              </w:p>
                            </w:tc>
                            <w:tc>
                              <w:tcPr>
                                <w:tcW w:w="5400" w:type="dxa"/>
                              </w:tcPr>
                              <w:p w14:paraId="4B73ECE2" w14:textId="62F37613" w:rsidR="003A2E9D" w:rsidRDefault="00BD6B96">
                                <w:r>
                                  <w:t>4 oktober 2024</w:t>
                                </w:r>
                              </w:p>
                            </w:tc>
                          </w:tr>
                          <w:tr w:rsidR="003A2E9D" w14:paraId="701825D2" w14:textId="77777777">
                            <w:trPr>
                              <w:trHeight w:val="240"/>
                            </w:trPr>
                            <w:tc>
                              <w:tcPr>
                                <w:tcW w:w="1140" w:type="dxa"/>
                              </w:tcPr>
                              <w:p w14:paraId="5459CD48" w14:textId="77777777" w:rsidR="003A2E9D" w:rsidRDefault="00BD6B96">
                                <w:r>
                                  <w:t>Betreft</w:t>
                                </w:r>
                              </w:p>
                            </w:tc>
                            <w:tc>
                              <w:tcPr>
                                <w:tcW w:w="5400" w:type="dxa"/>
                              </w:tcPr>
                              <w:p w14:paraId="14252564" w14:textId="77777777" w:rsidR="003A2E9D" w:rsidRDefault="00BD6B96">
                                <w:r>
                                  <w:t>Tweede advies Expertgroep Gezondheid IJmond</w:t>
                                </w:r>
                              </w:p>
                            </w:tc>
                          </w:tr>
                          <w:tr w:rsidR="003A2E9D" w14:paraId="6F0CAD14" w14:textId="77777777">
                            <w:trPr>
                              <w:trHeight w:val="200"/>
                            </w:trPr>
                            <w:tc>
                              <w:tcPr>
                                <w:tcW w:w="1140" w:type="dxa"/>
                              </w:tcPr>
                              <w:p w14:paraId="696FE7D7" w14:textId="77777777" w:rsidR="003A2E9D" w:rsidRDefault="003A2E9D"/>
                            </w:tc>
                            <w:tc>
                              <w:tcPr>
                                <w:tcW w:w="5400" w:type="dxa"/>
                              </w:tcPr>
                              <w:p w14:paraId="051E1B5F" w14:textId="77777777" w:rsidR="003A2E9D" w:rsidRDefault="003A2E9D"/>
                            </w:tc>
                          </w:tr>
                        </w:tbl>
                        <w:p w14:paraId="5458C07D" w14:textId="77777777" w:rsidR="006755D1" w:rsidRDefault="006755D1"/>
                      </w:txbxContent>
                    </wps:txbx>
                    <wps:bodyPr vert="horz" wrap="square" lIns="0" tIns="0" rIns="0" bIns="0" anchor="t" anchorCtr="0"/>
                  </wps:wsp>
                </a:graphicData>
              </a:graphic>
            </wp:anchor>
          </w:drawing>
        </mc:Choice>
        <mc:Fallback>
          <w:pict>
            <v:shape w14:anchorId="6AA818C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A2E9D" w14:paraId="7C346BAD" w14:textId="77777777">
                      <w:trPr>
                        <w:trHeight w:val="200"/>
                      </w:trPr>
                      <w:tc>
                        <w:tcPr>
                          <w:tcW w:w="1140" w:type="dxa"/>
                        </w:tcPr>
                        <w:p w14:paraId="6693D19D" w14:textId="77777777" w:rsidR="003A2E9D" w:rsidRDefault="003A2E9D"/>
                      </w:tc>
                      <w:tc>
                        <w:tcPr>
                          <w:tcW w:w="5400" w:type="dxa"/>
                        </w:tcPr>
                        <w:p w14:paraId="4FDD69E6" w14:textId="77777777" w:rsidR="003A2E9D" w:rsidRDefault="003A2E9D"/>
                      </w:tc>
                    </w:tr>
                    <w:tr w:rsidR="003A2E9D" w14:paraId="39538673" w14:textId="77777777">
                      <w:trPr>
                        <w:trHeight w:val="240"/>
                      </w:trPr>
                      <w:tc>
                        <w:tcPr>
                          <w:tcW w:w="1140" w:type="dxa"/>
                        </w:tcPr>
                        <w:p w14:paraId="0213C4DC" w14:textId="77777777" w:rsidR="003A2E9D" w:rsidRDefault="00BD6B96">
                          <w:r>
                            <w:t>Datum</w:t>
                          </w:r>
                        </w:p>
                      </w:tc>
                      <w:tc>
                        <w:tcPr>
                          <w:tcW w:w="5400" w:type="dxa"/>
                        </w:tcPr>
                        <w:p w14:paraId="4B73ECE2" w14:textId="62F37613" w:rsidR="003A2E9D" w:rsidRDefault="00BD6B96">
                          <w:r>
                            <w:t>4 oktober 2024</w:t>
                          </w:r>
                        </w:p>
                      </w:tc>
                    </w:tr>
                    <w:tr w:rsidR="003A2E9D" w14:paraId="701825D2" w14:textId="77777777">
                      <w:trPr>
                        <w:trHeight w:val="240"/>
                      </w:trPr>
                      <w:tc>
                        <w:tcPr>
                          <w:tcW w:w="1140" w:type="dxa"/>
                        </w:tcPr>
                        <w:p w14:paraId="5459CD48" w14:textId="77777777" w:rsidR="003A2E9D" w:rsidRDefault="00BD6B96">
                          <w:r>
                            <w:t>Betreft</w:t>
                          </w:r>
                        </w:p>
                      </w:tc>
                      <w:tc>
                        <w:tcPr>
                          <w:tcW w:w="5400" w:type="dxa"/>
                        </w:tcPr>
                        <w:p w14:paraId="14252564" w14:textId="77777777" w:rsidR="003A2E9D" w:rsidRDefault="00BD6B96">
                          <w:r>
                            <w:t>Tweede advies Expertgroep Gezondheid IJmond</w:t>
                          </w:r>
                        </w:p>
                      </w:tc>
                    </w:tr>
                    <w:tr w:rsidR="003A2E9D" w14:paraId="6F0CAD14" w14:textId="77777777">
                      <w:trPr>
                        <w:trHeight w:val="200"/>
                      </w:trPr>
                      <w:tc>
                        <w:tcPr>
                          <w:tcW w:w="1140" w:type="dxa"/>
                        </w:tcPr>
                        <w:p w14:paraId="696FE7D7" w14:textId="77777777" w:rsidR="003A2E9D" w:rsidRDefault="003A2E9D"/>
                      </w:tc>
                      <w:tc>
                        <w:tcPr>
                          <w:tcW w:w="5400" w:type="dxa"/>
                        </w:tcPr>
                        <w:p w14:paraId="051E1B5F" w14:textId="77777777" w:rsidR="003A2E9D" w:rsidRDefault="003A2E9D"/>
                      </w:tc>
                    </w:tr>
                  </w:tbl>
                  <w:p w14:paraId="5458C07D" w14:textId="77777777" w:rsidR="006755D1" w:rsidRDefault="006755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048853F" wp14:editId="792C70F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ED9DF4" w14:textId="77777777" w:rsidR="006755D1" w:rsidRDefault="006755D1"/>
                      </w:txbxContent>
                    </wps:txbx>
                    <wps:bodyPr vert="horz" wrap="square" lIns="0" tIns="0" rIns="0" bIns="0" anchor="t" anchorCtr="0"/>
                  </wps:wsp>
                </a:graphicData>
              </a:graphic>
            </wp:anchor>
          </w:drawing>
        </mc:Choice>
        <mc:Fallback>
          <w:pict>
            <v:shape w14:anchorId="0048853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8ED9DF4" w14:textId="77777777" w:rsidR="006755D1" w:rsidRDefault="006755D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FC932"/>
    <w:multiLevelType w:val="multilevel"/>
    <w:tmpl w:val="FBDAFC2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EDD01F"/>
    <w:multiLevelType w:val="multilevel"/>
    <w:tmpl w:val="7A1428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2E68AE6"/>
    <w:multiLevelType w:val="multilevel"/>
    <w:tmpl w:val="56DEC07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BE791FD"/>
    <w:multiLevelType w:val="multilevel"/>
    <w:tmpl w:val="6C32448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F91F06"/>
    <w:multiLevelType w:val="multilevel"/>
    <w:tmpl w:val="41DE697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61BECC"/>
    <w:multiLevelType w:val="multilevel"/>
    <w:tmpl w:val="391C6C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DBCAA154"/>
    <w:multiLevelType w:val="multilevel"/>
    <w:tmpl w:val="A1ADA4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EFE1B5"/>
    <w:multiLevelType w:val="multilevel"/>
    <w:tmpl w:val="6083EE3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38DB10"/>
    <w:multiLevelType w:val="multilevel"/>
    <w:tmpl w:val="D82D907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C7177F"/>
    <w:multiLevelType w:val="multilevel"/>
    <w:tmpl w:val="7C3B6BC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B6BFE0"/>
    <w:multiLevelType w:val="multilevel"/>
    <w:tmpl w:val="D296E04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30CC7A"/>
    <w:multiLevelType w:val="multilevel"/>
    <w:tmpl w:val="3E86530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DE9CB5"/>
    <w:multiLevelType w:val="multilevel"/>
    <w:tmpl w:val="A9EE8DF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15F658"/>
    <w:multiLevelType w:val="multilevel"/>
    <w:tmpl w:val="BBE03CF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F7A370"/>
    <w:multiLevelType w:val="multilevel"/>
    <w:tmpl w:val="F66A7AB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74B608"/>
    <w:multiLevelType w:val="multilevel"/>
    <w:tmpl w:val="B324403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F2F76D"/>
    <w:multiLevelType w:val="multilevel"/>
    <w:tmpl w:val="578DFEB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503CEA"/>
    <w:multiLevelType w:val="multilevel"/>
    <w:tmpl w:val="9B5E12A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0480B7"/>
    <w:multiLevelType w:val="multilevel"/>
    <w:tmpl w:val="3601243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D3BA6"/>
    <w:multiLevelType w:val="multilevel"/>
    <w:tmpl w:val="7D37D72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21C5FC"/>
    <w:multiLevelType w:val="multilevel"/>
    <w:tmpl w:val="105DEE0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895014"/>
    <w:multiLevelType w:val="multilevel"/>
    <w:tmpl w:val="F765A57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EB63E"/>
    <w:multiLevelType w:val="multilevel"/>
    <w:tmpl w:val="BCC31DA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20"/>
  </w:num>
  <w:num w:numId="4">
    <w:abstractNumId w:val="19"/>
  </w:num>
  <w:num w:numId="5">
    <w:abstractNumId w:val="5"/>
  </w:num>
  <w:num w:numId="6">
    <w:abstractNumId w:val="22"/>
  </w:num>
  <w:num w:numId="7">
    <w:abstractNumId w:val="12"/>
  </w:num>
  <w:num w:numId="8">
    <w:abstractNumId w:val="13"/>
  </w:num>
  <w:num w:numId="9">
    <w:abstractNumId w:val="21"/>
  </w:num>
  <w:num w:numId="10">
    <w:abstractNumId w:val="17"/>
  </w:num>
  <w:num w:numId="11">
    <w:abstractNumId w:val="2"/>
  </w:num>
  <w:num w:numId="12">
    <w:abstractNumId w:val="1"/>
  </w:num>
  <w:num w:numId="13">
    <w:abstractNumId w:val="6"/>
  </w:num>
  <w:num w:numId="14">
    <w:abstractNumId w:val="0"/>
  </w:num>
  <w:num w:numId="15">
    <w:abstractNumId w:val="18"/>
  </w:num>
  <w:num w:numId="16">
    <w:abstractNumId w:val="15"/>
  </w:num>
  <w:num w:numId="17">
    <w:abstractNumId w:val="16"/>
  </w:num>
  <w:num w:numId="18">
    <w:abstractNumId w:val="14"/>
  </w:num>
  <w:num w:numId="19">
    <w:abstractNumId w:val="8"/>
  </w:num>
  <w:num w:numId="20">
    <w:abstractNumId w:val="4"/>
  </w:num>
  <w:num w:numId="21">
    <w:abstractNumId w:val="3"/>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80D5F"/>
    <w:rsid w:val="00181C53"/>
    <w:rsid w:val="001A7639"/>
    <w:rsid w:val="00217D44"/>
    <w:rsid w:val="002B73A9"/>
    <w:rsid w:val="00333499"/>
    <w:rsid w:val="00361605"/>
    <w:rsid w:val="003A2E9D"/>
    <w:rsid w:val="003D328B"/>
    <w:rsid w:val="00453B02"/>
    <w:rsid w:val="004972CF"/>
    <w:rsid w:val="006755D1"/>
    <w:rsid w:val="006E2122"/>
    <w:rsid w:val="00831772"/>
    <w:rsid w:val="008614F5"/>
    <w:rsid w:val="0088313E"/>
    <w:rsid w:val="009B350C"/>
    <w:rsid w:val="009F1C47"/>
    <w:rsid w:val="00A175E7"/>
    <w:rsid w:val="00A96C20"/>
    <w:rsid w:val="00AC4651"/>
    <w:rsid w:val="00B37555"/>
    <w:rsid w:val="00BD6B96"/>
    <w:rsid w:val="00E4348C"/>
    <w:rsid w:val="00E83FE4"/>
    <w:rsid w:val="00FA2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972CF"/>
    <w:pPr>
      <w:tabs>
        <w:tab w:val="center" w:pos="4536"/>
        <w:tab w:val="right" w:pos="9072"/>
      </w:tabs>
      <w:spacing w:line="240" w:lineRule="auto"/>
    </w:pPr>
  </w:style>
  <w:style w:type="character" w:customStyle="1" w:styleId="HeaderChar">
    <w:name w:val="Header Char"/>
    <w:basedOn w:val="DefaultParagraphFont"/>
    <w:link w:val="Header"/>
    <w:uiPriority w:val="99"/>
    <w:rsid w:val="004972CF"/>
    <w:rPr>
      <w:rFonts w:ascii="Verdana" w:hAnsi="Verdana"/>
      <w:color w:val="000000"/>
      <w:sz w:val="18"/>
      <w:szCs w:val="18"/>
    </w:rPr>
  </w:style>
  <w:style w:type="paragraph" w:styleId="Footer">
    <w:name w:val="footer"/>
    <w:basedOn w:val="Normal"/>
    <w:link w:val="FooterChar"/>
    <w:uiPriority w:val="99"/>
    <w:unhideWhenUsed/>
    <w:rsid w:val="004972CF"/>
    <w:pPr>
      <w:tabs>
        <w:tab w:val="center" w:pos="4536"/>
        <w:tab w:val="right" w:pos="9072"/>
      </w:tabs>
      <w:spacing w:line="240" w:lineRule="auto"/>
    </w:pPr>
  </w:style>
  <w:style w:type="character" w:customStyle="1" w:styleId="FooterChar">
    <w:name w:val="Footer Char"/>
    <w:basedOn w:val="DefaultParagraphFont"/>
    <w:link w:val="Footer"/>
    <w:uiPriority w:val="99"/>
    <w:rsid w:val="004972CF"/>
    <w:rPr>
      <w:rFonts w:ascii="Verdana" w:hAnsi="Verdana"/>
      <w:color w:val="000000"/>
      <w:sz w:val="18"/>
      <w:szCs w:val="18"/>
    </w:rPr>
  </w:style>
  <w:style w:type="paragraph" w:styleId="Revision">
    <w:name w:val="Revision"/>
    <w:hidden/>
    <w:uiPriority w:val="99"/>
    <w:semiHidden/>
    <w:rsid w:val="002B73A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B73A9"/>
    <w:rPr>
      <w:sz w:val="16"/>
      <w:szCs w:val="16"/>
    </w:rPr>
  </w:style>
  <w:style w:type="paragraph" w:styleId="CommentText">
    <w:name w:val="annotation text"/>
    <w:basedOn w:val="Normal"/>
    <w:link w:val="CommentTextChar"/>
    <w:uiPriority w:val="99"/>
    <w:unhideWhenUsed/>
    <w:rsid w:val="002B73A9"/>
    <w:pPr>
      <w:spacing w:line="240" w:lineRule="auto"/>
    </w:pPr>
    <w:rPr>
      <w:sz w:val="20"/>
      <w:szCs w:val="20"/>
    </w:rPr>
  </w:style>
  <w:style w:type="character" w:customStyle="1" w:styleId="CommentTextChar">
    <w:name w:val="Comment Text Char"/>
    <w:basedOn w:val="DefaultParagraphFont"/>
    <w:link w:val="CommentText"/>
    <w:uiPriority w:val="99"/>
    <w:rsid w:val="002B73A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B73A9"/>
    <w:rPr>
      <w:b/>
      <w:bCs/>
    </w:rPr>
  </w:style>
  <w:style w:type="character" w:customStyle="1" w:styleId="CommentSubjectChar">
    <w:name w:val="Comment Subject Char"/>
    <w:basedOn w:val="CommentTextChar"/>
    <w:link w:val="CommentSubject"/>
    <w:uiPriority w:val="99"/>
    <w:semiHidden/>
    <w:rsid w:val="002B73A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294</ap:Words>
  <ap:Characters>1676</ap:Characters>
  <ap:DocSecurity>0</ap:DocSecurity>
  <ap:Lines>13</ap:Lines>
  <ap:Paragraphs>3</ap:Paragraphs>
  <ap:ScaleCrop>false</ap:ScaleCrop>
  <ap:LinksUpToDate>false</ap:LinksUpToDate>
  <ap:CharactersWithSpaces>1967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2024-10-04T11:03:00.0000000Z</dcterms:created>
  <dcterms:modified xsi:type="dcterms:W3CDTF">2024-10-04T11:03:00.0000000Z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Tweede advies Expertgroep Gezondheid IJmond</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N. Jacobs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