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5249" w:rsidR="00F65249" w:rsidP="00F65249" w:rsidRDefault="00F65249" w14:paraId="0D6384EE" w14:textId="4D9DC89B">
      <w:pPr>
        <w:pStyle w:val="Geenafstand"/>
        <w:rPr>
          <w:b/>
          <w:bCs/>
        </w:rPr>
      </w:pPr>
      <w:r w:rsidRPr="00F65249">
        <w:rPr>
          <w:b/>
          <w:bCs/>
        </w:rPr>
        <w:t>AH 156</w:t>
      </w:r>
    </w:p>
    <w:p w:rsidR="00F65249" w:rsidP="00F65249" w:rsidRDefault="00F65249" w14:paraId="77E94CE3" w14:textId="033BB724">
      <w:pPr>
        <w:pStyle w:val="Geenafstand"/>
        <w:rPr>
          <w:b/>
          <w:bCs/>
        </w:rPr>
      </w:pPr>
      <w:r w:rsidRPr="00F65249">
        <w:rPr>
          <w:b/>
          <w:bCs/>
        </w:rPr>
        <w:t>2024Z12914</w:t>
      </w:r>
    </w:p>
    <w:p w:rsidRPr="00F65249" w:rsidR="00F65249" w:rsidP="00F65249" w:rsidRDefault="00F65249" w14:paraId="633DB1ED" w14:textId="77777777">
      <w:pPr>
        <w:pStyle w:val="Geenafstand"/>
        <w:rPr>
          <w:b/>
          <w:bCs/>
        </w:rPr>
      </w:pPr>
    </w:p>
    <w:p w:rsidR="00F65249" w:rsidP="00F65249" w:rsidRDefault="00F65249" w14:paraId="4814ADD7" w14:textId="11399C95">
      <w:pPr>
        <w:rPr>
          <w:rFonts w:ascii="Times New Roman" w:hAnsi="Times New Roman"/>
          <w:sz w:val="24"/>
          <w:szCs w:val="24"/>
        </w:rPr>
      </w:pPr>
      <w:r w:rsidRPr="00F65249">
        <w:rPr>
          <w:rFonts w:ascii="Times New Roman" w:hAnsi="Times New Roman"/>
          <w:sz w:val="24"/>
          <w:szCs w:val="24"/>
        </w:rPr>
        <w:t>Mededeling van minister Veldkamp (Buitenlandse Zaken) (ontvangen</w:t>
      </w:r>
      <w:r>
        <w:rPr>
          <w:rFonts w:ascii="Times New Roman" w:hAnsi="Times New Roman"/>
          <w:sz w:val="24"/>
          <w:szCs w:val="24"/>
        </w:rPr>
        <w:t xml:space="preserve"> 3 oktober 2024)</w:t>
      </w:r>
    </w:p>
    <w:p w:rsidRPr="00F65249" w:rsidR="00F65249" w:rsidP="00F65249" w:rsidRDefault="00F65249" w14:paraId="1DCD61C8" w14:textId="77777777">
      <w:pPr>
        <w:rPr>
          <w:rFonts w:ascii="Times New Roman" w:hAnsi="Times New Roman"/>
          <w:sz w:val="24"/>
          <w:szCs w:val="24"/>
        </w:rPr>
      </w:pPr>
    </w:p>
    <w:p w:rsidR="00F65249" w:rsidP="00F65249" w:rsidRDefault="00F65249" w14:paraId="3DEF4460" w14:textId="77777777">
      <w:pPr>
        <w:spacing w:line="276" w:lineRule="auto"/>
        <w:rPr>
          <w:rFonts w:ascii="Calibri" w:hAnsi="Calibri"/>
        </w:rPr>
      </w:pPr>
      <w:r>
        <w:t>Naar aanleiding van de schriftelijke vragen van het lid van Baarle (DENK) over het advies ‘</w:t>
      </w:r>
      <w:r>
        <w:rPr>
          <w:i/>
          <w:iCs/>
        </w:rPr>
        <w:t xml:space="preserve">Legal </w:t>
      </w:r>
      <w:proofErr w:type="spellStart"/>
      <w:r>
        <w:rPr>
          <w:i/>
          <w:iCs/>
        </w:rPr>
        <w:t>consequences</w:t>
      </w:r>
      <w:proofErr w:type="spellEnd"/>
      <w:r>
        <w:rPr>
          <w:i/>
          <w:iCs/>
        </w:rPr>
        <w:t xml:space="preserve"> </w:t>
      </w:r>
      <w:proofErr w:type="spellStart"/>
      <w:r>
        <w:rPr>
          <w:i/>
          <w:iCs/>
        </w:rPr>
        <w:t>arising</w:t>
      </w:r>
      <w:proofErr w:type="spellEnd"/>
      <w:r>
        <w:rPr>
          <w:i/>
          <w:iCs/>
        </w:rPr>
        <w:t xml:space="preserve"> </w:t>
      </w:r>
      <w:proofErr w:type="spellStart"/>
      <w:r>
        <w:rPr>
          <w:i/>
          <w:iCs/>
        </w:rPr>
        <w:t>from</w:t>
      </w:r>
      <w:proofErr w:type="spellEnd"/>
      <w:r>
        <w:rPr>
          <w:i/>
          <w:iCs/>
        </w:rPr>
        <w:t xml:space="preserve"> </w:t>
      </w:r>
      <w:proofErr w:type="spellStart"/>
      <w:r>
        <w:rPr>
          <w:i/>
          <w:iCs/>
        </w:rPr>
        <w:t>the</w:t>
      </w:r>
      <w:proofErr w:type="spellEnd"/>
      <w:r>
        <w:rPr>
          <w:i/>
          <w:iCs/>
        </w:rPr>
        <w:t xml:space="preserve"> </w:t>
      </w:r>
      <w:proofErr w:type="spellStart"/>
      <w:r>
        <w:rPr>
          <w:i/>
          <w:iCs/>
        </w:rPr>
        <w:t>Policies</w:t>
      </w:r>
      <w:proofErr w:type="spellEnd"/>
      <w:r>
        <w:rPr>
          <w:i/>
          <w:iCs/>
        </w:rPr>
        <w:t xml:space="preserve"> </w:t>
      </w:r>
      <w:proofErr w:type="spellStart"/>
      <w:r>
        <w:rPr>
          <w:i/>
          <w:iCs/>
        </w:rPr>
        <w:t>and</w:t>
      </w:r>
      <w:proofErr w:type="spellEnd"/>
      <w:r>
        <w:rPr>
          <w:i/>
          <w:iCs/>
        </w:rPr>
        <w:t xml:space="preserve"> </w:t>
      </w:r>
      <w:proofErr w:type="spellStart"/>
      <w:r>
        <w:rPr>
          <w:i/>
          <w:iCs/>
        </w:rPr>
        <w:t>Practices</w:t>
      </w:r>
      <w:proofErr w:type="spellEnd"/>
      <w:r>
        <w:rPr>
          <w:i/>
          <w:iCs/>
        </w:rPr>
        <w:t xml:space="preserve"> of </w:t>
      </w:r>
      <w:proofErr w:type="spellStart"/>
      <w:r>
        <w:rPr>
          <w:i/>
          <w:iCs/>
        </w:rPr>
        <w:t>Israel</w:t>
      </w:r>
      <w:proofErr w:type="spellEnd"/>
      <w:r>
        <w:rPr>
          <w:i/>
          <w:iCs/>
        </w:rPr>
        <w:t xml:space="preserve"> in </w:t>
      </w:r>
      <w:proofErr w:type="spellStart"/>
      <w:r>
        <w:rPr>
          <w:i/>
          <w:iCs/>
        </w:rPr>
        <w:t>the</w:t>
      </w:r>
      <w:proofErr w:type="spellEnd"/>
      <w:r>
        <w:rPr>
          <w:i/>
          <w:iCs/>
        </w:rPr>
        <w:t xml:space="preserve"> </w:t>
      </w:r>
      <w:proofErr w:type="spellStart"/>
      <w:r>
        <w:rPr>
          <w:i/>
          <w:iCs/>
        </w:rPr>
        <w:t>Occupied</w:t>
      </w:r>
      <w:proofErr w:type="spellEnd"/>
      <w:r>
        <w:rPr>
          <w:i/>
          <w:iCs/>
        </w:rPr>
        <w:t xml:space="preserve"> </w:t>
      </w:r>
      <w:proofErr w:type="spellStart"/>
      <w:r>
        <w:rPr>
          <w:i/>
          <w:iCs/>
        </w:rPr>
        <w:t>Palestinian</w:t>
      </w:r>
      <w:proofErr w:type="spellEnd"/>
      <w:r>
        <w:rPr>
          <w:i/>
          <w:iCs/>
        </w:rPr>
        <w:t xml:space="preserve"> </w:t>
      </w:r>
      <w:proofErr w:type="spellStart"/>
      <w:r>
        <w:rPr>
          <w:i/>
          <w:iCs/>
        </w:rPr>
        <w:t>Territory</w:t>
      </w:r>
      <w:proofErr w:type="spellEnd"/>
      <w:r>
        <w:rPr>
          <w:i/>
          <w:iCs/>
        </w:rPr>
        <w:t xml:space="preserve">, </w:t>
      </w:r>
      <w:proofErr w:type="spellStart"/>
      <w:r>
        <w:rPr>
          <w:i/>
          <w:iCs/>
        </w:rPr>
        <w:t>including</w:t>
      </w:r>
      <w:proofErr w:type="spellEnd"/>
      <w:r>
        <w:rPr>
          <w:i/>
          <w:iCs/>
        </w:rPr>
        <w:t xml:space="preserve"> East Jerusalem</w:t>
      </w:r>
      <w:r>
        <w:t xml:space="preserve">’ van het Internationaal Gerechtshof deel ik u mede dat de beantwoording meer tijd vergt. </w:t>
      </w:r>
    </w:p>
    <w:p w:rsidR="00F65249" w:rsidP="00F65249" w:rsidRDefault="00F65249" w14:paraId="1F1EED45" w14:textId="77777777">
      <w:pPr>
        <w:spacing w:line="276" w:lineRule="auto"/>
      </w:pPr>
    </w:p>
    <w:p w:rsidR="00F65249" w:rsidP="00F65249" w:rsidRDefault="00F65249" w14:paraId="0081341B" w14:textId="77777777">
      <w:pPr>
        <w:spacing w:line="276" w:lineRule="auto"/>
      </w:pPr>
      <w:r>
        <w:t>Zorgvuldige beantwoording van de 67 vragen die het lid van Baarle heeft gesteld, maakt dat ik de beantwoording van deze vragen niet binnen de gestelde termijn van drie weken aan uw Kamer kan doen toekomen. Ik streef ernaar de vragen zo spoedig mogelijk te beantwoorden.</w:t>
      </w:r>
    </w:p>
    <w:p w:rsidR="008D3325" w:rsidRDefault="008D3325" w14:paraId="7864DCB9" w14:textId="77777777">
      <w:pPr>
        <w:rPr>
          <w:rFonts w:ascii="Verdana" w:hAnsi="Verdana" w:eastAsia="DejaVu Sans" w:cs="Lohit Hindi"/>
          <w:color w:val="000000"/>
          <w:kern w:val="0"/>
          <w:sz w:val="18"/>
          <w:szCs w:val="18"/>
          <w:lang w:eastAsia="nl-NL"/>
          <w14:ligatures w14:val="none"/>
        </w:rPr>
      </w:pPr>
    </w:p>
    <w:p w:rsidR="00F65249" w:rsidRDefault="00F65249" w14:paraId="32F4E519" w14:textId="77777777"/>
    <w:sectPr w:rsidR="00F65249" w:rsidSect="00F65249">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7407" w14:textId="77777777" w:rsidR="00F65249" w:rsidRDefault="00F65249" w:rsidP="00F65249">
      <w:pPr>
        <w:spacing w:after="0" w:line="240" w:lineRule="auto"/>
      </w:pPr>
      <w:r>
        <w:separator/>
      </w:r>
    </w:p>
  </w:endnote>
  <w:endnote w:type="continuationSeparator" w:id="0">
    <w:p w14:paraId="6AB10FD2" w14:textId="77777777" w:rsidR="00F65249" w:rsidRDefault="00F65249" w:rsidP="00F6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4A12" w14:textId="77777777" w:rsidR="00F65249" w:rsidRPr="00F65249" w:rsidRDefault="00F65249" w:rsidP="00F652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13CF" w14:textId="77777777" w:rsidR="00F65249" w:rsidRPr="00F65249" w:rsidRDefault="00F65249" w:rsidP="00F652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0EA0" w14:textId="77777777" w:rsidR="00F65249" w:rsidRPr="00F65249" w:rsidRDefault="00F65249" w:rsidP="00F652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3FEA" w14:textId="77777777" w:rsidR="00F65249" w:rsidRDefault="00F65249" w:rsidP="00F65249">
      <w:pPr>
        <w:spacing w:after="0" w:line="240" w:lineRule="auto"/>
      </w:pPr>
      <w:r>
        <w:separator/>
      </w:r>
    </w:p>
  </w:footnote>
  <w:footnote w:type="continuationSeparator" w:id="0">
    <w:p w14:paraId="7FE5756F" w14:textId="77777777" w:rsidR="00F65249" w:rsidRDefault="00F65249" w:rsidP="00F6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D433" w14:textId="77777777" w:rsidR="00F65249" w:rsidRPr="00F65249" w:rsidRDefault="00F65249" w:rsidP="00F652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8024" w14:textId="77777777" w:rsidR="00F65249" w:rsidRPr="00F65249" w:rsidRDefault="00F65249" w:rsidP="00F652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A91F" w14:textId="77777777" w:rsidR="00F65249" w:rsidRPr="00F65249" w:rsidRDefault="00F65249" w:rsidP="00F652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49"/>
    <w:rsid w:val="008D3325"/>
    <w:rsid w:val="00F65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1369"/>
  <w15:chartTrackingRefBased/>
  <w15:docId w15:val="{CC01A55F-5DA0-4DA6-AE55-678EA50D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F652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652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6524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6524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2">
    <w:name w:val="Witregel W2"/>
    <w:basedOn w:val="Standaard"/>
    <w:next w:val="Standaard"/>
    <w:rsid w:val="00F652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652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5249"/>
  </w:style>
  <w:style w:type="paragraph" w:styleId="Voettekst">
    <w:name w:val="footer"/>
    <w:basedOn w:val="Standaard"/>
    <w:link w:val="VoettekstChar"/>
    <w:uiPriority w:val="99"/>
    <w:unhideWhenUsed/>
    <w:rsid w:val="00F652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5249"/>
  </w:style>
  <w:style w:type="paragraph" w:styleId="Geenafstand">
    <w:name w:val="No Spacing"/>
    <w:uiPriority w:val="1"/>
    <w:qFormat/>
    <w:rsid w:val="00F652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583</ap:Characters>
  <ap:DocSecurity>0</ap:DocSecurity>
  <ap:Lines>4</ap:Lines>
  <ap:Paragraphs>1</ap:Paragraphs>
  <ap:ScaleCrop>false</ap:ScaleCrop>
  <ap:LinksUpToDate>false</ap:LinksUpToDate>
  <ap:CharactersWithSpaces>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2024-10-03T14:10:00.0000000Z</dcterms:created>
  <dcterms:modified xsi:type="dcterms:W3CDTF">2024-10-03T14:11:00.0000000Z</dcterms:modified>
  <version/>
  <category/>
</coreProperties>
</file>