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2024Z14974</w:t>
        <w:br/>
      </w:r>
      <w:proofErr w:type="spellEnd"/>
    </w:p>
    <w:p>
      <w:pPr>
        <w:pStyle w:val="Normal"/>
        <w:rPr>
          <w:b w:val="1"/>
          <w:bCs w:val="1"/>
        </w:rPr>
      </w:pPr>
      <w:r w:rsidR="250AE766">
        <w:rPr>
          <w:b w:val="0"/>
          <w:bCs w:val="0"/>
        </w:rPr>
        <w:t>(ingezonden 3 oktober 2024)</w:t>
        <w:br/>
      </w:r>
    </w:p>
    <w:p>
      <w:r>
        <w:t xml:space="preserve">Vragen van de leden Tielen (VVD) en Westerveld (GroenLinks-PvdA) aan de staatssecretaris van Volksgezondheid, Welzijn en Sport over het artikel ‘Wat vrouwen niet mogen weten over hun eigen borsten’</w:t>
      </w:r>
      <w:r>
        <w:br/>
      </w:r>
    </w:p>
    <w:p>
      <w:r>
        <w:t xml:space="preserve"> </w:t>
      </w:r>
      <w:r>
        <w:br/>
      </w:r>
    </w:p>
    <w:p>
      <w:pPr>
        <w:pStyle w:val="ListParagraph"/>
        <w:numPr>
          <w:ilvl w:val="0"/>
          <w:numId w:val="100455830"/>
        </w:numPr>
        <w:ind w:left="360"/>
      </w:pPr>
      <w:r>
        <w:t>Bent u bekend met het artikel in de Volkskrant en de reactie van o.a. de beroepsgroep van radiologen op dit bericht via de NOS? [1] [2]</w:t>
      </w:r>
      <w:r>
        <w:br/>
      </w:r>
    </w:p>
    <w:p>
      <w:pPr>
        <w:pStyle w:val="ListParagraph"/>
        <w:numPr>
          <w:ilvl w:val="0"/>
          <w:numId w:val="100455830"/>
        </w:numPr>
        <w:ind w:left="360"/>
      </w:pPr>
      <w:r>
        <w:t>Deelt u de mening dat de benoemde problemen met borstonderzoek niet alleen van toepassing zijn voor vrouwen die meedoen aan het bevolkingsonderzoek, maar ook voor vrouwen die een knobbeltje ontdekken en aanvullend onderzoek nodig hebben? Zo ja, kunt u dan in uw informatie en besluitvorming beide groepen betrekken?</w:t>
      </w:r>
      <w:r>
        <w:br/>
      </w:r>
    </w:p>
    <w:p>
      <w:pPr>
        <w:pStyle w:val="ListParagraph"/>
        <w:numPr>
          <w:ilvl w:val="0"/>
          <w:numId w:val="100455830"/>
        </w:numPr>
        <w:ind w:left="360"/>
      </w:pPr>
      <w:r>
        <w:t>Kunt u zich voorstellen dat de berichtgeving over dit borstonderzoek (dat te weinig uitsluitsel biedt voor vrouwen met dicht borstklierweefsel), plus de manier waarop artsen en beleidsmakers daarover spreken, vrouwen bang en boos maakt? Deelt u de mening dat vrouwen serieus genomen moeten worden? Zo ja, hoe kijkt u naar uw eigen reactie zoals opgetekend in het NOS-artikel waarin u stelt dat u vrouwen ‘hier niet mee wil belasten’?</w:t>
      </w:r>
      <w:r>
        <w:br/>
      </w:r>
    </w:p>
    <w:p>
      <w:pPr>
        <w:pStyle w:val="ListParagraph"/>
        <w:numPr>
          <w:ilvl w:val="0"/>
          <w:numId w:val="100455830"/>
        </w:numPr>
        <w:ind w:left="360"/>
      </w:pPr>
      <w:r>
        <w:t>Begrijpt u de onrust die er is bij vrouwen omdat zij niet alle informatie krijgen, terwijl het wel gaat over hun eigen borsten? Hoe en op welke manier kunnen vrouwen erachter komen welk klierweefsel zij hebben? Is er een plek waar vrouwen naartoe kunnen voor extra informatie?</w:t>
      </w:r>
      <w:r>
        <w:br/>
      </w:r>
    </w:p>
    <w:p>
      <w:pPr>
        <w:pStyle w:val="ListParagraph"/>
        <w:numPr>
          <w:ilvl w:val="0"/>
          <w:numId w:val="100455830"/>
        </w:numPr>
        <w:ind w:left="360"/>
      </w:pPr>
      <w:r>
        <w:t>Wat is de stand van zaken met betrekking tot de in het Gezondheidsraadadvies van maart 2024 aanbevolen alternatieve onderzoeksmogelijkheden voor vrouwen met dicht borstklierweefsel, namelijk Contrast Enhanced Mammography en verkorte MRI? Op welke termijn verwacht u dat deze alternatieven beschikbaar zijn en worden toegepast?</w:t>
      </w:r>
      <w:r>
        <w:br/>
      </w:r>
    </w:p>
    <w:p>
      <w:pPr>
        <w:pStyle w:val="ListParagraph"/>
        <w:numPr>
          <w:ilvl w:val="0"/>
          <w:numId w:val="100455830"/>
        </w:numPr>
        <w:ind w:left="360"/>
      </w:pPr>
      <w:r>
        <w:t>Deelt u de mening dat het van belang is dat vrouwen met dicht borstweefsel (en daardoor een verhoogde kans op de ontwikkeling van borstkanker) op een laagdrempelige, effectieve en veilige manier toegang krijgen tot onderzoek dat borstkanker kan uitsluiten, zowel als onderdeel van het bevolkingsonderzoek als na het ontdekken van een knobbeltje? En deelt u de mening dat ‘samen beslissen’ voor deze vrouwen belangrijk is in het kiezen van de mogelijke vervolgstappen na constatering van dicht borstklierweefsel? Zo ja, hoe is dat te verbeteren? </w:t>
      </w:r>
      <w:r>
        <w:br/>
      </w:r>
    </w:p>
    <w:p>
      <w:pPr>
        <w:pStyle w:val="ListParagraph"/>
        <w:numPr>
          <w:ilvl w:val="0"/>
          <w:numId w:val="100455830"/>
        </w:numPr>
        <w:ind w:left="360"/>
      </w:pPr>
      <w:r>
        <w:t>Bent u bereid om in overleg te gaan met de betrokken professionals om te kijken op welke wijze zowel het bevolkingsonderzoek borstkanker als het vervolgonderzoek na het ontdekken van een knobbeltje, bij vrouwen met dicht borstklierweefsel op korte termijn verbeterd kan worden? Zo ja, kunt u de Kamer voor het kerstreces informeren over de uitkomsten van dit overleg?</w:t>
      </w:r>
      <w:r>
        <w:br/>
      </w:r>
    </w:p>
    <w:p>
      <w:r>
        <w:t xml:space="preserve"> </w:t>
      </w:r>
      <w:r>
        <w:br/>
      </w:r>
    </w:p>
    <w:p>
      <w:r>
        <w:t xml:space="preserve">[1] Volkskrant, 28 september 2024, Wat vrouwen niet mogen weten over hun eigen borsten (volkskrant.nl)</w:t>
      </w:r>
      <w:r>
        <w:br/>
      </w:r>
    </w:p>
    <w:p>
      <w:r>
        <w:t xml:space="preserve">[2] NOS, 30 september 2024, Radiologen: 'Nu al MRI bij dicht borstklierweefsel redt levens' (nos.nl)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56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5690">
    <w:abstractNumId w:val="1004556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