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3C7E" w:rsidR="00A828E3" w:rsidRDefault="00E02D08" w14:paraId="2F35FD6E" w14:textId="77777777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69F84682" wp14:anchorId="6AD78AE4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 w14:paraId="25DBB925" w14:textId="0A27F12B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D44452">
                              <w:t>OCW</w:t>
                            </w:r>
                          </w:p>
                          <w:p w:rsidR="00405747" w:rsidP="00E02D08" w:rsidRDefault="00405747" w14:paraId="795A9435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 w14:paraId="22F4B84E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033DD1" w14:paraId="214F5657" w14:textId="35954E6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3 oktober</w:t>
                            </w:r>
                            <w:r w:rsidR="00327811">
                              <w:t xml:space="preserve"> 2024</w:t>
                            </w:r>
                          </w:p>
                          <w:p w:rsidR="00A42CDC" w:rsidRDefault="00A42CDC" w14:paraId="7BAFFE73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29C1807C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7F6ACE83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AD78AE4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zGbQIAAEYFAAAOAAAAZHJzL2Uyb0RvYy54bWysVN9P2zAQfp+0/8Hy+5oUBKuipqgDMU2q&#10;AFEmnl3HphGOzzu7Tbq/fmcnaSe2F6a9OBffd7+/8/yqawzbK/Q12JJPJzlnykqoavtS8u9Pt59m&#10;nPkgbCUMWFXyg/L8avHxw7x1hTqDLZhKISMn1hetK/k2BFdkmZdb1Qg/AacsKTVgIwL94ktWoWjJ&#10;e2Oyszy/zFrAyiFI5T3d3vRKvkj+tVYy3GvtVWCm5JRbSCemcxPPbDEXxQsKt63lkIb4hywaUVsK&#10;enR1I4JgO6z/cNXUEsGDDhMJTQZa11KlGqiaaf6mmvVWOJVqoeZ4d2yT/39u5d1+7R6Qhe4LdDTA&#10;VIR3K5CvnnqTtc4XAyb21Bee0LHQTmMTv1QCI0Pq7eHYT9UFJumSBpTPZhecSdJ9zs/Op6nh2cna&#10;oQ9fFTQsCiVHmlfKQOxXPsT4ohghMZiF29qYNDNjWVvyy/OLPBkcNWRhbMSqNP3BzSnzJIWDURFj&#10;7KPSrK5SAfEi8U5dG2R7QYwRUiobppElyS+hI0pTEu8xHPCnrN5j3NcxRgYbjsZNbQH7gcV1OaVd&#10;vY4p6x4/DNL3dccWhG7TUVVR3EB1IAYg9MvhnbytaRor4cODQNoGmi1teLinQxugrsMgcbYF/Pm3&#10;+4gnkpKWs5a2q+T+x06g4sx8s0TfuIqjgKOwGQW7a66B2j+lt8PJJJIBBjOKGqF5psVfxiikElZS&#10;rJKHUbwO/Y7TwyHVcplAtHBOhJVdOzkSPXLrqXsW6AYCBqLuHYx7J4o3POyxcY4WlrsAuk4kPXVx&#10;aDQta2LM8LDE1+D3/4Q6PX+LXwAAAP//AwBQSwMEFAAGAAgAAAAhAPPsQwHfAAAACwEAAA8AAABk&#10;cnMvZG93bnJldi54bWxMj8tOwzAQRfdI/IM1SOyoYyPACnEqxGMHFNoiwc6JTRLhR2Q7afh7hhXs&#10;ZnSP7pyp1ouzZDYxDcFLYKsCiPFt0IPvJOx3D2cCSMrKa2WDNxK+TYJ1fXxUqVKHg3818zZ3BEt8&#10;KpWEPuexpDS1vXEqrcJoPGafITqVcY0d1VEdsNxZyovikjo1eLzQq9Hc9qb92k5Ogn1P8bEp8sd8&#10;1z3llw2d3u7Zs5SnJ8vNNZBslvwHw68+qkONTk2YvE7ESrhgVwxRDJjgQJAQ5xyHRgLnQgCtK/r/&#10;h/oHAAD//wMAUEsBAi0AFAAGAAgAAAAhALaDOJL+AAAA4QEAABMAAAAAAAAAAAAAAAAAAAAAAFtD&#10;b250ZW50X1R5cGVzXS54bWxQSwECLQAUAAYACAAAACEAOP0h/9YAAACUAQAACwAAAAAAAAAAAAAA&#10;AAAvAQAAX3JlbHMvLnJlbHNQSwECLQAUAAYACAAAACEAGzGcxm0CAABGBQAADgAAAAAAAAAAAAAA&#10;AAAuAgAAZHJzL2Uyb0RvYy54bWxQSwECLQAUAAYACAAAACEA8+xDAd8AAAALAQAADwAAAAAAAAAA&#10;AAAAAADHBAAAZHJzL2Rvd25yZXYueG1sUEsFBgAAAAAEAAQA8wAAANMFAAAAAA==&#10;">
                <v:textbox inset="0,0,0,0">
                  <w:txbxContent>
                    <w:p w:rsidR="00405747" w:rsidP="00405747" w:rsidRDefault="00405747" w14:paraId="25DBB925" w14:textId="0A27F12B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D44452">
                        <w:t>OCW</w:t>
                      </w:r>
                    </w:p>
                    <w:p w:rsidR="00405747" w:rsidP="00E02D08" w:rsidRDefault="00405747" w14:paraId="795A9435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 w14:paraId="22F4B84E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033DD1" w14:paraId="214F5657" w14:textId="35954E6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3 oktober</w:t>
                      </w:r>
                      <w:r w:rsidR="00327811">
                        <w:t xml:space="preserve"> 2024</w:t>
                      </w:r>
                    </w:p>
                    <w:p w:rsidR="00A42CDC" w:rsidRDefault="00A42CDC" w14:paraId="7BAFFE73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 w14:paraId="29C1807C" w14:textId="77777777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 w14:paraId="7F6ACE83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B1F3AC" wp14:anchorId="74B5E8D4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563CA62E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qdcgIAAE0FAAAOAAAAZHJzL2Uyb0RvYy54bWysVE1v2zAMvQ/YfxB0X+ykS1EYdYqsRYcB&#10;QVs0HXpWZKkxKosapcTOfv0o2U6GbpcOu8i0+Ejx45GXV11j2F6hr8GWfDrJOVNWQlXbl5J/f7r9&#10;dMGZD8JWwoBVJT8oz68WHz9ctq5QM9iCqRQycmJ90bqSb0NwRZZ5uVWN8BNwypJSAzYi0C++ZBWK&#10;lrw3Jpvl+XnWAlYOQSrv6famV/JF8q+1kuFea68CMyWn2EI6MZ2beGaLS1G8oHDbWg5hiH+IohG1&#10;pUePrm5EEGyH9R+umloieNBhIqHJQOtaqpQDZTPN32Sz3gqnUi5UHO+OZfL/z62826/dA7LQfYGO&#10;GpiS8G4F8tVTbbLW+WLAxJr6whM6JtppbOKXUmBkSLU9HOupusAkXc7yzxfzKakk6WZnF9PZPBY8&#10;O1k79OGrgoZFoeRI/UoRiP3Khx46QuJjFm5rY1LPjGVtyc/P5nkyOGrIubERq1L3BzenyJMUDkZF&#10;jLGPSrO6SgnEi8Q7dW2Q7QUxRkipbJgOQSd0RGkK4j2GA/4U1XuM+zzIIr0MNhyNm9oC9g2L43IK&#10;u3odQ9Y9fmik7/OOJQjdpqPEY8epnPFmA9WBiIDQz4h38rampqyEDw8CaSiojzTo4Z4ObYCKD4PE&#10;2Rbw59/uI564SlrOWhqykvsfO4GKM/PNEovjRI4CjsJmFOyuuQbqwpRWiJNJJAMMZhQ1QvNM87+M&#10;r5BKWElvlTyM4nXoR532h1TLZQLR3DkRVnbt5Mj3SLGn7lmgG3gYiMF3MI6fKN7QscfGflhY7gLo&#10;OnH1VMWh3jSzie3DfolL4ff/hDptwcUvAAAA//8DAFBLAwQUAAYACAAAACEAWdGTBOEAAAALAQAA&#10;DwAAAGRycy9kb3ducmV2LnhtbEyPy07DMBRE90j8g3WR2FG7JU2jkJsK8djxbIsEOyc2SUR8HdlO&#10;Gv4es4LlaEYzZ4rtbHo2aec7SwjLhQCmqbaqowbhsL+/yID5IEnJ3pJG+NYetuXpSSFzZY/0qqdd&#10;aFgsIZ9LhDaEIefc16020i/soCl6n9YZGaJ0DVdOHmO56flKiJQb2VFcaOWgb1pdf+1Gg9C/e/dQ&#10;ifAx3TaP4eWZj293yyfE87P5+gpY0HP4C8MvfkSHMjJVdiTlWY+wTpOIHhBW6Saeioks2yTAKoRL&#10;kayBlwX//6H8AQAA//8DAFBLAQItABQABgAIAAAAIQC2gziS/gAAAOEBAAATAAAAAAAAAAAAAAAA&#10;AAAAAABbQ29udGVudF9UeXBlc10ueG1sUEsBAi0AFAAGAAgAAAAhADj9If/WAAAAlAEAAAsAAAAA&#10;AAAAAAAAAAAALwEAAF9yZWxzLy5yZWxzUEsBAi0AFAAGAAgAAAAhANliCp1yAgAATQUAAA4AAAAA&#10;AAAAAAAAAAAALgIAAGRycy9lMm9Eb2MueG1sUEsBAi0AFAAGAAgAAAAhAFnRkwThAAAACwEAAA8A&#10;AAAAAAAAAAAAAAAAzAQAAGRycy9kb3ducmV2LnhtbFBLBQYAAAAABAAEAPMAAADaBQAAAAA=&#10;" w14:anchorId="74B5E8D4">
                <v:textbox inset="0,0,0,0">
                  <w:txbxContent>
                    <w:p w:rsidR="00A42CDC" w:rsidRDefault="00A42CDC" w14:paraId="563CA62E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6FC00F65" w14:textId="77777777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 w14:paraId="361B89FB" w14:textId="77777777">
      <w:pPr>
        <w:rPr>
          <w:b/>
          <w:sz w:val="22"/>
          <w:szCs w:val="18"/>
        </w:rPr>
      </w:pPr>
    </w:p>
    <w:p w:rsidRPr="00E02D08" w:rsidR="006F2511" w:rsidP="00327811" w:rsidRDefault="006F2511" w14:paraId="5989386D" w14:textId="32B19235">
      <w:pPr>
        <w:jc w:val="both"/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tussen </w:t>
      </w:r>
      <w:r w:rsidR="00327811">
        <w:rPr>
          <w:b/>
          <w:sz w:val="16"/>
          <w:szCs w:val="18"/>
        </w:rPr>
        <w:t>1</w:t>
      </w:r>
      <w:r w:rsidR="00121006">
        <w:rPr>
          <w:b/>
          <w:sz w:val="16"/>
          <w:szCs w:val="18"/>
        </w:rPr>
        <w:t>9 september</w:t>
      </w:r>
      <w:r w:rsidR="00327811">
        <w:rPr>
          <w:b/>
          <w:sz w:val="16"/>
          <w:szCs w:val="18"/>
        </w:rPr>
        <w:t xml:space="preserve"> en</w:t>
      </w:r>
      <w:r w:rsidRPr="00E02D08">
        <w:rPr>
          <w:b/>
          <w:sz w:val="16"/>
          <w:szCs w:val="18"/>
        </w:rPr>
        <w:t xml:space="preserve"> </w:t>
      </w:r>
      <w:r w:rsidR="00033DD1">
        <w:rPr>
          <w:b/>
          <w:sz w:val="16"/>
          <w:szCs w:val="18"/>
        </w:rPr>
        <w:t xml:space="preserve">3 oktober </w:t>
      </w:r>
      <w:r w:rsidR="00327811">
        <w:rPr>
          <w:b/>
          <w:sz w:val="16"/>
          <w:szCs w:val="18"/>
        </w:rPr>
        <w:t xml:space="preserve">2024 </w:t>
      </w:r>
      <w:r w:rsidRPr="00E02D08">
        <w:rPr>
          <w:sz w:val="16"/>
          <w:szCs w:val="18"/>
        </w:rPr>
        <w:t xml:space="preserve">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 w14:paraId="6F630DFC" w14:textId="77777777">
      <w:pPr>
        <w:rPr>
          <w:szCs w:val="18"/>
        </w:rPr>
      </w:pPr>
    </w:p>
    <w:p w:rsidRPr="00820149" w:rsidR="00820149" w:rsidP="00820149" w:rsidRDefault="00D27FE7" w14:paraId="461C6645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456325" w:rsidP="002A4BD8" w:rsidRDefault="00456325" w14:paraId="20F474CA" w14:textId="238BCE9D">
      <w:pPr>
        <w:rPr>
          <w:szCs w:val="18"/>
        </w:rPr>
      </w:pPr>
    </w:p>
    <w:p w:rsidR="00276AE7" w:rsidP="002A4BD8" w:rsidRDefault="00FB3ED5" w14:paraId="594A1869" w14:textId="672E1051">
      <w:pPr>
        <w:rPr>
          <w:szCs w:val="18"/>
        </w:rPr>
      </w:pPr>
      <w:r>
        <w:rPr>
          <w:szCs w:val="18"/>
        </w:rPr>
        <w:t>N.v.t</w:t>
      </w:r>
    </w:p>
    <w:p w:rsidRPr="009547A1" w:rsidR="00820149" w:rsidP="00820149" w:rsidRDefault="00D27FE7" w14:paraId="0A9754F5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Nieuwe</w:t>
      </w:r>
      <w:r w:rsidR="008C43A5">
        <w:rPr>
          <w:b/>
          <w:szCs w:val="18"/>
        </w:rPr>
        <w:t xml:space="preserve"> EU-</w:t>
      </w:r>
      <w:r w:rsidR="006E2C94">
        <w:rPr>
          <w:b/>
          <w:szCs w:val="18"/>
        </w:rPr>
        <w:t>documenten</w:t>
      </w:r>
      <w:r>
        <w:rPr>
          <w:b/>
          <w:szCs w:val="18"/>
        </w:rPr>
        <w:t xml:space="preserve"> van niet-wetgevende aard </w:t>
      </w:r>
      <w:r w:rsidR="00E02D08">
        <w:rPr>
          <w:b/>
          <w:szCs w:val="18"/>
        </w:rPr>
        <w:br/>
      </w:r>
      <w:r w:rsidRPr="00E02D08" w:rsidR="00E02D08">
        <w:rPr>
          <w:szCs w:val="18"/>
        </w:rPr>
        <w:t>(</w:t>
      </w:r>
      <w:r w:rsidR="00E02D08">
        <w:rPr>
          <w:szCs w:val="18"/>
        </w:rPr>
        <w:t>M</w:t>
      </w:r>
      <w:r w:rsidRPr="00E02D08" w:rsidR="00820149">
        <w:rPr>
          <w:szCs w:val="18"/>
        </w:rPr>
        <w:t>edede</w:t>
      </w:r>
      <w:r>
        <w:rPr>
          <w:szCs w:val="18"/>
        </w:rPr>
        <w:t>lingen, aanbevelingen, actieplannen, consultaties, etc.</w:t>
      </w:r>
      <w:r w:rsidR="00E02D08">
        <w:rPr>
          <w:szCs w:val="18"/>
        </w:rPr>
        <w:t>)</w:t>
      </w:r>
    </w:p>
    <w:p w:rsidRPr="009547A1" w:rsidR="009547A1" w:rsidP="009547A1" w:rsidRDefault="009547A1" w14:paraId="6AA2F931" w14:textId="77777777">
      <w:pPr>
        <w:rPr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D44452" w:rsidR="00D44452" w:rsidTr="00D44452" w14:paraId="6BF1BF10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44452" w:rsidR="00D44452" w:rsidP="00D44452" w:rsidRDefault="00D44452" w14:paraId="3050ABEE" w14:textId="77777777">
            <w:pPr>
              <w:numPr>
                <w:ilvl w:val="0"/>
                <w:numId w:val="11"/>
              </w:numPr>
              <w:spacing w:after="240"/>
              <w:ind w:left="312"/>
              <w:contextualSpacing/>
              <w:rPr>
                <w:rFonts w:eastAsia="Aptos" w:cs="Calibri"/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44452" w:rsidR="00D44452" w:rsidP="00D44452" w:rsidRDefault="00D44452" w14:paraId="21E0A639" w14:textId="77777777">
            <w:pPr>
              <w:spacing w:after="240"/>
              <w:rPr>
                <w:rFonts w:eastAsia="Aptos" w:cs="Calibri"/>
                <w:szCs w:val="18"/>
                <w:lang w:eastAsia="nl-NL"/>
              </w:rPr>
            </w:pPr>
            <w:r w:rsidRPr="00D44452">
              <w:rPr>
                <w:rFonts w:eastAsia="Aptos" w:cs="Calibri"/>
                <w:szCs w:val="18"/>
                <w:lang w:eastAsia="nl-NL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44452" w:rsidR="00D44452" w:rsidP="00D44452" w:rsidRDefault="00D44452" w14:paraId="4255AD9A" w14:textId="77777777">
            <w:pPr>
              <w:shd w:val="clear" w:color="auto" w:fill="FFFFFF"/>
              <w:spacing w:after="75"/>
              <w:rPr>
                <w:rFonts w:eastAsia="Aptos" w:cs="Calibri"/>
                <w:szCs w:val="18"/>
                <w:lang w:eastAsia="nl-NL"/>
              </w:rPr>
            </w:pPr>
            <w:r w:rsidRPr="00D44452">
              <w:rPr>
                <w:rFonts w:eastAsia="Aptos" w:cs="Calibri"/>
                <w:color w:val="000000"/>
                <w:szCs w:val="18"/>
                <w:lang w:eastAsia="nl-NL"/>
              </w:rPr>
              <w:t xml:space="preserve">MEDEDELING VAN DE COMMISSIE AAN HET EUROPEES PARLEMENT, DE RAAD, HET EUROPEES ECONOMISCH EN SOCIAAL COMITÉ EN HET COMITÉ VAN DE REGIO'S Uitvoering van de strategie voor gelijkheid van </w:t>
            </w:r>
            <w:proofErr w:type="spellStart"/>
            <w:r w:rsidRPr="00D44452">
              <w:rPr>
                <w:rFonts w:eastAsia="Aptos" w:cs="Calibri"/>
                <w:color w:val="000000"/>
                <w:szCs w:val="18"/>
                <w:lang w:eastAsia="nl-NL"/>
              </w:rPr>
              <w:t>lhbtiq</w:t>
            </w:r>
            <w:proofErr w:type="spellEnd"/>
            <w:r w:rsidRPr="00D44452">
              <w:rPr>
                <w:rFonts w:eastAsia="Aptos" w:cs="Calibri"/>
                <w:color w:val="000000"/>
                <w:szCs w:val="18"/>
                <w:lang w:eastAsia="nl-NL"/>
              </w:rPr>
              <w:t xml:space="preserve">-personen 2020-2025 </w:t>
            </w:r>
            <w:hyperlink w:history="1" r:id="rId11">
              <w:r w:rsidRPr="00D44452">
                <w:rPr>
                  <w:rFonts w:eastAsia="Aptos" w:cs="Calibri"/>
                  <w:color w:val="0563C1"/>
                  <w:szCs w:val="18"/>
                  <w:u w:val="single"/>
                  <w:lang w:eastAsia="nl-NL"/>
                </w:rPr>
                <w:t>COM(2024)420</w:t>
              </w:r>
            </w:hyperlink>
          </w:p>
        </w:tc>
      </w:tr>
      <w:tr w:rsidRPr="00D44452" w:rsidR="00D44452" w:rsidTr="00D44452" w14:paraId="60E23AD4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D44452" w:rsidR="00D44452" w:rsidP="00D44452" w:rsidRDefault="00D44452" w14:paraId="343BCC03" w14:textId="77777777">
            <w:pPr>
              <w:rPr>
                <w:rFonts w:eastAsia="Aptos" w:cs="Calibr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44452" w:rsidR="00D44452" w:rsidP="00D44452" w:rsidRDefault="00D44452" w14:paraId="750E6B06" w14:textId="5B542E07">
            <w:pPr>
              <w:spacing w:after="240"/>
              <w:rPr>
                <w:rFonts w:eastAsia="Aptos" w:cs="Calibri"/>
                <w:szCs w:val="18"/>
                <w:lang w:eastAsia="nl-NL"/>
              </w:rPr>
            </w:pPr>
            <w:r w:rsidRPr="00D44452">
              <w:rPr>
                <w:rFonts w:eastAsia="Aptos" w:cs="Calibri"/>
                <w:szCs w:val="18"/>
                <w:lang w:eastAsia="nl-NL"/>
              </w:rPr>
              <w:t>Voor</w:t>
            </w:r>
            <w:r>
              <w:rPr>
                <w:rFonts w:eastAsia="Aptos" w:cs="Calibri"/>
                <w:szCs w:val="18"/>
                <w:lang w:eastAsia="nl-NL"/>
              </w:rPr>
              <w:t>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44452" w:rsidR="00D44452" w:rsidP="00D44452" w:rsidRDefault="00980C1C" w14:paraId="452CC083" w14:textId="591D24BD">
            <w:pPr>
              <w:spacing w:after="240"/>
              <w:rPr>
                <w:rFonts w:eastAsia="Aptos" w:cs="Calibri"/>
                <w:b/>
                <w:bCs/>
                <w:szCs w:val="18"/>
                <w:lang w:eastAsia="nl-NL"/>
              </w:rPr>
            </w:pPr>
            <w:r>
              <w:rPr>
                <w:rFonts w:eastAsia="Aptos" w:cs="Calibri"/>
                <w:b/>
                <w:bCs/>
                <w:szCs w:val="18"/>
                <w:lang w:eastAsia="nl-NL"/>
              </w:rPr>
              <w:t>Voor kennisgeving aannemen</w:t>
            </w:r>
          </w:p>
        </w:tc>
      </w:tr>
      <w:tr w:rsidRPr="00D44452" w:rsidR="00D44452" w:rsidTr="00D44452" w14:paraId="7EA95A8C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D44452" w:rsidR="00D44452" w:rsidP="00D44452" w:rsidRDefault="00D44452" w14:paraId="61F7BDAA" w14:textId="77777777">
            <w:pPr>
              <w:rPr>
                <w:rFonts w:eastAsia="Aptos" w:cs="Calibr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44452" w:rsidR="00D44452" w:rsidP="00D44452" w:rsidRDefault="00D44452" w14:paraId="78341D1D" w14:textId="7E12CABC">
            <w:pPr>
              <w:spacing w:after="240"/>
              <w:rPr>
                <w:rFonts w:eastAsia="Aptos" w:cs="Calibri"/>
                <w:szCs w:val="18"/>
                <w:lang w:eastAsia="nl-NL"/>
              </w:rPr>
            </w:pPr>
            <w:r>
              <w:rPr>
                <w:rFonts w:eastAsia="Aptos" w:cs="Calibri"/>
                <w:szCs w:val="18"/>
                <w:lang w:eastAsia="nl-NL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44452" w:rsidR="008E0199" w:rsidP="00D44452" w:rsidRDefault="00980C1C" w14:paraId="024DD321" w14:textId="07B5F79D">
            <w:pPr>
              <w:spacing w:after="240"/>
              <w:rPr>
                <w:rFonts w:eastAsia="Aptos" w:cs="Calibri"/>
                <w:szCs w:val="18"/>
                <w:lang w:eastAsia="nl-NL"/>
              </w:rPr>
            </w:pPr>
            <w:r>
              <w:rPr>
                <w:rFonts w:eastAsia="Aptos" w:cs="Calibri"/>
                <w:szCs w:val="18"/>
                <w:lang w:eastAsia="nl-NL"/>
              </w:rPr>
              <w:t xml:space="preserve">De Europese Commissie doet verslag van </w:t>
            </w:r>
            <w:r w:rsidR="008E0199">
              <w:rPr>
                <w:rFonts w:eastAsia="Aptos" w:cs="Calibri"/>
                <w:szCs w:val="18"/>
                <w:lang w:eastAsia="nl-NL"/>
              </w:rPr>
              <w:t xml:space="preserve">de voortgang van de uitvoering van de strategie voor gelijkheid van </w:t>
            </w:r>
            <w:proofErr w:type="spellStart"/>
            <w:r w:rsidR="008E0199">
              <w:rPr>
                <w:rFonts w:eastAsia="Aptos" w:cs="Calibri"/>
                <w:szCs w:val="18"/>
                <w:lang w:eastAsia="nl-NL"/>
              </w:rPr>
              <w:t>lgbtiq</w:t>
            </w:r>
            <w:proofErr w:type="spellEnd"/>
            <w:r w:rsidR="008E0199">
              <w:rPr>
                <w:rFonts w:eastAsia="Aptos" w:cs="Calibri"/>
                <w:szCs w:val="18"/>
                <w:lang w:eastAsia="nl-NL"/>
              </w:rPr>
              <w:t>-personen 2020-2025</w:t>
            </w:r>
          </w:p>
        </w:tc>
      </w:tr>
    </w:tbl>
    <w:p w:rsidR="009547A1" w:rsidP="009547A1" w:rsidRDefault="009547A1" w14:paraId="0C1369D6" w14:textId="77777777">
      <w:pPr>
        <w:rPr>
          <w:szCs w:val="18"/>
        </w:rPr>
      </w:pPr>
    </w:p>
    <w:sectPr w:rsidR="009547A1" w:rsidSect="00BF62AD">
      <w:headerReference w:type="default" r:id="rId12"/>
      <w:footerReference w:type="default" r:id="rId13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832B" w14:textId="77777777" w:rsidR="00E35168" w:rsidRDefault="00E35168">
      <w:r>
        <w:separator/>
      </w:r>
    </w:p>
  </w:endnote>
  <w:endnote w:type="continuationSeparator" w:id="0">
    <w:p w14:paraId="75C0F856" w14:textId="77777777" w:rsidR="00E35168" w:rsidRDefault="00E3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4669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08BD4FBB" wp14:editId="61A86EC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0ABB80" w14:textId="7777777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A049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D4FB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7D0ABB80" w14:textId="7777777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A049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5AFC5AE" wp14:editId="133F6CD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0F3CD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FC5A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v7AEAAMEDAAAOAAAAZHJzL2Uyb0RvYy54bWysU1Fv0zAQfkfiP1h+p2m7AVXUdBqdipAG&#10;Qxr7AY7jJBaOz5zdJuXXc3aSDo23iTxYZ5/v833ffdneDJ1hJ4Vegy34arHkTFkJlbZNwZ9+HN5t&#10;OPNB2EoYsKrgZ+X5ze7tm23vcrWGFkylkBGI9XnvCt6G4PIs87JVnfALcMpSsgbsRKAtNlmFoif0&#10;zmTr5fJD1gNWDkEq7+n0bkzyXcKvayXDQ117FZgpOPUW0oppLeOa7bYib1C4VsupDfGKLjqhLT16&#10;gboTQbAj6n+gOi0RPNRhIaHLoK61VIkDsVktX7B5bIVTiQuJ491FJv//YOW306P7jiwMn2CgASYS&#10;3t2D/OmZhX0rbKNuEaFvlajo4VWULOudz6fSKLXPfQQp+69Q0ZDFMUACGmrsoirEkxE6DeB8EV0N&#10;gUk6fL/8uL7aUEpS7vp6c7VKU8lEPlc79OGzgo7FoOBIQ03o4nTvQ+xG5POV+JgHo6uDNiZtsCn3&#10;BtlJkAEO6UsEXlwzNl62EMtGxHiSaEZmI8cwlAPT1aRBZF1CdSbeCKOv6D+goAX8zVlPniq4/3UU&#10;qDgzXyxpFw04BzgH5RwIK6m04CVnY7gPo1GPDnXTEvI4HQu3pG+tE/XnLqZ2ySdJkcnT0Yh/79Ot&#10;5z9v9wcAAP//AwBQSwMEFAAGAAgAAAAhABOQWRLhAAAADgEAAA8AAABkcnMvZG93bnJldi54bWxM&#10;j8FOwzAQRO9I/IO1SNyoHaMUmsapoFI5FVWUfoAbu0kgXofYacPfszmV4848zc7kq9G17Gz70HhU&#10;kMwEMIulNw1WCg6fm4dnYCFqNLr1aBX82gCr4vYm15nxF/yw532sGIVgyLSCOsYu4zyUtXU6zHxn&#10;kbyT752OdPYVN72+ULhruRRizp1ukD7UurPr2pbf+8Ep2H6lu7ArN6ef1L+96sdh/T5uG6Xu78aX&#10;JbBox3iFYapP1aGgTkc/oAmsVSBlkhBKRiokrZoQkSwWwI6T9iTnwIuc/59R/AEAAP//AwBQSwEC&#10;LQAUAAYACAAAACEAtoM4kv4AAADhAQAAEwAAAAAAAAAAAAAAAAAAAAAAW0NvbnRlbnRfVHlwZXNd&#10;LnhtbFBLAQItABQABgAIAAAAIQA4/SH/1gAAAJQBAAALAAAAAAAAAAAAAAAAAC8BAABfcmVscy8u&#10;cmVsc1BLAQItABQABgAIAAAAIQDnoLbv7AEAAMEDAAAOAAAAAAAAAAAAAAAAAC4CAABkcnMvZTJv&#10;RG9jLnhtbFBLAQItABQABgAIAAAAIQATkFkS4QAAAA4BAAAPAAAAAAAAAAAAAAAAAEYEAABkcnMv&#10;ZG93bnJldi54bWxQSwUGAAAAAAQABADzAAAAVAUAAAAA&#10;" stroked="f">
              <v:textbox inset="0,0,0,0">
                <w:txbxContent>
                  <w:p w14:paraId="7420F3CD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5E72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11D32D8" wp14:editId="18345F50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9057F" w14:textId="7777777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2781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D32D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3499057F" w14:textId="7777777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2781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39478C" wp14:editId="2C7A8447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1F201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9478C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Jm7gEAAMEDAAAOAAAAZHJzL2Uyb0RvYy54bWysU1Fv0zAQfkfiP1h+p0m7gkbUdBqdipAG&#10;Qxr7AY7jJBaOz5zdJuXXc3aaDm1viDxYZ/vu833ffdncjL1hR4Vegy35cpFzpqyEWtu25E8/9u+u&#10;OfNB2FoYsKrkJ+X5zfbtm83gCrWCDkytkBGI9cXgSt6F4Ios87JTvfALcMrSZQPYi0BbbLMaxUDo&#10;vclWef4hGwBrhyCV93R6N13ybcJvGiXDQ9N4FZgpOfUW0oppreKabTeiaFG4TstzG+IfuuiFtvTo&#10;BepOBMEOqF9B9VoieGjCQkKfQdNoqRIHYrPMX7B57IRTiQuJ491FJv//YOW346P7jiyMn2CkASYS&#10;3t2D/OmZhV0nbKtuEWHolKjp4WWULBucL86lUWpf+AhSDV+hpiGLQ4AENDbYR1WIJyN0GsDpIroa&#10;A5N0uP54tcrX7zmTdLdeX18t01QyUczVDn34rKBnMSg50lATujje+xC7EcWcEh/zYHS918akDbbV&#10;ziA7CjLAPn2JwIs0Y2OyhVg2IcaTRDMymziGsRqZrqnLCBFZV1CfiDfC5Cv6DyjoAH9zNpCnSu5/&#10;HQQqzswXS9pFA84BzkE1B8JKKi15xdkU7sJk1IND3XaEPE3Hwi3p2+hE/bmLc7vkk6TI2dPRiH/v&#10;U9bzn7f9AwAA//8DAFBLAwQUAAYACAAAACEAFBiPeuIAAAAOAQAADwAAAGRycy9kb3ducmV2Lnht&#10;bEyPwU7DMBBE70j8g7VI3KjdFkMT4lRQqZxaVbT9gG28TQKxHWKnDX+Pc4Ljzoxm32TLwTTsQp2v&#10;nVUwnQhgZAuna1sqOB7WDwtgPqDV2DhLCn7IwzK/vckw1e5qP+iyDyWLJdanqKAKoU0590VFBv3E&#10;tWSjd3adwRDPruS6w2ssNw2fCfHEDdY2fqiwpVVFxde+Nwo2n3Lnd8X6/C3d+xvO+9V22NRK3d8N&#10;ry/AAg3hLwwjfkSHPDKdXG+1Z42CmVzELSEacpokwMaImD8+AzuNWiIk8Dzj/2fkvwAAAP//AwBQ&#10;SwECLQAUAAYACAAAACEAtoM4kv4AAADhAQAAEwAAAAAAAAAAAAAAAAAAAAAAW0NvbnRlbnRfVHlw&#10;ZXNdLnhtbFBLAQItABQABgAIAAAAIQA4/SH/1gAAAJQBAAALAAAAAAAAAAAAAAAAAC8BAABfcmVs&#10;cy8ucmVsc1BLAQItABQABgAIAAAAIQDfi3Jm7gEAAMEDAAAOAAAAAAAAAAAAAAAAAC4CAABkcnMv&#10;ZTJvRG9jLnhtbFBLAQItABQABgAIAAAAIQAUGI964gAAAA4BAAAPAAAAAAAAAAAAAAAAAEgEAABk&#10;cnMvZG93bnJldi54bWxQSwUGAAAAAAQABADzAAAAVwUAAAAA&#10;" stroked="f">
              <v:textbox inset="0,0,0,0">
                <w:txbxContent>
                  <w:p w14:paraId="02C1F201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CB41" w14:textId="77777777" w:rsidR="00E35168" w:rsidRDefault="00E35168">
      <w:r>
        <w:separator/>
      </w:r>
    </w:p>
  </w:footnote>
  <w:footnote w:type="continuationSeparator" w:id="0">
    <w:p w14:paraId="401B73FA" w14:textId="77777777" w:rsidR="00E35168" w:rsidRDefault="00E35168">
      <w:r>
        <w:continuationSeparator/>
      </w:r>
    </w:p>
  </w:footnote>
  <w:footnote w:id="1">
    <w:p w14:paraId="783D15DC" w14:textId="77777777"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CC0D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386F5140" wp14:editId="218CE030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34816668" wp14:editId="63427CD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BFC6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33E6825" wp14:editId="0C2DFB3B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9C9448" w14:textId="77777777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E682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UjcQIAAE0FAAAOAAAAZHJzL2Uyb0RvYy54bWysVN9v0zAQfkfif7D8zpK2bELR0ql0KkKq&#10;tokO7dl17DWa4zP2tUn56zk7SYsGL0O8OBffd7+/8/VN1xh2UD7UYEs+ucg5U1ZCVdvnkn9/XH34&#10;xFlAYSthwKqSH1XgN/P3765bV6gp7MBUyjNyYkPRupLvEF2RZUHuVCPCBThlSanBNwLp1z9nlRct&#10;eW9MNs3zq6wFXzkPUoVAt7e9ks+Tf62VxHutg0JmSk65YTp9OrfxzObXonj2wu1qOaQh/iGLRtSW&#10;gp5c3QoUbO/rP1w1tfQQQOOFhCYDrWupUg1UzSR/Vc1mJ5xKtVBzgju1Kfw/t/LusHEPnmH3GToa&#10;YCoiuDXIl0C9yVoXigETexqKQOhYaKd9E79UAiND6u3x1E/VIZN0eTX5OLuaXnImSTfJ89ksNTw7&#10;Wzsf8IuChkWh5J7mlTIQh3XAGF8UIyQGs7CqjUkzM5a1FGF2mSeDk4YsjI1YlaY/uDlnniQ8GhUx&#10;xn5TmtVVKiBeJN6ppfHsIIgxQkplcRJZkvwSOqI0JfEWwwF/zuotxn0dY2SweDJuagu+H1hcl3Pa&#10;1cuYsu7xwyBDX3dsAXbbjgov+TQWF2+2UB2JCB76HQlOrmoayloEfBCeloJGTIuO93RoA9R8GCTO&#10;duB//u0+4omrpOWspSUrefixF15xZr5aYnHcyFHwo7AdBbtvlkBTmNAT4mQSycCjGUXtoXmi/V/E&#10;KKQSVlKskuMoLrFfdXo/pFosEoj2zglc242TI98jxR67J+HdwEMkBt/BuH6ieEXHHpv44hZ7JFIm&#10;rp67OPSbdjYRZ3hf4qPw+39CnV/B+S8AAAD//wMAUEsDBBQABgAIAAAAIQB4H0CK4AAAAAsBAAAP&#10;AAAAZHJzL2Rvd25yZXYueG1sTI/NTsMwEITvSLyDtUjcqN2ohRLiVAhBD3AiRVWP28SJA/E6it00&#10;8PRsT3Dbn9nZb7L15DoxmiG0njTMZwqEodJXLTUaPrYvNysQISJV2HkyGr5NgHV+eZFhWvkTvZux&#10;iI1gEwoparAx9qmUobTGYZj53hDvaj84jNwOjawGPLG562Si1K102BJ/sNibJ2vKr+LoGGP3ptzm&#10;p7Z794p1KOx23Dx/an19NT0+gIhmin9iOOPzDeTMdPBHqoLoNCzul6zUkCRLznQWqPkdVwceLdQK&#10;ZJ7J/xnyXwAAAP//AwBQSwECLQAUAAYACAAAACEAtoM4kv4AAADhAQAAEwAAAAAAAAAAAAAAAAAA&#10;AAAAW0NvbnRlbnRfVHlwZXNdLnhtbFBLAQItABQABgAIAAAAIQA4/SH/1gAAAJQBAAALAAAAAAAA&#10;AAAAAAAAAC8BAABfcmVscy8ucmVsc1BLAQItABQABgAIAAAAIQAsGTUjcQIAAE0FAAAOAAAAAAAA&#10;AAAAAAAAAC4CAABkcnMvZTJvRG9jLnhtbFBLAQItABQABgAIAAAAIQB4H0CK4AAAAAsBAAAPAAAA&#10;AAAAAAAAAAAAAMsEAABkcnMvZG93bnJldi54bWxQSwUGAAAAAAQABADzAAAA2AUAAAAA&#10;" filled="f" stroked="f" strokeweight=".5pt">
              <v:textbox style="mso-fit-shape-to-text:t" inset="0,0,0,0">
                <w:txbxContent>
                  <w:p w14:paraId="159C9448" w14:textId="77777777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5B0BCB38" wp14:editId="6E800A6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69911">
    <w:abstractNumId w:val="1"/>
  </w:num>
  <w:num w:numId="2" w16cid:durableId="138616407">
    <w:abstractNumId w:val="5"/>
  </w:num>
  <w:num w:numId="3" w16cid:durableId="270170801">
    <w:abstractNumId w:val="9"/>
  </w:num>
  <w:num w:numId="4" w16cid:durableId="1933784112">
    <w:abstractNumId w:val="4"/>
  </w:num>
  <w:num w:numId="5" w16cid:durableId="797987441">
    <w:abstractNumId w:val="2"/>
  </w:num>
  <w:num w:numId="6" w16cid:durableId="1714576222">
    <w:abstractNumId w:val="0"/>
  </w:num>
  <w:num w:numId="7" w16cid:durableId="1401170240">
    <w:abstractNumId w:val="8"/>
  </w:num>
  <w:num w:numId="8" w16cid:durableId="345210837">
    <w:abstractNumId w:val="6"/>
  </w:num>
  <w:num w:numId="9" w16cid:durableId="1824656736">
    <w:abstractNumId w:val="7"/>
  </w:num>
  <w:num w:numId="10" w16cid:durableId="1219975255">
    <w:abstractNumId w:val="3"/>
  </w:num>
  <w:num w:numId="11" w16cid:durableId="677779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E3"/>
    <w:rsid w:val="0000060B"/>
    <w:rsid w:val="00002ABB"/>
    <w:rsid w:val="000037E5"/>
    <w:rsid w:val="00004383"/>
    <w:rsid w:val="00006780"/>
    <w:rsid w:val="00010EF2"/>
    <w:rsid w:val="000123FA"/>
    <w:rsid w:val="00013B5B"/>
    <w:rsid w:val="00016110"/>
    <w:rsid w:val="00026D47"/>
    <w:rsid w:val="000339A6"/>
    <w:rsid w:val="00033DD1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A1C2B"/>
    <w:rsid w:val="000A23C5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20FD2"/>
    <w:rsid w:val="00121006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7CAE"/>
    <w:rsid w:val="001C14DB"/>
    <w:rsid w:val="001C3467"/>
    <w:rsid w:val="001D08B2"/>
    <w:rsid w:val="001D3CD3"/>
    <w:rsid w:val="001D7B39"/>
    <w:rsid w:val="001E143A"/>
    <w:rsid w:val="001E1C84"/>
    <w:rsid w:val="001E39BA"/>
    <w:rsid w:val="001F1517"/>
    <w:rsid w:val="001F4221"/>
    <w:rsid w:val="001F7012"/>
    <w:rsid w:val="002048D9"/>
    <w:rsid w:val="00210705"/>
    <w:rsid w:val="00211391"/>
    <w:rsid w:val="002136C2"/>
    <w:rsid w:val="00216C27"/>
    <w:rsid w:val="00221D6B"/>
    <w:rsid w:val="0022374D"/>
    <w:rsid w:val="00224294"/>
    <w:rsid w:val="00227D85"/>
    <w:rsid w:val="00235B3D"/>
    <w:rsid w:val="00241DE4"/>
    <w:rsid w:val="00245D08"/>
    <w:rsid w:val="00251996"/>
    <w:rsid w:val="002538C7"/>
    <w:rsid w:val="00262A1B"/>
    <w:rsid w:val="00266365"/>
    <w:rsid w:val="00271075"/>
    <w:rsid w:val="00272EBC"/>
    <w:rsid w:val="00276AE7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27811"/>
    <w:rsid w:val="00331729"/>
    <w:rsid w:val="00331CCE"/>
    <w:rsid w:val="0033344D"/>
    <w:rsid w:val="003354DB"/>
    <w:rsid w:val="003410E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6325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E3424"/>
    <w:rsid w:val="004E426E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EC2"/>
    <w:rsid w:val="00540F78"/>
    <w:rsid w:val="00543233"/>
    <w:rsid w:val="00543BB4"/>
    <w:rsid w:val="00554CBF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C538A"/>
    <w:rsid w:val="005D20CD"/>
    <w:rsid w:val="005E300D"/>
    <w:rsid w:val="005E6B34"/>
    <w:rsid w:val="005E7B45"/>
    <w:rsid w:val="005F1EDF"/>
    <w:rsid w:val="005F3027"/>
    <w:rsid w:val="00605B5A"/>
    <w:rsid w:val="006060B3"/>
    <w:rsid w:val="0060611D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3A98"/>
    <w:rsid w:val="006475E6"/>
    <w:rsid w:val="006505A1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3574C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20149"/>
    <w:rsid w:val="00820651"/>
    <w:rsid w:val="00826C29"/>
    <w:rsid w:val="00834690"/>
    <w:rsid w:val="0083576C"/>
    <w:rsid w:val="00840FA0"/>
    <w:rsid w:val="00843FBB"/>
    <w:rsid w:val="008454D2"/>
    <w:rsid w:val="00845DEC"/>
    <w:rsid w:val="0085294F"/>
    <w:rsid w:val="00855049"/>
    <w:rsid w:val="00866593"/>
    <w:rsid w:val="00870719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0199"/>
    <w:rsid w:val="008E1635"/>
    <w:rsid w:val="008E1DAE"/>
    <w:rsid w:val="008E363B"/>
    <w:rsid w:val="008E7DAC"/>
    <w:rsid w:val="00901055"/>
    <w:rsid w:val="0090730F"/>
    <w:rsid w:val="0091479F"/>
    <w:rsid w:val="00914C45"/>
    <w:rsid w:val="00916678"/>
    <w:rsid w:val="0091744E"/>
    <w:rsid w:val="00922C5B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47A1"/>
    <w:rsid w:val="00956342"/>
    <w:rsid w:val="009575DB"/>
    <w:rsid w:val="00962A95"/>
    <w:rsid w:val="009647CC"/>
    <w:rsid w:val="00970CA0"/>
    <w:rsid w:val="0097614E"/>
    <w:rsid w:val="00980C1C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2CE0"/>
    <w:rsid w:val="009B3CF3"/>
    <w:rsid w:val="009B4DCA"/>
    <w:rsid w:val="009B706C"/>
    <w:rsid w:val="009C2266"/>
    <w:rsid w:val="009D0749"/>
    <w:rsid w:val="009D6742"/>
    <w:rsid w:val="009E2113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840B5"/>
    <w:rsid w:val="00A95091"/>
    <w:rsid w:val="00A96541"/>
    <w:rsid w:val="00AA0328"/>
    <w:rsid w:val="00AA049F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D7BE8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10344"/>
    <w:rsid w:val="00B257AD"/>
    <w:rsid w:val="00B2723B"/>
    <w:rsid w:val="00B30327"/>
    <w:rsid w:val="00B306FA"/>
    <w:rsid w:val="00B34C2F"/>
    <w:rsid w:val="00B41A4D"/>
    <w:rsid w:val="00B53C93"/>
    <w:rsid w:val="00B54A2B"/>
    <w:rsid w:val="00B55826"/>
    <w:rsid w:val="00B56147"/>
    <w:rsid w:val="00B60251"/>
    <w:rsid w:val="00B71A9C"/>
    <w:rsid w:val="00B757E9"/>
    <w:rsid w:val="00B860F9"/>
    <w:rsid w:val="00B86D06"/>
    <w:rsid w:val="00B879A3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9208E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072F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4452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A5144"/>
    <w:rsid w:val="00DB0D58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168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63829"/>
    <w:rsid w:val="00E6432B"/>
    <w:rsid w:val="00E666D4"/>
    <w:rsid w:val="00E67989"/>
    <w:rsid w:val="00E80096"/>
    <w:rsid w:val="00E80FBD"/>
    <w:rsid w:val="00E82B47"/>
    <w:rsid w:val="00E844C9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3ED5"/>
    <w:rsid w:val="00FB41D0"/>
    <w:rsid w:val="00FB63FB"/>
    <w:rsid w:val="00FB673E"/>
    <w:rsid w:val="00FC6024"/>
    <w:rsid w:val="00FC69E1"/>
    <w:rsid w:val="00FD310D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72338CD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73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webSettings" Target="webSettings.xml" Id="rId6" /><Relationship Type="http://schemas.openxmlformats.org/officeDocument/2006/relationships/hyperlink" Target="https://eur06.safelinks.protection.outlook.com/?url=https%3A%2F%2Feur-lex.europa.eu%2Flegal-content%2FNL%2FTXT%2F%3Furi%3DCELEX%253A52024DC0420%26qid%3D1727693346698&amp;data=05%7C02%7Cn.end%40tweedekamer.nl%7C6bca512f2ce246d6552c08dce37cc749%7C238cb5073f714afeaaab8382731a4345%7C0%7C0%7C638635372267847660%7CUnknown%7CTWFpbGZsb3d8eyJWIjoiMC4wLjAwMDAiLCJQIjoiV2luMzIiLCJBTiI6Ik1haWwiLCJXVCI6Mn0%3D%7C0%7C%7C%7C&amp;sdata=MExemaQF0bsWwHkpvYnPgjDD24iY6GYn32lKOELm%2FoU%3D&amp;reserved=0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1265</ap:Characters>
  <ap:DocSecurity>4</ap:DocSecurity>
  <ap:Lines>10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2024-10-03T09:10:00.0000000Z</dcterms:created>
  <dcterms:modified xsi:type="dcterms:W3CDTF">2024-10-03T09:10:00.0000000Z</dcterms:modified>
  <dc:description>------------------------</dc:description>
  <dc:subject/>
  <keywords/>
  <version/>
  <category/>
</coreProperties>
</file>