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F9" w:rsidRDefault="00CA73F9" w14:paraId="78A08ED7" w14:textId="77777777">
      <w:bookmarkStart w:name="_GoBack" w:id="0"/>
      <w:bookmarkEnd w:id="0"/>
    </w:p>
    <w:p w:rsidR="00CA73F9" w:rsidRDefault="00CA73F9" w14:paraId="777E154F" w14:textId="77777777"/>
    <w:p w:rsidRPr="00EE48D6" w:rsidR="001C5243" w:rsidRDefault="00E53AE6" w14:paraId="284DA45E" w14:textId="31D29A81">
      <w:r>
        <w:t>Met deze brief informeer ik uw Kamer, m</w:t>
      </w:r>
      <w:r w:rsidRPr="00EE48D6" w:rsidR="00366D4F">
        <w:t>ede namens de ministers van Binnenlandse Zaken en Koninkrijksrelaties en Defensie</w:t>
      </w:r>
      <w:r>
        <w:t xml:space="preserve">, nader over de informatie die nu beschikbaar is </w:t>
      </w:r>
      <w:r w:rsidRPr="00EE48D6" w:rsidR="00366D4F">
        <w:t xml:space="preserve">over </w:t>
      </w:r>
      <w:r w:rsidR="00727565">
        <w:t>de hack</w:t>
      </w:r>
      <w:r w:rsidR="001C053D">
        <w:t xml:space="preserve"> </w:t>
      </w:r>
      <w:r w:rsidRPr="00EE48D6" w:rsidR="00366D4F">
        <w:t>bij de politie</w:t>
      </w:r>
      <w:r>
        <w:t xml:space="preserve">. Over deze hack heb ik </w:t>
      </w:r>
      <w:r w:rsidRPr="00EE48D6" w:rsidR="00366D4F">
        <w:t>uw Kamer op 27 september jl.</w:t>
      </w:r>
      <w:r w:rsidRPr="00EE48D6" w:rsidR="00366D4F">
        <w:rPr>
          <w:rStyle w:val="Voetnootmarkering"/>
        </w:rPr>
        <w:footnoteReference w:id="1"/>
      </w:r>
      <w:r w:rsidRPr="00EE48D6" w:rsidR="00366D4F">
        <w:t xml:space="preserve"> </w:t>
      </w:r>
      <w:r>
        <w:t>ingelicht</w:t>
      </w:r>
      <w:r w:rsidRPr="00EE48D6" w:rsidR="00366D4F">
        <w:t>.</w:t>
      </w:r>
    </w:p>
    <w:p w:rsidRPr="00EE48D6" w:rsidR="00366D4F" w:rsidRDefault="00366D4F" w14:paraId="6D434C1B" w14:textId="77777777"/>
    <w:p w:rsidRPr="00645C05" w:rsidR="00EE48D6" w:rsidRDefault="00366D4F" w14:paraId="13E8500E" w14:textId="0B5ABC74">
      <w:r w:rsidRPr="00EE48D6">
        <w:t xml:space="preserve">Zoals gemeld in mijn brief van 27 </w:t>
      </w:r>
      <w:r w:rsidRPr="001C053D">
        <w:t xml:space="preserve">september, is een politieaccount gehackt. </w:t>
      </w:r>
      <w:r w:rsidRPr="00612B80">
        <w:t xml:space="preserve">Daarbij </w:t>
      </w:r>
      <w:r w:rsidRPr="00612B80" w:rsidR="00063C38">
        <w:t>zijn</w:t>
      </w:r>
      <w:r w:rsidRPr="00612B80">
        <w:t xml:space="preserve"> werkgerelateerde contactgegevens</w:t>
      </w:r>
      <w:r w:rsidRPr="00612B80" w:rsidR="00DC772F">
        <w:t xml:space="preserve"> van </w:t>
      </w:r>
      <w:r w:rsidRPr="00612B80" w:rsidR="00876D2F">
        <w:t xml:space="preserve">alle </w:t>
      </w:r>
      <w:r w:rsidRPr="00612B80" w:rsidR="00DC772F">
        <w:t>politiemedewerkers</w:t>
      </w:r>
      <w:r w:rsidRPr="00612B80">
        <w:t xml:space="preserve"> buitgemaakt. </w:t>
      </w:r>
      <w:r w:rsidRPr="00612B80" w:rsidR="00020095">
        <w:t>Het lijkt te gaan om</w:t>
      </w:r>
      <w:r w:rsidR="001422E4">
        <w:t xml:space="preserve"> de </w:t>
      </w:r>
      <w:r w:rsidR="001422E4">
        <w:rPr>
          <w:i/>
          <w:iCs/>
        </w:rPr>
        <w:t>global address list</w:t>
      </w:r>
      <w:r w:rsidR="001422E4">
        <w:t xml:space="preserve"> met daarin outlook-visitekaartjes, waarin </w:t>
      </w:r>
      <w:r w:rsidRPr="00612B80" w:rsidR="001C053D">
        <w:rPr>
          <w:rFonts w:cs="Arial"/>
        </w:rPr>
        <w:t>namen, e</w:t>
      </w:r>
      <w:r w:rsidRPr="00612B80" w:rsidR="00A27025">
        <w:rPr>
          <w:rFonts w:cs="Arial"/>
        </w:rPr>
        <w:t>-</w:t>
      </w:r>
      <w:r w:rsidRPr="00612B80" w:rsidR="001C053D">
        <w:rPr>
          <w:rFonts w:cs="Arial"/>
        </w:rPr>
        <w:t xml:space="preserve">mailadressen en telefoonnummers en in enkele </w:t>
      </w:r>
      <w:r w:rsidRPr="00645C05" w:rsidR="001C053D">
        <w:rPr>
          <w:rFonts w:cs="Arial"/>
        </w:rPr>
        <w:t>gevallen ook privégegevens</w:t>
      </w:r>
      <w:r w:rsidRPr="00645C05" w:rsidR="001422E4">
        <w:rPr>
          <w:rFonts w:cs="Arial"/>
        </w:rPr>
        <w:t xml:space="preserve"> te vinden zijn</w:t>
      </w:r>
      <w:r w:rsidRPr="00645C05" w:rsidR="001C053D">
        <w:rPr>
          <w:rFonts w:cs="Arial"/>
        </w:rPr>
        <w:t>.</w:t>
      </w:r>
      <w:r w:rsidRPr="00645C05" w:rsidR="00A27025">
        <w:rPr>
          <w:rFonts w:cs="Arial"/>
        </w:rPr>
        <w:t xml:space="preserve"> Ook zijn er e-mailadressen van een aantal ketenpartners buitgemaakt.</w:t>
      </w:r>
      <w:r w:rsidRPr="00645C05" w:rsidR="00FC6D41">
        <w:rPr>
          <w:rFonts w:cs="Arial"/>
        </w:rPr>
        <w:t xml:space="preserve"> Betrokken ketenpartners zijn inmiddels op de hoogte gesteld.</w:t>
      </w:r>
      <w:r w:rsidRPr="00645C05" w:rsidR="001C053D">
        <w:rPr>
          <w:rFonts w:cs="Arial"/>
        </w:rPr>
        <w:t xml:space="preserve"> Nader onderzoek vindt nog plaats.</w:t>
      </w:r>
    </w:p>
    <w:p w:rsidRPr="00645C05" w:rsidR="008B3EA8" w:rsidRDefault="008B3EA8" w14:paraId="1ED823E2" w14:textId="77777777"/>
    <w:p w:rsidRPr="00645C05" w:rsidR="00EE48D6" w:rsidP="00EE48D6" w:rsidRDefault="006516F2" w14:paraId="28BE0664" w14:textId="7DCC9BFF">
      <w:pPr>
        <w:rPr>
          <w:rFonts w:cs="Arial"/>
          <w:color w:val="auto"/>
        </w:rPr>
      </w:pPr>
      <w:r w:rsidRPr="00645C05">
        <w:rPr>
          <w:rFonts w:cs="Arial"/>
        </w:rPr>
        <w:t xml:space="preserve">De </w:t>
      </w:r>
      <w:r w:rsidRPr="00645C05" w:rsidR="003464F0">
        <w:rPr>
          <w:rFonts w:cs="Arial"/>
        </w:rPr>
        <w:t xml:space="preserve">AIVD en MIVD </w:t>
      </w:r>
      <w:r w:rsidRPr="00645C05">
        <w:rPr>
          <w:rFonts w:cs="Arial"/>
        </w:rPr>
        <w:t xml:space="preserve">hebben de politie geïnformeerd over </w:t>
      </w:r>
      <w:r w:rsidR="00A6092A">
        <w:rPr>
          <w:rFonts w:cs="Arial"/>
        </w:rPr>
        <w:t>het cyberincident</w:t>
      </w:r>
      <w:r w:rsidRPr="00645C05">
        <w:rPr>
          <w:rFonts w:cs="Arial"/>
        </w:rPr>
        <w:t xml:space="preserve">. </w:t>
      </w:r>
      <w:r w:rsidRPr="00645C05" w:rsidR="00EE48D6">
        <w:rPr>
          <w:rFonts w:cs="Arial"/>
        </w:rPr>
        <w:t xml:space="preserve">De </w:t>
      </w:r>
      <w:r w:rsidRPr="00645C05" w:rsidR="007F5B45">
        <w:rPr>
          <w:rFonts w:cs="Arial"/>
        </w:rPr>
        <w:t>inlichtingen</w:t>
      </w:r>
      <w:r w:rsidR="007F5B45">
        <w:rPr>
          <w:rFonts w:cs="Arial"/>
        </w:rPr>
        <w:t>- en veiligheids</w:t>
      </w:r>
      <w:r w:rsidRPr="00645C05" w:rsidR="007F5B45">
        <w:rPr>
          <w:rFonts w:cs="Arial"/>
        </w:rPr>
        <w:t xml:space="preserve">diensten </w:t>
      </w:r>
      <w:r w:rsidRPr="00645C05" w:rsidR="00EE48D6">
        <w:rPr>
          <w:rFonts w:cs="Arial"/>
        </w:rPr>
        <w:t>achten het zeer waarschijnlijk dat een statelijke actor verantwoordelijk is. De</w:t>
      </w:r>
      <w:r w:rsidR="007F5B45">
        <w:rPr>
          <w:rFonts w:cs="Arial"/>
        </w:rPr>
        <w:t xml:space="preserve"> AIVD en MIVD </w:t>
      </w:r>
      <w:r w:rsidRPr="00645C05" w:rsidR="00EE48D6">
        <w:rPr>
          <w:rFonts w:cs="Arial"/>
        </w:rPr>
        <w:t xml:space="preserve">waarschuwen in hun jaarverslagen al langer voor de toename van offensieve cyberactiviteiten van een aantal landen. </w:t>
      </w:r>
    </w:p>
    <w:p w:rsidRPr="00645C05" w:rsidR="00366D4F" w:rsidP="00366D4F" w:rsidRDefault="00366D4F" w14:paraId="1D8C4873" w14:textId="77777777"/>
    <w:p w:rsidRPr="00645C05" w:rsidR="00366D4F" w:rsidRDefault="00063C38" w14:paraId="66B8DEE5" w14:textId="78013D37">
      <w:r w:rsidRPr="00645C05">
        <w:t xml:space="preserve">Ik kan me voorstellen dat politiemedewerkers zich zorgen maken over de mogelijke gevolgen van de hack. </w:t>
      </w:r>
      <w:r w:rsidRPr="00645C05" w:rsidR="00366D4F">
        <w:t xml:space="preserve">De korpschef en ik nemen de hack bij de politie uiterst serieus. </w:t>
      </w:r>
      <w:r w:rsidRPr="00645C05" w:rsidR="00274849">
        <w:t>De politie heeft meteen nadat zij is geïnformeerd door de inlichting</w:t>
      </w:r>
      <w:r w:rsidR="00710092">
        <w:t>en</w:t>
      </w:r>
      <w:r w:rsidRPr="00645C05" w:rsidR="00274849">
        <w:t xml:space="preserve">diensten beveiligingsmaatregelen </w:t>
      </w:r>
      <w:r w:rsidRPr="00645C05" w:rsidR="00437804">
        <w:t>ingezet</w:t>
      </w:r>
      <w:r w:rsidRPr="00645C05" w:rsidR="00274849">
        <w:t xml:space="preserve">. </w:t>
      </w:r>
      <w:r w:rsidRPr="00645C05" w:rsidR="00366D4F">
        <w:t>De politie zet samen met nationale (veiligheids)partners alles op alles om politiemedewerkers te beschermen en verder</w:t>
      </w:r>
      <w:r w:rsidRPr="00645C05">
        <w:t>e</w:t>
      </w:r>
      <w:r w:rsidRPr="00645C05" w:rsidR="00366D4F">
        <w:t xml:space="preserve"> schade te voorkomen.</w:t>
      </w:r>
    </w:p>
    <w:p w:rsidRPr="00645C05" w:rsidR="00366D4F" w:rsidRDefault="00366D4F" w14:paraId="4298DAD1" w14:textId="77777777"/>
    <w:p w:rsidR="00CA73F9" w:rsidRDefault="00366D4F" w14:paraId="008053BD" w14:textId="77777777">
      <w:pPr>
        <w:rPr>
          <w:rFonts w:cs="Arial"/>
        </w:rPr>
      </w:pPr>
      <w:r w:rsidRPr="00645C05">
        <w:t>De korpschef heeft vandaag alle politiemedewerkers nader geïnformeerd over de hack en daarbij opgeroepen tot</w:t>
      </w:r>
      <w:r w:rsidRPr="00612B80">
        <w:t xml:space="preserve"> waakzaamheid. </w:t>
      </w:r>
      <w:r w:rsidRPr="00612B80" w:rsidR="003464F0">
        <w:rPr>
          <w:rFonts w:cs="Arial"/>
        </w:rPr>
        <w:t>In het belang van het lopende onderzoek kan geen aanvullende informatie worden verstrekt.</w:t>
      </w:r>
    </w:p>
    <w:p w:rsidR="00CA73F9" w:rsidRDefault="00CA73F9" w14:paraId="1CA0C384" w14:textId="77777777">
      <w:pPr>
        <w:rPr>
          <w:rFonts w:cs="Arial"/>
        </w:rPr>
      </w:pPr>
    </w:p>
    <w:p w:rsidR="00CA73F9" w:rsidRDefault="00CA73F9" w14:paraId="6F47F889" w14:textId="77777777">
      <w:pPr>
        <w:rPr>
          <w:rFonts w:cs="Arial"/>
        </w:rPr>
      </w:pPr>
    </w:p>
    <w:p w:rsidR="00CA73F9" w:rsidRDefault="00CA73F9" w14:paraId="7885967A" w14:textId="77777777">
      <w:pPr>
        <w:rPr>
          <w:rFonts w:cs="Arial"/>
        </w:rPr>
      </w:pPr>
    </w:p>
    <w:p w:rsidR="00CA73F9" w:rsidRDefault="00CA73F9" w14:paraId="42BB0C6D" w14:textId="77777777">
      <w:pPr>
        <w:rPr>
          <w:rFonts w:cs="Arial"/>
        </w:rPr>
      </w:pPr>
    </w:p>
    <w:p w:rsidR="00CA73F9" w:rsidRDefault="00CA73F9" w14:paraId="3BB4AA7D" w14:textId="77777777">
      <w:pPr>
        <w:rPr>
          <w:rFonts w:cs="Arial"/>
        </w:rPr>
      </w:pPr>
    </w:p>
    <w:p w:rsidR="00CA73F9" w:rsidRDefault="00CA73F9" w14:paraId="3BEF7C1B" w14:textId="77777777">
      <w:pPr>
        <w:rPr>
          <w:rFonts w:cs="Arial"/>
        </w:rPr>
      </w:pPr>
    </w:p>
    <w:p w:rsidRPr="003464F0" w:rsidR="00871395" w:rsidRDefault="00366D4F" w14:paraId="37169479" w14:textId="1CFD493D">
      <w:pPr>
        <w:rPr>
          <w:rFonts w:cs="Arial"/>
        </w:rPr>
      </w:pPr>
      <w:r w:rsidRPr="00612B80">
        <w:lastRenderedPageBreak/>
        <w:t>De korpschef heeft verder gemeld dat medewerkers met zorgen en vragen terecht kunnen bij hun leidinggevende en een speciaal ingericht meldpunt.</w:t>
      </w:r>
      <w:r w:rsidRPr="00EE48D6">
        <w:t xml:space="preserve"> </w:t>
      </w:r>
    </w:p>
    <w:p w:rsidRPr="00EE48D6" w:rsidR="001C053D" w:rsidRDefault="001C053D" w14:paraId="77727059" w14:textId="77777777"/>
    <w:p w:rsidR="00871395" w:rsidRDefault="00871395" w14:paraId="784AB30E" w14:textId="77777777">
      <w:pPr>
        <w:pStyle w:val="WitregelW1bodytekst"/>
      </w:pPr>
    </w:p>
    <w:p w:rsidR="00871395" w:rsidRDefault="00137C10" w14:paraId="52906EA2" w14:textId="293C1FAA">
      <w:r>
        <w:t>De Minister van Justitie en Veiligheid,</w:t>
      </w:r>
    </w:p>
    <w:p w:rsidR="00871395" w:rsidRDefault="00871395" w14:paraId="09F1181E" w14:textId="77777777"/>
    <w:p w:rsidR="00CA73F9" w:rsidRDefault="00CA73F9" w14:paraId="544B59EF" w14:textId="77777777"/>
    <w:p w:rsidR="00CA73F9" w:rsidRDefault="00CA73F9" w14:paraId="6AC8BB9E" w14:textId="77777777"/>
    <w:p w:rsidR="00871395" w:rsidRDefault="00871395" w14:paraId="0136F385" w14:textId="77777777"/>
    <w:p w:rsidR="00871395" w:rsidRDefault="00137C10" w14:paraId="02D913B8" w14:textId="08062FB2">
      <w:r>
        <w:t>D.</w:t>
      </w:r>
      <w:r w:rsidR="00366D4F">
        <w:t>M.</w:t>
      </w:r>
      <w:r>
        <w:t xml:space="preserve"> van Wee</w:t>
      </w:r>
      <w:r w:rsidR="00DB5082">
        <w:t>l</w:t>
      </w:r>
    </w:p>
    <w:sectPr w:rsidR="008713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4874" w14:textId="77777777" w:rsidR="0082118C" w:rsidRDefault="0082118C">
      <w:pPr>
        <w:spacing w:line="240" w:lineRule="auto"/>
      </w:pPr>
      <w:r>
        <w:separator/>
      </w:r>
    </w:p>
  </w:endnote>
  <w:endnote w:type="continuationSeparator" w:id="0">
    <w:p w14:paraId="7C978B49" w14:textId="77777777" w:rsidR="0082118C" w:rsidRDefault="00821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26159" w14:textId="77777777" w:rsidR="00CA73F9" w:rsidRDefault="00CA73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57D6C" w14:textId="77777777" w:rsidR="00871395" w:rsidRDefault="00871395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1116" w14:textId="77777777" w:rsidR="00CA73F9" w:rsidRDefault="00CA73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59FB" w14:textId="77777777" w:rsidR="0082118C" w:rsidRDefault="0082118C">
      <w:pPr>
        <w:spacing w:line="240" w:lineRule="auto"/>
      </w:pPr>
      <w:r>
        <w:separator/>
      </w:r>
    </w:p>
  </w:footnote>
  <w:footnote w:type="continuationSeparator" w:id="0">
    <w:p w14:paraId="0D4994B0" w14:textId="77777777" w:rsidR="0082118C" w:rsidRDefault="0082118C">
      <w:pPr>
        <w:spacing w:line="240" w:lineRule="auto"/>
      </w:pPr>
      <w:r>
        <w:continuationSeparator/>
      </w:r>
    </w:p>
  </w:footnote>
  <w:footnote w:id="1">
    <w:p w14:paraId="59E71263" w14:textId="7959DD8A" w:rsidR="00366D4F" w:rsidRPr="00366D4F" w:rsidRDefault="00366D4F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Pr="00613C00">
        <w:rPr>
          <w:sz w:val="16"/>
          <w:szCs w:val="16"/>
          <w:lang w:val="en-US"/>
        </w:rPr>
        <w:t>Kamerstukken II 2024-25, 29 628, nr. 1221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3EF9" w14:textId="77777777" w:rsidR="00CA73F9" w:rsidRDefault="00CA73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9B072" w14:textId="77777777" w:rsidR="00871395" w:rsidRDefault="00137C10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4BFBB5B" wp14:editId="2A8376F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7EFE6" w14:textId="77777777" w:rsidR="00871395" w:rsidRDefault="00137C10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503B4EA7" w14:textId="77777777" w:rsidR="00871395" w:rsidRDefault="00871395">
                          <w:pPr>
                            <w:pStyle w:val="WitregelW2"/>
                          </w:pPr>
                        </w:p>
                        <w:p w14:paraId="0E453F80" w14:textId="77777777" w:rsidR="00871395" w:rsidRDefault="00137C1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1A1DB62" w14:textId="77777777" w:rsidR="00871395" w:rsidRDefault="00E22CED">
                          <w:pPr>
                            <w:pStyle w:val="Referentiegegevens"/>
                          </w:pPr>
                          <w:sdt>
                            <w:sdtPr>
                              <w:id w:val="17355701"/>
                              <w:date w:fullDate="2024-10-02T12:2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37C10">
                                <w:t>2 oktober 2024</w:t>
                              </w:r>
                            </w:sdtContent>
                          </w:sdt>
                        </w:p>
                        <w:p w14:paraId="0969F5D4" w14:textId="77777777" w:rsidR="00871395" w:rsidRDefault="00871395">
                          <w:pPr>
                            <w:pStyle w:val="WitregelW1"/>
                          </w:pPr>
                        </w:p>
                        <w:p w14:paraId="41087479" w14:textId="77777777" w:rsidR="00871395" w:rsidRDefault="00137C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69111B" w14:textId="77777777" w:rsidR="00871395" w:rsidRDefault="00137C10">
                          <w:pPr>
                            <w:pStyle w:val="Referentiegegevens"/>
                          </w:pPr>
                          <w:r>
                            <w:t>5820372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BFBB5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6C77EFE6" w14:textId="77777777" w:rsidR="00871395" w:rsidRDefault="00137C10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503B4EA7" w14:textId="77777777" w:rsidR="00871395" w:rsidRDefault="00871395">
                    <w:pPr>
                      <w:pStyle w:val="WitregelW2"/>
                    </w:pPr>
                  </w:p>
                  <w:p w14:paraId="0E453F80" w14:textId="77777777" w:rsidR="00871395" w:rsidRDefault="00137C10">
                    <w:pPr>
                      <w:pStyle w:val="Referentiegegevensbold"/>
                    </w:pPr>
                    <w:r>
                      <w:t>Datum</w:t>
                    </w:r>
                  </w:p>
                  <w:p w14:paraId="11A1DB62" w14:textId="77777777" w:rsidR="00871395" w:rsidRDefault="00E22CED">
                    <w:pPr>
                      <w:pStyle w:val="Referentiegegevens"/>
                    </w:pPr>
                    <w:sdt>
                      <w:sdtPr>
                        <w:id w:val="17355701"/>
                        <w:date w:fullDate="2024-10-02T12:2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37C10">
                          <w:t>2 oktober 2024</w:t>
                        </w:r>
                      </w:sdtContent>
                    </w:sdt>
                  </w:p>
                  <w:p w14:paraId="0969F5D4" w14:textId="77777777" w:rsidR="00871395" w:rsidRDefault="00871395">
                    <w:pPr>
                      <w:pStyle w:val="WitregelW1"/>
                    </w:pPr>
                  </w:p>
                  <w:p w14:paraId="41087479" w14:textId="77777777" w:rsidR="00871395" w:rsidRDefault="00137C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69111B" w14:textId="77777777" w:rsidR="00871395" w:rsidRDefault="00137C10">
                    <w:pPr>
                      <w:pStyle w:val="Referentiegegevens"/>
                    </w:pPr>
                    <w:r>
                      <w:t>5820372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0789517" wp14:editId="7CFC4A4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30DA0" w14:textId="77777777" w:rsidR="00137C10" w:rsidRDefault="00137C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78951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68230DA0" w14:textId="77777777" w:rsidR="00137C10" w:rsidRDefault="00137C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5BA6519" wp14:editId="0AC5721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DA47B4" w14:textId="275955C5" w:rsidR="00871395" w:rsidRDefault="00137C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6D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C52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BA651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46DA47B4" w14:textId="275955C5" w:rsidR="00871395" w:rsidRDefault="00137C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6D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C52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659A" w14:textId="77777777" w:rsidR="00871395" w:rsidRDefault="00137C1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3B66F29" wp14:editId="18D3687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96601" w14:textId="77777777" w:rsidR="00CA73F9" w:rsidRDefault="00137C10">
                          <w:r>
                            <w:t>Aan de Voorzitter van de Tweede Kamer</w:t>
                          </w:r>
                        </w:p>
                        <w:p w14:paraId="224773A2" w14:textId="01F01885" w:rsidR="00871395" w:rsidRDefault="00137C10">
                          <w:r>
                            <w:t>der Staten-Generaal</w:t>
                          </w:r>
                        </w:p>
                        <w:p w14:paraId="2A2BDE07" w14:textId="77777777" w:rsidR="00871395" w:rsidRDefault="00137C10">
                          <w:r>
                            <w:t xml:space="preserve">Postbus 20018 </w:t>
                          </w:r>
                        </w:p>
                        <w:p w14:paraId="6FF173A7" w14:textId="7EFB1D56" w:rsidR="00871395" w:rsidRDefault="00137C10">
                          <w:r>
                            <w:t>2500 EA</w:t>
                          </w:r>
                          <w:r w:rsidR="001C053D">
                            <w:t xml:space="preserve"> </w:t>
                          </w:r>
                          <w:r w:rsidR="00CA73F9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B66F2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2E96601" w14:textId="77777777" w:rsidR="00CA73F9" w:rsidRDefault="00137C10">
                    <w:r>
                      <w:t>Aan de Voorzitter van de Tweede Kamer</w:t>
                    </w:r>
                  </w:p>
                  <w:p w14:paraId="224773A2" w14:textId="01F01885" w:rsidR="00871395" w:rsidRDefault="00137C10">
                    <w:r>
                      <w:t>der Staten-Generaal</w:t>
                    </w:r>
                  </w:p>
                  <w:p w14:paraId="2A2BDE07" w14:textId="77777777" w:rsidR="00871395" w:rsidRDefault="00137C10">
                    <w:r>
                      <w:t xml:space="preserve">Postbus 20018 </w:t>
                    </w:r>
                  </w:p>
                  <w:p w14:paraId="6FF173A7" w14:textId="7EFB1D56" w:rsidR="00871395" w:rsidRDefault="00137C10">
                    <w:r>
                      <w:t>2500 EA</w:t>
                    </w:r>
                    <w:r w:rsidR="001C053D">
                      <w:t xml:space="preserve"> </w:t>
                    </w:r>
                    <w:r w:rsidR="00CA73F9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15A63CA" wp14:editId="03B2DA5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71395" w14:paraId="15EDB8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799FE7" w14:textId="77777777" w:rsidR="00871395" w:rsidRDefault="00137C1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F8269A" w14:textId="77777777" w:rsidR="00871395" w:rsidRDefault="00E22CED">
                                <w:sdt>
                                  <w:sdtPr>
                                    <w:id w:val="-95409226"/>
                                    <w:date w:fullDate="2024-10-02T12:28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37C10">
                                      <w:t>2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71395" w14:paraId="33DE06D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DCA49B" w14:textId="77777777" w:rsidR="00871395" w:rsidRDefault="00137C1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AA3AAD8" w14:textId="24AE1552" w:rsidR="00871395" w:rsidRDefault="001C053D">
                                <w:r>
                                  <w:t>Nadere informatie over hack bij de politie</w:t>
                                </w:r>
                              </w:p>
                            </w:tc>
                          </w:tr>
                        </w:tbl>
                        <w:p w14:paraId="67B884C6" w14:textId="77777777" w:rsidR="00137C10" w:rsidRDefault="00137C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5A63CA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71395" w14:paraId="15EDB8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799FE7" w14:textId="77777777" w:rsidR="00871395" w:rsidRDefault="00137C1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F8269A" w14:textId="77777777" w:rsidR="00871395" w:rsidRDefault="00E22CED">
                          <w:sdt>
                            <w:sdtPr>
                              <w:id w:val="-95409226"/>
                              <w:date w:fullDate="2024-10-02T12:2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37C10">
                                <w:t>2 oktober 2024</w:t>
                              </w:r>
                            </w:sdtContent>
                          </w:sdt>
                        </w:p>
                      </w:tc>
                    </w:tr>
                    <w:tr w:rsidR="00871395" w14:paraId="33DE06D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DCA49B" w14:textId="77777777" w:rsidR="00871395" w:rsidRDefault="00137C1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AA3AAD8" w14:textId="24AE1552" w:rsidR="00871395" w:rsidRDefault="001C053D">
                          <w:r>
                            <w:t>Nadere informatie over hack bij de politie</w:t>
                          </w:r>
                        </w:p>
                      </w:tc>
                    </w:tr>
                  </w:tbl>
                  <w:p w14:paraId="67B884C6" w14:textId="77777777" w:rsidR="00137C10" w:rsidRDefault="00137C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6FA1B5" wp14:editId="789BA17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F62901" w14:textId="77777777" w:rsidR="00871395" w:rsidRDefault="00137C10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748FF0D0" w14:textId="77777777" w:rsidR="00871395" w:rsidRDefault="00871395">
                          <w:pPr>
                            <w:pStyle w:val="WitregelW1"/>
                          </w:pPr>
                        </w:p>
                        <w:p w14:paraId="511659AB" w14:textId="77777777" w:rsidR="00871395" w:rsidRDefault="00137C1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17AC392" w14:textId="4E263212" w:rsidR="00871395" w:rsidRPr="00CA73F9" w:rsidRDefault="00137C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A73F9">
                            <w:rPr>
                              <w:lang w:val="de-DE"/>
                            </w:rPr>
                            <w:t>2511 DP</w:t>
                          </w:r>
                          <w:r w:rsidR="007F1374" w:rsidRPr="00CA73F9">
                            <w:rPr>
                              <w:lang w:val="de-DE"/>
                            </w:rPr>
                            <w:t xml:space="preserve"> </w:t>
                          </w:r>
                          <w:r w:rsidRPr="00CA73F9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DAD98B2" w14:textId="77777777" w:rsidR="00871395" w:rsidRPr="00CA73F9" w:rsidRDefault="00137C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A73F9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7C7CAA4" w14:textId="1D0E664A" w:rsidR="00871395" w:rsidRPr="00CA73F9" w:rsidRDefault="00137C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A73F9">
                            <w:rPr>
                              <w:lang w:val="de-DE"/>
                            </w:rPr>
                            <w:t>2500 EH</w:t>
                          </w:r>
                          <w:r w:rsidR="007F1374" w:rsidRPr="00CA73F9">
                            <w:rPr>
                              <w:lang w:val="de-DE"/>
                            </w:rPr>
                            <w:t xml:space="preserve"> </w:t>
                          </w:r>
                          <w:r w:rsidRPr="00CA73F9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56B5D795" w14:textId="77777777" w:rsidR="00871395" w:rsidRPr="00CA73F9" w:rsidRDefault="00137C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A73F9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91C5F73" w14:textId="77777777" w:rsidR="00871395" w:rsidRPr="00CA73F9" w:rsidRDefault="0087139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0867CF7" w14:textId="77777777" w:rsidR="00871395" w:rsidRDefault="00137C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27506CA" w14:textId="77777777" w:rsidR="00871395" w:rsidRDefault="00137C10">
                          <w:pPr>
                            <w:pStyle w:val="Referentiegegevens"/>
                          </w:pPr>
                          <w:r>
                            <w:t>5820372</w:t>
                          </w:r>
                        </w:p>
                        <w:p w14:paraId="0E92655A" w14:textId="77777777" w:rsidR="00871395" w:rsidRDefault="00871395">
                          <w:pPr>
                            <w:pStyle w:val="WitregelW1"/>
                          </w:pPr>
                        </w:p>
                        <w:p w14:paraId="38D1544B" w14:textId="02A16F72" w:rsidR="00871395" w:rsidRDefault="00871395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6FA1B5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EF62901" w14:textId="77777777" w:rsidR="00871395" w:rsidRDefault="00137C10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748FF0D0" w14:textId="77777777" w:rsidR="00871395" w:rsidRDefault="00871395">
                    <w:pPr>
                      <w:pStyle w:val="WitregelW1"/>
                    </w:pPr>
                  </w:p>
                  <w:p w14:paraId="511659AB" w14:textId="77777777" w:rsidR="00871395" w:rsidRDefault="00137C1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17AC392" w14:textId="4E263212" w:rsidR="00871395" w:rsidRPr="00CA73F9" w:rsidRDefault="00137C10">
                    <w:pPr>
                      <w:pStyle w:val="Referentiegegevens"/>
                      <w:rPr>
                        <w:lang w:val="de-DE"/>
                      </w:rPr>
                    </w:pPr>
                    <w:r w:rsidRPr="00CA73F9">
                      <w:rPr>
                        <w:lang w:val="de-DE"/>
                      </w:rPr>
                      <w:t>2511 DP</w:t>
                    </w:r>
                    <w:r w:rsidR="007F1374" w:rsidRPr="00CA73F9">
                      <w:rPr>
                        <w:lang w:val="de-DE"/>
                      </w:rPr>
                      <w:t xml:space="preserve"> </w:t>
                    </w:r>
                    <w:r w:rsidRPr="00CA73F9">
                      <w:rPr>
                        <w:lang w:val="de-DE"/>
                      </w:rPr>
                      <w:t>Den Haag</w:t>
                    </w:r>
                  </w:p>
                  <w:p w14:paraId="3DAD98B2" w14:textId="77777777" w:rsidR="00871395" w:rsidRPr="00CA73F9" w:rsidRDefault="00137C10">
                    <w:pPr>
                      <w:pStyle w:val="Referentiegegevens"/>
                      <w:rPr>
                        <w:lang w:val="de-DE"/>
                      </w:rPr>
                    </w:pPr>
                    <w:r w:rsidRPr="00CA73F9">
                      <w:rPr>
                        <w:lang w:val="de-DE"/>
                      </w:rPr>
                      <w:t>Postbus 20301</w:t>
                    </w:r>
                  </w:p>
                  <w:p w14:paraId="47C7CAA4" w14:textId="1D0E664A" w:rsidR="00871395" w:rsidRPr="00CA73F9" w:rsidRDefault="00137C10">
                    <w:pPr>
                      <w:pStyle w:val="Referentiegegevens"/>
                      <w:rPr>
                        <w:lang w:val="de-DE"/>
                      </w:rPr>
                    </w:pPr>
                    <w:r w:rsidRPr="00CA73F9">
                      <w:rPr>
                        <w:lang w:val="de-DE"/>
                      </w:rPr>
                      <w:t>2500 EH</w:t>
                    </w:r>
                    <w:r w:rsidR="007F1374" w:rsidRPr="00CA73F9">
                      <w:rPr>
                        <w:lang w:val="de-DE"/>
                      </w:rPr>
                      <w:t xml:space="preserve"> </w:t>
                    </w:r>
                    <w:r w:rsidRPr="00CA73F9">
                      <w:rPr>
                        <w:lang w:val="de-DE"/>
                      </w:rPr>
                      <w:t>Den Haag</w:t>
                    </w:r>
                  </w:p>
                  <w:p w14:paraId="56B5D795" w14:textId="77777777" w:rsidR="00871395" w:rsidRPr="00CA73F9" w:rsidRDefault="00137C10">
                    <w:pPr>
                      <w:pStyle w:val="Referentiegegevens"/>
                      <w:rPr>
                        <w:lang w:val="de-DE"/>
                      </w:rPr>
                    </w:pPr>
                    <w:r w:rsidRPr="00CA73F9">
                      <w:rPr>
                        <w:lang w:val="de-DE"/>
                      </w:rPr>
                      <w:t>www.rijksoverheid.nl/jenv</w:t>
                    </w:r>
                  </w:p>
                  <w:p w14:paraId="191C5F73" w14:textId="77777777" w:rsidR="00871395" w:rsidRPr="00CA73F9" w:rsidRDefault="0087139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0867CF7" w14:textId="77777777" w:rsidR="00871395" w:rsidRDefault="00137C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27506CA" w14:textId="77777777" w:rsidR="00871395" w:rsidRDefault="00137C10">
                    <w:pPr>
                      <w:pStyle w:val="Referentiegegevens"/>
                    </w:pPr>
                    <w:r>
                      <w:t>5820372</w:t>
                    </w:r>
                  </w:p>
                  <w:p w14:paraId="0E92655A" w14:textId="77777777" w:rsidR="00871395" w:rsidRDefault="00871395">
                    <w:pPr>
                      <w:pStyle w:val="WitregelW1"/>
                    </w:pPr>
                  </w:p>
                  <w:p w14:paraId="38D1544B" w14:textId="02A16F72" w:rsidR="00871395" w:rsidRDefault="00871395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58EEEE3" wp14:editId="576F300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127E40" w14:textId="77777777" w:rsidR="00137C10" w:rsidRDefault="00137C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8EEEE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8127E40" w14:textId="77777777" w:rsidR="00137C10" w:rsidRDefault="00137C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F92C49A" wp14:editId="1C8D210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7D775" w14:textId="2081AA02" w:rsidR="00871395" w:rsidRDefault="00137C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2C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2C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92C49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19F7D775" w14:textId="2081AA02" w:rsidR="00871395" w:rsidRDefault="00137C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2C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2C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D392EFB" wp14:editId="45CC55C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EF2519" w14:textId="77777777" w:rsidR="00871395" w:rsidRDefault="00137C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5F1C26" wp14:editId="49C7C1C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392EF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38EF2519" w14:textId="77777777" w:rsidR="00871395" w:rsidRDefault="00137C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5F1C26" wp14:editId="49C7C1C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B03CA93" wp14:editId="6B7F38F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BD2AB" w14:textId="77777777" w:rsidR="00871395" w:rsidRDefault="00137C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611528" wp14:editId="1A7565AB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03CA9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13BD2AB" w14:textId="77777777" w:rsidR="00871395" w:rsidRDefault="00137C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611528" wp14:editId="1A7565AB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AB9A4EB" wp14:editId="0EF8739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DB7DC3" w14:textId="0953B0B2" w:rsidR="00871395" w:rsidRDefault="00137C10">
                          <w:pPr>
                            <w:pStyle w:val="Referentiegegevens"/>
                          </w:pPr>
                          <w:r>
                            <w:t>&gt; Retouradres Postbus 20301 2500 EH</w:t>
                          </w:r>
                          <w:r w:rsidR="007F1374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B9A4EB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3EDB7DC3" w14:textId="0953B0B2" w:rsidR="00871395" w:rsidRDefault="00137C10">
                    <w:pPr>
                      <w:pStyle w:val="Referentiegegevens"/>
                    </w:pPr>
                    <w:r>
                      <w:t>&gt; Retouradres Postbus 20301 2500 EH</w:t>
                    </w:r>
                    <w:r w:rsidR="007F1374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94C0DA"/>
    <w:multiLevelType w:val="multilevel"/>
    <w:tmpl w:val="F9E22F6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335AAB2"/>
    <w:multiLevelType w:val="multilevel"/>
    <w:tmpl w:val="52ADF11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9DB8BC3"/>
    <w:multiLevelType w:val="multilevel"/>
    <w:tmpl w:val="EED94EF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C0B5EAC"/>
    <w:multiLevelType w:val="multilevel"/>
    <w:tmpl w:val="647C3D9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EE20356F"/>
    <w:multiLevelType w:val="multilevel"/>
    <w:tmpl w:val="5E9DF68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FEEA29CC"/>
    <w:multiLevelType w:val="multilevel"/>
    <w:tmpl w:val="7309EC3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43"/>
    <w:rsid w:val="00020095"/>
    <w:rsid w:val="00063C38"/>
    <w:rsid w:val="00087F2E"/>
    <w:rsid w:val="00137C10"/>
    <w:rsid w:val="001422E4"/>
    <w:rsid w:val="001A15CA"/>
    <w:rsid w:val="001C053D"/>
    <w:rsid w:val="001C5243"/>
    <w:rsid w:val="001F2F50"/>
    <w:rsid w:val="00274849"/>
    <w:rsid w:val="0032349B"/>
    <w:rsid w:val="003464F0"/>
    <w:rsid w:val="00366D4F"/>
    <w:rsid w:val="00437804"/>
    <w:rsid w:val="005B2613"/>
    <w:rsid w:val="0060381D"/>
    <w:rsid w:val="00612B80"/>
    <w:rsid w:val="00613C00"/>
    <w:rsid w:val="00645C05"/>
    <w:rsid w:val="006516F2"/>
    <w:rsid w:val="00710092"/>
    <w:rsid w:val="00727565"/>
    <w:rsid w:val="007F1374"/>
    <w:rsid w:val="007F5B45"/>
    <w:rsid w:val="007F7657"/>
    <w:rsid w:val="0082118C"/>
    <w:rsid w:val="0082470E"/>
    <w:rsid w:val="00871395"/>
    <w:rsid w:val="00876D2F"/>
    <w:rsid w:val="008B3EA8"/>
    <w:rsid w:val="009558BC"/>
    <w:rsid w:val="009909BB"/>
    <w:rsid w:val="00A27025"/>
    <w:rsid w:val="00A6092A"/>
    <w:rsid w:val="00C10181"/>
    <w:rsid w:val="00C740FA"/>
    <w:rsid w:val="00CA73F9"/>
    <w:rsid w:val="00CE72C3"/>
    <w:rsid w:val="00D3396B"/>
    <w:rsid w:val="00DB5082"/>
    <w:rsid w:val="00DC772F"/>
    <w:rsid w:val="00E22CED"/>
    <w:rsid w:val="00E53AE6"/>
    <w:rsid w:val="00EE48D6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63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C52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5243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C52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52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524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52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5243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66D4F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66D4F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66D4F"/>
    <w:rPr>
      <w:vertAlign w:val="superscript"/>
    </w:rPr>
  </w:style>
  <w:style w:type="paragraph" w:styleId="Revisie">
    <w:name w:val="Revision"/>
    <w:hidden/>
    <w:uiPriority w:val="99"/>
    <w:semiHidden/>
    <w:rsid w:val="003464F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298</ap:Words>
  <ap:Characters>1643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Nadere informatie over datalek politie</vt:lpstr>
    </vt:vector>
  </ap:TitlesOfParts>
  <ap:LinksUpToDate>false</ap:LinksUpToDate>
  <ap:CharactersWithSpaces>1938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2024-10-02T16:43:00.0000000Z</dcterms:created>
  <dcterms:modified xsi:type="dcterms:W3CDTF">2024-10-02T16:43:00.0000000Z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Nadere informatie over datalek politie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 oktober 2024</vt:lpwstr>
  </property>
  <property fmtid="{D5CDD505-2E9C-101B-9397-08002B2CF9AE}" pid="13" name="Opgesteld door, Naam">
    <vt:lpwstr>W.A. Bot</vt:lpwstr>
  </property>
  <property fmtid="{D5CDD505-2E9C-101B-9397-08002B2CF9AE}" pid="14" name="Opgesteld door, Telefoonnummer">
    <vt:lpwstr/>
  </property>
  <property fmtid="{D5CDD505-2E9C-101B-9397-08002B2CF9AE}" pid="15" name="Kenmerk">
    <vt:lpwstr>5820372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