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2024Z14828</w:t>
        <w:br/>
      </w:r>
      <w:proofErr w:type="spellEnd"/>
    </w:p>
    <w:p>
      <w:pPr>
        <w:pStyle w:val="Normal"/>
        <w:rPr>
          <w:b w:val="1"/>
          <w:bCs w:val="1"/>
        </w:rPr>
      </w:pPr>
      <w:r w:rsidR="250AE766">
        <w:rPr>
          <w:b w:val="0"/>
          <w:bCs w:val="0"/>
        </w:rPr>
        <w:t>(ingezonden 2 oktober 2024)</w:t>
        <w:br/>
      </w:r>
    </w:p>
    <w:p>
      <w:r>
        <w:t xml:space="preserve">Vragen van de leden Kisteman, Van Eijk en De Vries (allen VVD) aan de minister van Economische Zaken, de staatssecretaris van Sociale Zaken en Werkgelegenheid en de minister van Financiën over het bericht 'Achteraf betalen kan binnenkort ook in fysieke winkels dankzij nieuwe samenwerking'.</w:t>
      </w:r>
      <w:r>
        <w:br/>
      </w:r>
    </w:p>
    <w:p>
      <w:r>
        <w:t xml:space="preserve"> </w:t>
      </w:r>
      <w:r>
        <w:br/>
      </w:r>
    </w:p>
    <w:p>
      <w:r>
        <w:t xml:space="preserve">Vraag 1</w:t>
      </w:r>
      <w:r>
        <w:br/>
      </w:r>
    </w:p>
    <w:p>
      <w:r>
        <w:t xml:space="preserve">Bent u bekend met het bericht 'Achteraf betalen kan binnenkort ook in fysieke winkels dankzij nieuwe samenwerking'?[1]</w:t>
      </w:r>
      <w:r>
        <w:br/>
      </w:r>
    </w:p>
    <w:p>
      <w:r>
        <w:t xml:space="preserve"> </w:t>
      </w:r>
      <w:r>
        <w:br/>
      </w:r>
    </w:p>
    <w:p>
      <w:r>
        <w:t xml:space="preserve">Vraag 2</w:t>
      </w:r>
      <w:r>
        <w:br/>
      </w:r>
    </w:p>
    <w:p>
      <w:r>
        <w:t xml:space="preserve">Wat vindt u van de ontwikkeling dat achteraf betalen binnenkort wordt toegevoegd aan de mogelijkheden voor consumenten om te betalen in fysieke winkels? Wat zijn de risico’s en nadelen en welke voordelen zijn er eventueel?</w:t>
      </w:r>
      <w:r>
        <w:br/>
      </w:r>
    </w:p>
    <w:p>
      <w:r>
        <w:t xml:space="preserve"> </w:t>
      </w:r>
      <w:r>
        <w:br/>
      </w:r>
    </w:p>
    <w:p>
      <w:r>
        <w:t xml:space="preserve">Vraag 3:</w:t>
      </w:r>
      <w:r>
        <w:br/>
      </w:r>
    </w:p>
    <w:p>
      <w:r>
        <w:t xml:space="preserve">Deelt u de mening dat moet worden voorkomen dat achteraf betalen in fysieke winkels mensen met schulden, en met name jongeren, verder in de problemen helpt? Zo ja, hoe zorgt u daarvoor?</w:t>
      </w:r>
      <w:r>
        <w:br/>
      </w:r>
    </w:p>
    <w:p>
      <w:r>
        <w:t xml:space="preserve"> </w:t>
      </w:r>
      <w:r>
        <w:br/>
      </w:r>
    </w:p>
    <w:p>
      <w:r>
        <w:t xml:space="preserve">Vraag 4:</w:t>
      </w:r>
      <w:r>
        <w:br/>
      </w:r>
    </w:p>
    <w:p>
      <w:r>
        <w:t xml:space="preserve">Hoeveel procent van de betalingen vindt momenteel achteraf plaats bij online aankopen? En hoeveel van deze betalingen die achteraf plaatsvinden worden niet tijdig voldaan en krijgen dan een boete?</w:t>
      </w:r>
      <w:r>
        <w:br/>
      </w:r>
    </w:p>
    <w:p>
      <w:r>
        <w:t xml:space="preserve"> </w:t>
      </w:r>
      <w:r>
        <w:br/>
      </w:r>
    </w:p>
    <w:p>
      <w:r>
        <w:t xml:space="preserve">Vraag 5:</w:t>
      </w:r>
      <w:r>
        <w:br/>
      </w:r>
    </w:p>
    <w:p>
      <w:r>
        <w:t xml:space="preserve">Wat vindt u ervan dat in 2022 1 op de 5 personen te maken heeft met extra kosten door te late betaling[2]? Zijn er al cijfers bekend over 2023 en zo ja hoeveel personen kregen toen te maken met extra kosten door te late betaling? Hoe hoog bedroegen deze kosten?</w:t>
      </w:r>
      <w:r>
        <w:br/>
      </w:r>
    </w:p>
    <w:p>
      <w:r>
        <w:t xml:space="preserve"> </w:t>
      </w:r>
      <w:r>
        <w:br/>
      </w:r>
    </w:p>
    <w:p>
      <w:r>
        <w:t xml:space="preserve">Vraag 6:</w:t>
      </w:r>
      <w:r>
        <w:br/>
      </w:r>
    </w:p>
    <w:p>
      <w:r>
        <w:t xml:space="preserve">Wat vindt u ervan dat veel jongeren te maken hebben met problemen bij het achteraf betalen? Hoe wordt dit probleem aangepakt?</w:t>
      </w:r>
      <w:r>
        <w:br/>
      </w:r>
    </w:p>
    <w:p>
      <w:r>
        <w:t xml:space="preserve"> </w:t>
      </w:r>
      <w:r>
        <w:br/>
      </w:r>
    </w:p>
    <w:p>
      <w:r>
        <w:t xml:space="preserve">Vraag 7:</w:t>
      </w:r>
      <w:r>
        <w:br/>
      </w:r>
    </w:p>
    <w:p>
      <w:r>
        <w:t xml:space="preserve">Hoe informeren de betaaldiensten die achteraf betalen mogelijk maken consumenten dat er een schuld openstaat en wat de risico’s van achteraf betalen zijn? In hoeverre doen zij dit voldoende?</w:t>
      </w:r>
      <w:r>
        <w:br/>
      </w:r>
    </w:p>
    <w:p>
      <w:r>
        <w:t xml:space="preserve"> </w:t>
      </w:r>
      <w:r>
        <w:br/>
      </w:r>
    </w:p>
    <w:p>
      <w:r>
        <w:t xml:space="preserve">Vraag 8:</w:t>
      </w:r>
      <w:r>
        <w:br/>
      </w:r>
    </w:p>
    <w:p>
      <w:r>
        <w:t xml:space="preserve">Hoe voorkomt u dat consumenten in de problemen en schulden komen, met name ook jongeren, door het achteraf betalen? En gezien de online-ervaringen, wat kunt u er aan doen dat deze betaalmethode die binnenkort ook bij fysieke winkels beschikbaar is, niet voor dezelfde problematiek gaat zorgen, zowel waar het gaat om consumentenbescherming als vanuit het betalingsverkeer?</w:t>
      </w:r>
      <w:r>
        <w:br/>
      </w:r>
    </w:p>
    <w:p>
      <w:r>
        <w:t xml:space="preserve"> </w:t>
      </w:r>
      <w:r>
        <w:br/>
      </w:r>
    </w:p>
    <w:p>
      <w:r>
        <w:t xml:space="preserve">Vraag 9</w:t>
      </w:r>
      <w:r>
        <w:br/>
      </w:r>
    </w:p>
    <w:p>
      <w:r>
        <w:t xml:space="preserve">Hoe is het achter betalen geregeld in andere EU-landen en met name onze buurlanden? Welke voorwaarden zijn daaraan verbonden? Zijn er landen waar het verboden is? Wat zijn de ervaringen in andere landen met betalen achteraf in fysieke winkels?</w:t>
      </w:r>
      <w:r>
        <w:br/>
      </w:r>
    </w:p>
    <w:p>
      <w:r>
        <w:t xml:space="preserve"> </w:t>
      </w:r>
      <w:r>
        <w:br/>
      </w:r>
    </w:p>
    <w:p>
      <w:r>
        <w:t xml:space="preserve">Vraag 10:</w:t>
      </w:r>
      <w:r>
        <w:br/>
      </w:r>
    </w:p>
    <w:p>
      <w:r>
        <w:t xml:space="preserve">Hoe kijkt u naar een minimale leeftijd voor achteraf betalen in fysieke winkels net als bij online winkels?</w:t>
      </w:r>
      <w:r>
        <w:br/>
      </w:r>
    </w:p>
    <w:p>
      <w:r>
        <w:t xml:space="preserve"> </w:t>
      </w:r>
      <w:r>
        <w:br/>
      </w:r>
    </w:p>
    <w:p>
      <w:r>
        <w:t xml:space="preserve">Vraag 11:</w:t>
      </w:r>
      <w:r>
        <w:br/>
      </w:r>
    </w:p>
    <w:p>
      <w:r>
        <w:t xml:space="preserve">Hoe is het toezicht geregeld op het achteraf betalen in webwinkels? Welke ervaringen zijn er met het achteraf betalen in webwinkels?</w:t>
      </w:r>
      <w:r>
        <w:br/>
      </w:r>
    </w:p>
    <w:p>
      <w:r>
        <w:t xml:space="preserve"> </w:t>
      </w:r>
      <w:r>
        <w:br/>
      </w:r>
    </w:p>
    <w:p>
      <w:r>
        <w:t xml:space="preserve">Vraag 12</w:t>
      </w:r>
      <w:r>
        <w:br/>
      </w:r>
    </w:p>
    <w:p>
      <w:r>
        <w:t xml:space="preserve">In Nederland hebben webwinkels juridisch gezien de verplichting om de mogelijkhminiseid aan te bieden voor achteraf betalen (50%), bent u bereid die verplichting uit de wet te halen? Zo nee, waarom niet? Zo ja, wanneer?</w:t>
      </w:r>
      <w:r>
        <w:br/>
      </w:r>
    </w:p>
    <w:p>
      <w:r>
        <w:t xml:space="preserve"> </w:t>
      </w:r>
      <w:r>
        <w:br/>
      </w:r>
    </w:p>
    <w:p>
      <w:r>
        <w:t xml:space="preserve">Vraag 13</w:t>
      </w:r>
      <w:r>
        <w:br/>
      </w:r>
    </w:p>
    <w:p>
      <w:r>
        <w:t xml:space="preserve">Is bekend hoe groot de openstaande kredieten zijn bij bedrijven die achteraf betalen mogelijk maken? Zo ja, hoe groot is dit bedrag?</w:t>
      </w:r>
      <w:r>
        <w:br/>
      </w:r>
    </w:p>
    <w:p>
      <w:r>
        <w:t xml:space="preserve"> </w:t>
      </w:r>
      <w:r>
        <w:br/>
      </w:r>
    </w:p>
    <w:p>
      <w:r>
        <w:t xml:space="preserve">Vraag 14</w:t>
      </w:r>
      <w:r>
        <w:br/>
      </w:r>
    </w:p>
    <w:p>
      <w:r>
        <w:t xml:space="preserve">Deelt u de mening dat het mogelijk maken van achteraf betalen in fysieke winkels mensen met een problematische financiële huishouding alleen maar verder in de problemen kan helpen? Wilt u onderzoeken wat de gevolgen zijn voor problematische schulden onder jongeren en gezinnen, als er een verbod zou komen?</w:t>
      </w:r>
      <w:r>
        <w:br/>
      </w:r>
    </w:p>
    <w:p>
      <w:r>
        <w:t xml:space="preserve"> </w:t>
      </w:r>
      <w:r>
        <w:br/>
      </w:r>
    </w:p>
    <w:p>
      <w:r>
        <w:t xml:space="preserve">[1] Telegraaf, 27 september 2024, 'Achteraf betalen kan binnenkort ook in fysieke winkels dankzij nieuwe samenwerking'. (www.telegraaf.nl/financieel/545460175/achteraf-betalen-kan-binnenkort-ook-in-fysieke-winkels-dankzij-nieuwe-samenwerking)</w:t>
      </w:r>
      <w:r>
        <w:br/>
      </w:r>
    </w:p>
    <w:p>
      <w:r>
        <w:t xml:space="preserve">[2] AFM, 'Achteraf betalen: Buy Now, Pay Later'. (https://www.afm.nl/nl-nl/consumenten/themas/lenen/achteraf-betalen)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