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EE7" w:rsidRDefault="00D74EE7" w14:paraId="34F85D09" w14:textId="77777777"/>
    <w:p w:rsidR="0059250D" w:rsidP="0059250D" w:rsidRDefault="0059250D" w14:paraId="3716010E" w14:textId="77777777">
      <w:r>
        <w:t xml:space="preserve">Hierbij zend ik u, mede namens de Staatssecretaris </w:t>
      </w:r>
      <w:r w:rsidR="00A1583C">
        <w:t>F</w:t>
      </w:r>
      <w:r>
        <w:t xml:space="preserve">iscaliteit en </w:t>
      </w:r>
    </w:p>
    <w:p w:rsidR="0059250D" w:rsidP="0059250D" w:rsidRDefault="0059250D" w14:paraId="6233474E" w14:textId="77777777">
      <w:r>
        <w:t xml:space="preserve">Belastingdienst, de septembercirculaires </w:t>
      </w:r>
      <w:r w:rsidR="00BB1501">
        <w:t>G</w:t>
      </w:r>
      <w:r>
        <w:t xml:space="preserve">emeentefonds en </w:t>
      </w:r>
      <w:r w:rsidR="00BB1501">
        <w:t>P</w:t>
      </w:r>
      <w:r>
        <w:t xml:space="preserve">rovinciefonds 2024 ter informatie. De circulaires worden </w:t>
      </w:r>
      <w:r w:rsidR="00A12B12">
        <w:t xml:space="preserve">ook </w:t>
      </w:r>
      <w:r>
        <w:t xml:space="preserve">op </w:t>
      </w:r>
      <w:hyperlink w:history="1" r:id="rId9">
        <w:r w:rsidRPr="00481806">
          <w:rPr>
            <w:rStyle w:val="Hyperlink"/>
          </w:rPr>
          <w:t>www.rijksoverheid.nl</w:t>
        </w:r>
      </w:hyperlink>
      <w:r>
        <w:t xml:space="preserve"> geplaatst.</w:t>
      </w:r>
    </w:p>
    <w:p w:rsidR="0041790A" w:rsidP="0059250D" w:rsidRDefault="0041790A" w14:paraId="644377A4" w14:textId="77777777"/>
    <w:p w:rsidR="0059250D" w:rsidP="0059250D" w:rsidRDefault="0059250D" w14:paraId="0B51B588" w14:textId="77777777">
      <w:r>
        <w:t>De septembercirculaires 202</w:t>
      </w:r>
      <w:r w:rsidR="0041790A">
        <w:t>4</w:t>
      </w:r>
      <w:r>
        <w:t xml:space="preserve"> geven een actueel beeld over de gemeente- en </w:t>
      </w:r>
    </w:p>
    <w:p w:rsidR="0059250D" w:rsidP="0059250D" w:rsidRDefault="0059250D" w14:paraId="58ADEBE9" w14:textId="77777777">
      <w:r>
        <w:t>provinciefondsuitkeringen voor 202</w:t>
      </w:r>
      <w:r w:rsidR="0041790A">
        <w:t>4</w:t>
      </w:r>
      <w:r>
        <w:t xml:space="preserve"> en verder. De mutaties zijn gebaseerd op de </w:t>
      </w:r>
    </w:p>
    <w:p w:rsidR="0059250D" w:rsidP="0059250D" w:rsidRDefault="0059250D" w14:paraId="23402AC1" w14:textId="77777777">
      <w:r>
        <w:t>Miljoenennota en onderliggende ontwerpbegrotingen 202</w:t>
      </w:r>
      <w:r w:rsidR="0041790A">
        <w:t>5</w:t>
      </w:r>
      <w:r w:rsidR="008516E8">
        <w:t xml:space="preserve"> van het </w:t>
      </w:r>
      <w:r w:rsidR="00BB1501">
        <w:t>G</w:t>
      </w:r>
      <w:r w:rsidR="008516E8">
        <w:t xml:space="preserve">emeentefonds en het </w:t>
      </w:r>
      <w:r w:rsidR="00BB1501">
        <w:t>P</w:t>
      </w:r>
      <w:r w:rsidR="008516E8">
        <w:t>rovinciefonds</w:t>
      </w:r>
      <w:r>
        <w:t>.</w:t>
      </w:r>
    </w:p>
    <w:p w:rsidR="0041790A" w:rsidP="0059250D" w:rsidRDefault="0041790A" w14:paraId="6FB4F12C" w14:textId="77777777"/>
    <w:p w:rsidR="00D74EE7" w:rsidP="0059250D" w:rsidRDefault="0059250D" w14:paraId="0B9514A2" w14:textId="77777777">
      <w:r>
        <w:t>In het algemeen geldt voor de informatie uit de circulaires het voorbehoud van parlementaire besluitvorming.</w:t>
      </w:r>
    </w:p>
    <w:p w:rsidR="0041790A" w:rsidP="0059250D" w:rsidRDefault="0041790A" w14:paraId="714530D6" w14:textId="77777777"/>
    <w:p w:rsidR="00D74EE7" w:rsidRDefault="00481806" w14:paraId="066F8578" w14:textId="77777777">
      <w:r>
        <w:t>Mede namens de Staatssecretaris Fiscaliteit en Belastingdienst,</w:t>
      </w:r>
    </w:p>
    <w:p w:rsidR="0041790A" w:rsidRDefault="0041790A" w14:paraId="7F600CA7" w14:textId="77777777"/>
    <w:p w:rsidR="00D74EE7" w:rsidRDefault="00481806" w14:paraId="22D26E7C" w14:textId="77777777">
      <w:bookmarkStart w:name="_Hlk175841701" w:id="0"/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  <w:bookmarkEnd w:id="0"/>
    </w:p>
    <w:sectPr w:rsidR="00D74E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0297" w14:textId="77777777" w:rsidR="00E35D01" w:rsidRDefault="00E35D01">
      <w:pPr>
        <w:spacing w:line="240" w:lineRule="auto"/>
      </w:pPr>
      <w:r>
        <w:separator/>
      </w:r>
    </w:p>
  </w:endnote>
  <w:endnote w:type="continuationSeparator" w:id="0">
    <w:p w14:paraId="41687B2B" w14:textId="77777777" w:rsidR="00E35D01" w:rsidRDefault="00E35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A990" w14:textId="77777777" w:rsidR="0059250D" w:rsidRDefault="005925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D4A6" w14:textId="77777777" w:rsidR="00D74EE7" w:rsidRDefault="00D74E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0628" w14:textId="77777777" w:rsidR="00D74EE7" w:rsidRDefault="00D74E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4991" w14:textId="77777777" w:rsidR="00E35D01" w:rsidRDefault="00E35D01">
      <w:pPr>
        <w:spacing w:line="240" w:lineRule="auto"/>
      </w:pPr>
      <w:r>
        <w:separator/>
      </w:r>
    </w:p>
  </w:footnote>
  <w:footnote w:type="continuationSeparator" w:id="0">
    <w:p w14:paraId="76426702" w14:textId="77777777" w:rsidR="00E35D01" w:rsidRDefault="00E35D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0908" w14:textId="77777777" w:rsidR="0059250D" w:rsidRDefault="005925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F700" w14:textId="77777777" w:rsidR="00D74EE7" w:rsidRDefault="0048180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B018306" wp14:editId="540C3659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99FA4B" w14:textId="03586D73" w:rsidR="009323C9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01830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4B99FA4B" w14:textId="03586D73" w:rsidR="009323C9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38DE4DF" wp14:editId="2592387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7590E5" w14:textId="77777777" w:rsidR="00D74EE7" w:rsidRDefault="00481806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7D444D2C" w14:textId="77777777" w:rsidR="00D74EE7" w:rsidRDefault="00481806">
                          <w:pPr>
                            <w:pStyle w:val="Referentiegegevens"/>
                          </w:pPr>
                          <w:r>
                            <w:t xml:space="preserve">DGOBDR-BFR-Bekostiging </w:t>
                          </w:r>
                          <w:proofErr w:type="spellStart"/>
                          <w:r>
                            <w:t>Binnenl</w:t>
                          </w:r>
                          <w:proofErr w:type="spellEnd"/>
                          <w:r>
                            <w:t>. Bestuur</w:t>
                          </w:r>
                        </w:p>
                        <w:p w14:paraId="405182BA" w14:textId="77777777" w:rsidR="00D74EE7" w:rsidRDefault="00D74EE7">
                          <w:pPr>
                            <w:pStyle w:val="WitregelW2"/>
                          </w:pPr>
                        </w:p>
                        <w:p w14:paraId="1210E939" w14:textId="77777777" w:rsidR="00D74EE7" w:rsidRDefault="0048180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DCFE668" w14:textId="20712D25" w:rsidR="009323C9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C9235C">
                              <w:t>17 september 2024</w:t>
                            </w:r>
                          </w:fldSimple>
                        </w:p>
                        <w:p w14:paraId="1BC6EE30" w14:textId="77777777" w:rsidR="00D74EE7" w:rsidRDefault="00D74EE7">
                          <w:pPr>
                            <w:pStyle w:val="WitregelW1"/>
                          </w:pPr>
                        </w:p>
                        <w:p w14:paraId="39AC6913" w14:textId="77777777" w:rsidR="00D74EE7" w:rsidRDefault="0048180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647DC3D" w14:textId="40EE9A79" w:rsidR="009323C9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9235C">
                              <w:t>2024-0000747817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8DE4D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47590E5" w14:textId="77777777" w:rsidR="00D74EE7" w:rsidRDefault="00481806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7D444D2C" w14:textId="77777777" w:rsidR="00D74EE7" w:rsidRDefault="00481806">
                    <w:pPr>
                      <w:pStyle w:val="Referentiegegevens"/>
                    </w:pPr>
                    <w:r>
                      <w:t xml:space="preserve">DGOBDR-BFR-Bekostiging </w:t>
                    </w:r>
                    <w:proofErr w:type="spellStart"/>
                    <w:r>
                      <w:t>Binnenl</w:t>
                    </w:r>
                    <w:proofErr w:type="spellEnd"/>
                    <w:r>
                      <w:t>. Bestuur</w:t>
                    </w:r>
                  </w:p>
                  <w:p w14:paraId="405182BA" w14:textId="77777777" w:rsidR="00D74EE7" w:rsidRDefault="00D74EE7">
                    <w:pPr>
                      <w:pStyle w:val="WitregelW2"/>
                    </w:pPr>
                  </w:p>
                  <w:p w14:paraId="1210E939" w14:textId="77777777" w:rsidR="00D74EE7" w:rsidRDefault="00481806">
                    <w:pPr>
                      <w:pStyle w:val="Referentiegegevensbold"/>
                    </w:pPr>
                    <w:r>
                      <w:t>Datum</w:t>
                    </w:r>
                  </w:p>
                  <w:p w14:paraId="2DCFE668" w14:textId="20712D25" w:rsidR="009323C9" w:rsidRDefault="00000000">
                    <w:pPr>
                      <w:pStyle w:val="Referentiegegevens"/>
                    </w:pPr>
                    <w:fldSimple w:instr=" DOCPROPERTY  &quot;Datum&quot;  \* MERGEFORMAT ">
                      <w:r w:rsidR="00C9235C">
                        <w:t>17 september 2024</w:t>
                      </w:r>
                    </w:fldSimple>
                  </w:p>
                  <w:p w14:paraId="1BC6EE30" w14:textId="77777777" w:rsidR="00D74EE7" w:rsidRDefault="00D74EE7">
                    <w:pPr>
                      <w:pStyle w:val="WitregelW1"/>
                    </w:pPr>
                  </w:p>
                  <w:p w14:paraId="39AC6913" w14:textId="77777777" w:rsidR="00D74EE7" w:rsidRDefault="0048180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647DC3D" w14:textId="40EE9A79" w:rsidR="009323C9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C9235C">
                        <w:t>2024-0000747817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58D3E5D" wp14:editId="469E6FC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C7087E" w14:textId="305B84A4" w:rsidR="009323C9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8D3E5D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3C7087E" w14:textId="305B84A4" w:rsidR="009323C9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732A751" wp14:editId="7D49A49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3B5CF4" w14:textId="77777777" w:rsidR="009323C9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32A751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D3B5CF4" w14:textId="77777777" w:rsidR="009323C9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1B9C" w14:textId="77777777" w:rsidR="00D74EE7" w:rsidRDefault="0048180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D3C30B7" wp14:editId="592599B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48338" w14:textId="77777777" w:rsidR="00D74EE7" w:rsidRDefault="0048180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DB9D4F" wp14:editId="0D2EB1C0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3C30B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1EB48338" w14:textId="77777777" w:rsidR="00D74EE7" w:rsidRDefault="0048180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DB9D4F" wp14:editId="0D2EB1C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2862ADE" wp14:editId="40273B0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A27292" w14:textId="77777777" w:rsidR="00D74EE7" w:rsidRDefault="0048180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65C241" wp14:editId="01DA179A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862AD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4A27292" w14:textId="77777777" w:rsidR="00D74EE7" w:rsidRDefault="0048180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65C241" wp14:editId="01DA179A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C102DBF" wp14:editId="53B7C6B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FEACDF" w14:textId="77777777" w:rsidR="00D74EE7" w:rsidRDefault="00481806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102DBF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69FEACDF" w14:textId="77777777" w:rsidR="00D74EE7" w:rsidRDefault="00481806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C4E20A8" wp14:editId="6C47BB4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63C194" w14:textId="4467259A" w:rsidR="009323C9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270630F8" w14:textId="77777777" w:rsidR="00D74EE7" w:rsidRDefault="00481806">
                          <w:r>
                            <w:t>Aan de voorzitter van de Tweede Kamer der Staten Generaal</w:t>
                          </w:r>
                        </w:p>
                        <w:p w14:paraId="33916AA5" w14:textId="77777777" w:rsidR="00D74EE7" w:rsidRDefault="00481806">
                          <w:r>
                            <w:t xml:space="preserve">Postbus 20018 </w:t>
                          </w:r>
                        </w:p>
                        <w:p w14:paraId="6CB4F988" w14:textId="77777777" w:rsidR="00D74EE7" w:rsidRDefault="0048180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4E20A8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D63C194" w14:textId="4467259A" w:rsidR="009323C9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270630F8" w14:textId="77777777" w:rsidR="00D74EE7" w:rsidRDefault="00481806">
                    <w:r>
                      <w:t>Aan de voorzitter van de Tweede Kamer der Staten Generaal</w:t>
                    </w:r>
                  </w:p>
                  <w:p w14:paraId="33916AA5" w14:textId="77777777" w:rsidR="00D74EE7" w:rsidRDefault="00481806">
                    <w:r>
                      <w:t xml:space="preserve">Postbus 20018 </w:t>
                    </w:r>
                  </w:p>
                  <w:p w14:paraId="6CB4F988" w14:textId="77777777" w:rsidR="00D74EE7" w:rsidRDefault="0048180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6E76783" wp14:editId="467AB760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74EE7" w14:paraId="445AAEA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9D5E34" w14:textId="77777777" w:rsidR="00D74EE7" w:rsidRDefault="0048180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733AC02" w14:textId="43BB8ACB" w:rsidR="009323C9" w:rsidRDefault="00000000">
                                <w:fldSimple w:instr=" DOCPROPERTY  &quot;Datum&quot;  \* MERGEFORMAT ">
                                  <w:r w:rsidR="00C9235C">
                                    <w:t>17 september 2024</w:t>
                                  </w:r>
                                </w:fldSimple>
                              </w:p>
                            </w:tc>
                          </w:tr>
                          <w:tr w:rsidR="00D74EE7" w14:paraId="5775211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EA3186" w14:textId="77777777" w:rsidR="00D74EE7" w:rsidRDefault="0048180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47AD61E" w14:textId="7FD5F02D" w:rsidR="009323C9" w:rsidRDefault="00000000">
                                <w:fldSimple w:instr=" DOCPROPERTY  &quot;Onderwerp&quot;  \* MERGEFORMAT ">
                                  <w:r w:rsidR="00C9235C">
                                    <w:t>Septembercirculaires Gemeentefonds en Provinciefonds 2024</w:t>
                                  </w:r>
                                </w:fldSimple>
                              </w:p>
                            </w:tc>
                          </w:tr>
                        </w:tbl>
                        <w:p w14:paraId="4382D07C" w14:textId="77777777" w:rsidR="00481806" w:rsidRDefault="0048180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E76783" id="1670fa0c-13cb-45ec-92be-ef1f34d237c5" o:spid="_x0000_s1034" type="#_x0000_t202" style="position:absolute;margin-left:80.3pt;margin-top:262.95pt;width:375.75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74EE7" w14:paraId="445AAEA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9D5E34" w14:textId="77777777" w:rsidR="00D74EE7" w:rsidRDefault="0048180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733AC02" w14:textId="43BB8ACB" w:rsidR="009323C9" w:rsidRDefault="00000000">
                          <w:fldSimple w:instr=" DOCPROPERTY  &quot;Datum&quot;  \* MERGEFORMAT ">
                            <w:r w:rsidR="00C9235C">
                              <w:t>17 september 2024</w:t>
                            </w:r>
                          </w:fldSimple>
                        </w:p>
                      </w:tc>
                    </w:tr>
                    <w:tr w:rsidR="00D74EE7" w14:paraId="5775211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EA3186" w14:textId="77777777" w:rsidR="00D74EE7" w:rsidRDefault="0048180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47AD61E" w14:textId="7FD5F02D" w:rsidR="009323C9" w:rsidRDefault="00000000">
                          <w:fldSimple w:instr=" DOCPROPERTY  &quot;Onderwerp&quot;  \* MERGEFORMAT ">
                            <w:r w:rsidR="00C9235C">
                              <w:t>Septembercirculaires Gemeentefonds en Provinciefonds 2024</w:t>
                            </w:r>
                          </w:fldSimple>
                        </w:p>
                      </w:tc>
                    </w:tr>
                  </w:tbl>
                  <w:p w14:paraId="4382D07C" w14:textId="77777777" w:rsidR="00481806" w:rsidRDefault="0048180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CD9ACD9" wp14:editId="75C8EBE7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249145" w14:textId="77777777" w:rsidR="00D74EE7" w:rsidRDefault="00481806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23E602EC" w14:textId="77777777" w:rsidR="00D74EE7" w:rsidRDefault="00481806">
                          <w:pPr>
                            <w:pStyle w:val="Referentiegegevens"/>
                          </w:pPr>
                          <w:r>
                            <w:t xml:space="preserve">DGOBDR-BFR-Bekostiging </w:t>
                          </w:r>
                          <w:proofErr w:type="spellStart"/>
                          <w:r>
                            <w:t>Binnenl</w:t>
                          </w:r>
                          <w:proofErr w:type="spellEnd"/>
                          <w:r>
                            <w:t>. Bestuur</w:t>
                          </w:r>
                        </w:p>
                        <w:p w14:paraId="4A0ADF11" w14:textId="77777777" w:rsidR="00D74EE7" w:rsidRDefault="00D74EE7">
                          <w:pPr>
                            <w:pStyle w:val="WitregelW1"/>
                          </w:pPr>
                        </w:p>
                        <w:p w14:paraId="1E1C6605" w14:textId="77777777" w:rsidR="00D74EE7" w:rsidRDefault="00481806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282954C" w14:textId="77777777" w:rsidR="00D74EE7" w:rsidRDefault="00481806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26A66964" w14:textId="77777777" w:rsidR="00D74EE7" w:rsidRDefault="00D74EE7">
                          <w:pPr>
                            <w:pStyle w:val="WitregelW1"/>
                          </w:pPr>
                        </w:p>
                        <w:p w14:paraId="5925E091" w14:textId="77777777" w:rsidR="00D74EE7" w:rsidRDefault="0048180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D250035" w14:textId="41BF5C8E" w:rsidR="009323C9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9235C">
                              <w:t>2024-0000747817</w:t>
                            </w:r>
                          </w:fldSimple>
                        </w:p>
                        <w:p w14:paraId="2F85A974" w14:textId="77777777" w:rsidR="00D74EE7" w:rsidRDefault="00D74EE7">
                          <w:pPr>
                            <w:pStyle w:val="WitregelW1"/>
                          </w:pPr>
                        </w:p>
                        <w:p w14:paraId="35C28375" w14:textId="77777777" w:rsidR="00D74EE7" w:rsidRDefault="0048180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23A01D0" w14:textId="10C289B7" w:rsidR="009323C9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6644808" w14:textId="77777777" w:rsidR="00D74EE7" w:rsidRDefault="00D74EE7">
                          <w:pPr>
                            <w:pStyle w:val="WitregelW1"/>
                          </w:pPr>
                        </w:p>
                        <w:p w14:paraId="502C089D" w14:textId="77777777" w:rsidR="00D74EE7" w:rsidRDefault="0048180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453583A" w14:textId="77777777" w:rsidR="00D74EE7" w:rsidRDefault="00481806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D9ACD9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66249145" w14:textId="77777777" w:rsidR="00D74EE7" w:rsidRDefault="00481806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23E602EC" w14:textId="77777777" w:rsidR="00D74EE7" w:rsidRDefault="00481806">
                    <w:pPr>
                      <w:pStyle w:val="Referentiegegevens"/>
                    </w:pPr>
                    <w:r>
                      <w:t xml:space="preserve">DGOBDR-BFR-Bekostiging </w:t>
                    </w:r>
                    <w:proofErr w:type="spellStart"/>
                    <w:r>
                      <w:t>Binnenl</w:t>
                    </w:r>
                    <w:proofErr w:type="spellEnd"/>
                    <w:r>
                      <w:t>. Bestuur</w:t>
                    </w:r>
                  </w:p>
                  <w:p w14:paraId="4A0ADF11" w14:textId="77777777" w:rsidR="00D74EE7" w:rsidRDefault="00D74EE7">
                    <w:pPr>
                      <w:pStyle w:val="WitregelW1"/>
                    </w:pPr>
                  </w:p>
                  <w:p w14:paraId="1E1C6605" w14:textId="77777777" w:rsidR="00D74EE7" w:rsidRDefault="00481806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282954C" w14:textId="77777777" w:rsidR="00D74EE7" w:rsidRDefault="00481806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26A66964" w14:textId="77777777" w:rsidR="00D74EE7" w:rsidRDefault="00D74EE7">
                    <w:pPr>
                      <w:pStyle w:val="WitregelW1"/>
                    </w:pPr>
                  </w:p>
                  <w:p w14:paraId="5925E091" w14:textId="77777777" w:rsidR="00D74EE7" w:rsidRDefault="0048180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D250035" w14:textId="41BF5C8E" w:rsidR="009323C9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C9235C">
                        <w:t>2024-0000747817</w:t>
                      </w:r>
                    </w:fldSimple>
                  </w:p>
                  <w:p w14:paraId="2F85A974" w14:textId="77777777" w:rsidR="00D74EE7" w:rsidRDefault="00D74EE7">
                    <w:pPr>
                      <w:pStyle w:val="WitregelW1"/>
                    </w:pPr>
                  </w:p>
                  <w:p w14:paraId="35C28375" w14:textId="77777777" w:rsidR="00D74EE7" w:rsidRDefault="00481806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23A01D0" w14:textId="10C289B7" w:rsidR="009323C9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6644808" w14:textId="77777777" w:rsidR="00D74EE7" w:rsidRDefault="00D74EE7">
                    <w:pPr>
                      <w:pStyle w:val="WitregelW1"/>
                    </w:pPr>
                  </w:p>
                  <w:p w14:paraId="502C089D" w14:textId="77777777" w:rsidR="00D74EE7" w:rsidRDefault="0048180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453583A" w14:textId="77777777" w:rsidR="00D74EE7" w:rsidRDefault="00481806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80EEC7D" wp14:editId="2F933CB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BF0F25" w14:textId="77777777" w:rsidR="009323C9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0EEC7D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77BF0F25" w14:textId="77777777" w:rsidR="009323C9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E8D395C" wp14:editId="4ADE421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60AB4B" w14:textId="77777777" w:rsidR="00481806" w:rsidRDefault="0048180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8D395C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360AB4B" w14:textId="77777777" w:rsidR="00481806" w:rsidRDefault="0048180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941CD"/>
    <w:multiLevelType w:val="multilevel"/>
    <w:tmpl w:val="8287112A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D67103E"/>
    <w:multiLevelType w:val="multilevel"/>
    <w:tmpl w:val="91A0DA14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B8E31BA9"/>
    <w:multiLevelType w:val="multilevel"/>
    <w:tmpl w:val="C541547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C4DDF3A"/>
    <w:multiLevelType w:val="multilevel"/>
    <w:tmpl w:val="79DA237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401FDED"/>
    <w:multiLevelType w:val="multilevel"/>
    <w:tmpl w:val="4DA6F32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674379032">
    <w:abstractNumId w:val="0"/>
  </w:num>
  <w:num w:numId="2" w16cid:durableId="535049170">
    <w:abstractNumId w:val="4"/>
  </w:num>
  <w:num w:numId="3" w16cid:durableId="103430555">
    <w:abstractNumId w:val="2"/>
  </w:num>
  <w:num w:numId="4" w16cid:durableId="1075010099">
    <w:abstractNumId w:val="1"/>
  </w:num>
  <w:num w:numId="5" w16cid:durableId="332685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E7"/>
    <w:rsid w:val="000C22FB"/>
    <w:rsid w:val="002D78D3"/>
    <w:rsid w:val="002F069D"/>
    <w:rsid w:val="0041790A"/>
    <w:rsid w:val="00481806"/>
    <w:rsid w:val="00502F3D"/>
    <w:rsid w:val="0059250D"/>
    <w:rsid w:val="005A54F9"/>
    <w:rsid w:val="006A675A"/>
    <w:rsid w:val="0080445D"/>
    <w:rsid w:val="008516E8"/>
    <w:rsid w:val="009323C9"/>
    <w:rsid w:val="00932FC0"/>
    <w:rsid w:val="00A12B12"/>
    <w:rsid w:val="00A1583C"/>
    <w:rsid w:val="00A22550"/>
    <w:rsid w:val="00BB1501"/>
    <w:rsid w:val="00C902BF"/>
    <w:rsid w:val="00C9235C"/>
    <w:rsid w:val="00D74EE7"/>
    <w:rsid w:val="00E35D01"/>
    <w:rsid w:val="00F5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8CFFD"/>
  <w15:docId w15:val="{E1AFD059-533F-4A07-9D19-A16323F3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9250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250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9250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250D"/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2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rijksoverheid.nl/onderwerpen/financien-gemeenten-en-provincies/documenten/circulaires/2019/05/31/meicirculaire-gemeentefonds-2019" TargetMode="Externa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Septembercirculaires Gemeentefonds en Provinciefonds 2024</vt:lpstr>
    </vt:vector>
  </ap:TitlesOfParts>
  <ap:LinksUpToDate>false</ap:LinksUpToDate>
  <ap:CharactersWithSpaces>893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2024-09-13T07:47:00.0000000Z</lastPrinted>
  <dcterms:created xsi:type="dcterms:W3CDTF">2024-08-29T14:06:00.0000000Z</dcterms:created>
  <dcterms:modified xsi:type="dcterms:W3CDTF">2024-09-13T08:44:00.0000000Z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Septembercirculaires Gemeentefonds en Provinciefonds 2024</vt:lpwstr>
  </property>
  <property fmtid="{D5CDD505-2E9C-101B-9397-08002B2CF9AE}" pid="5" name="Publicatiedatum">
    <vt:lpwstr/>
  </property>
  <property fmtid="{D5CDD505-2E9C-101B-9397-08002B2CF9AE}" pid="6" name="Verantwoordelijke organisatie">
    <vt:lpwstr>DGOBDR-BFR-Bekostiging Binnenl. Bestuur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Staten Generaal_x000d_
 _x000d_
Postbus 20018_x000d_
2500 EA Den Haag</vt:lpwstr>
  </property>
  <property fmtid="{D5CDD505-2E9C-101B-9397-08002B2CF9AE}" pid="11" name="Van">
    <vt:lpwstr/>
  </property>
  <property fmtid="{D5CDD505-2E9C-101B-9397-08002B2CF9AE}" pid="12" name="Datum">
    <vt:lpwstr>17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2024-0000747817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Septembercirculaires Gemeentefonds en Provinciefonds 2024</vt:lpwstr>
  </property>
  <property fmtid="{D5CDD505-2E9C-101B-9397-08002B2CF9AE}" pid="30" name="UwKenmerk">
    <vt:lpwstr/>
  </property>
</Properties>
</file>