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2024Z13653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17 september 2024)</w:t>
        <w:br/>
      </w:r>
    </w:p>
    <w:p>
      <w:r>
        <w:t xml:space="preserve">Vragen van de leden Van Campen (VVD), Grinwis (ChristenUnie) en Bromet (GroenLinks-PvdA) aan de minister van Landbouw, Visserij, Voedselzekerheid en Natuur over het bericht dat de minister alle basisscholen in Nederland het boek “Wat zeg ik? Hondentaal voor kids” toestuurt.</w:t>
      </w:r>
      <w:r>
        <w:br/>
      </w:r>
    </w:p>
    <w:p>
      <w:r>
        <w:t xml:space="preserve">1.⁠ ⁠Kunt u dit bericht bevestigen? 1)</w:t>
      </w:r>
      <w:r>
        <w:br/>
      </w:r>
    </w:p>
    <w:p>
      <w:r>
        <w:t xml:space="preserve">2.⁠ ⁠Wat is de aanleiding geweest voor dit ontegenzeggelijk sympathieke, maar vanuit de verantwoordelijkheid van het ministerie van Landbouw, Visserij, Voedselzekerheid en Natuur (LVVN) kwestieuze initiatief?</w:t>
      </w:r>
      <w:r>
        <w:br/>
      </w:r>
    </w:p>
    <w:p>
      <w:r>
        <w:t xml:space="preserve">3.⁠ ⁠Vindt u het een verantwoordelijkheid van uw ministerie om kinderboeken te verspreiden over basisscholen in Nederland, terwijl het waarschijnlijk geen hond interesseert? Zo ja, hoe voorkomt u dat u uiteindelijk voor boer en natuur de gebeten hond wordt? Zo nee, waarom heeft u dan toch dit initiatief genomen?</w:t>
      </w:r>
      <w:r>
        <w:br/>
      </w:r>
    </w:p>
    <w:p>
      <w:r>
        <w:t xml:space="preserve">4.⁠ ⁠Hoeveel geld kost dit initiatief het ministerie van LVVN en vreest u niet dat hiermee geld voor boer en natuur aan verkeerde doelen wordt besteed, waardoor zij de hond in de pot dreigen te vinden?</w:t>
      </w:r>
      <w:r>
        <w:br/>
      </w:r>
    </w:p>
    <w:p>
      <w:r>
        <w:t xml:space="preserve">5.⁠ ⁠Is dit een gezamenlijk initiatief van de ministeries van LVVN en Onderwijs, Cultuur en Wetenschap, of dreigen onze fracties hiermee slapende honden wakker te maken?</w:t>
      </w:r>
      <w:r>
        <w:br/>
      </w:r>
    </w:p>
    <w:p>
      <w:r>
        <w:t xml:space="preserve">6.⁠ ⁠Kunt u deze vragen een voor een en zo spoedig mogelijk beantwoorden in samenhang met de gestelde vragen van het lid Kisteman (2024Z12563), teneinde te voorkomen dat blaffende honden zullen bijten?</w:t>
      </w:r>
      <w:r>
        <w:br/>
      </w:r>
    </w:p>
    <w:p>
      <w:r>
        <w:t xml:space="preserve"> </w:t>
      </w:r>
      <w:r>
        <w:br/>
      </w:r>
    </w:p>
    <w:p>
      <w:r>
        <w:t xml:space="preserve">1) Instagram, ‘@ministerielvvn’, 12 september 2024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