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06C6" w:rsidP="00E806C6" w:rsidRDefault="00E806C6" w14:paraId="6DEB519F" w14:textId="02CC3675">
      <w:pPr>
        <w:spacing w:line="276" w:lineRule="auto"/>
      </w:pPr>
      <w:r>
        <w:t>AH 2553</w:t>
      </w:r>
    </w:p>
    <w:p w:rsidR="00E806C6" w:rsidP="00E806C6" w:rsidRDefault="00E806C6" w14:paraId="307DB6DF" w14:textId="386093C4">
      <w:pPr>
        <w:spacing w:line="276" w:lineRule="auto"/>
      </w:pPr>
      <w:r>
        <w:t>2024Z12028</w:t>
      </w:r>
    </w:p>
    <w:p w:rsidR="00E806C6" w:rsidP="005864F3" w:rsidRDefault="00E806C6" w14:paraId="2D395358" w14:textId="1C46A68E">
      <w:pPr>
        <w:rPr>
          <w:sz w:val="24"/>
          <w:szCs w:val="24"/>
        </w:rPr>
      </w:pPr>
      <w:r w:rsidRPr="009B5FE1">
        <w:rPr>
          <w:sz w:val="24"/>
          <w:szCs w:val="24"/>
        </w:rPr>
        <w:t>Antwoord van minister Veldkamp (Buitenlandse Zaken)</w:t>
      </w:r>
      <w:r>
        <w:rPr>
          <w:sz w:val="24"/>
          <w:szCs w:val="24"/>
        </w:rPr>
        <w:t xml:space="preserve">, mede namens de </w:t>
      </w:r>
      <w:r w:rsidRPr="00E806C6">
        <w:rPr>
          <w:sz w:val="24"/>
          <w:szCs w:val="24"/>
        </w:rPr>
        <w:t xml:space="preserve">minister </w:t>
      </w:r>
      <w:r>
        <w:rPr>
          <w:sz w:val="24"/>
          <w:szCs w:val="24"/>
        </w:rPr>
        <w:t xml:space="preserve">van </w:t>
      </w:r>
      <w:r w:rsidRPr="00E806C6">
        <w:rPr>
          <w:sz w:val="24"/>
          <w:szCs w:val="24"/>
        </w:rPr>
        <w:t>Asiel en Migratie</w:t>
      </w:r>
      <w:r w:rsidRPr="00ED42F6">
        <w:rPr>
          <w:sz w:val="24"/>
          <w:szCs w:val="24"/>
        </w:rPr>
        <w:t xml:space="preserve"> </w:t>
      </w:r>
      <w:r w:rsidRPr="009B5FE1">
        <w:rPr>
          <w:sz w:val="24"/>
          <w:szCs w:val="24"/>
        </w:rPr>
        <w:t>(ontvangen</w:t>
      </w:r>
      <w:r>
        <w:rPr>
          <w:sz w:val="24"/>
          <w:szCs w:val="24"/>
        </w:rPr>
        <w:t xml:space="preserve"> 13 september 2024)</w:t>
      </w:r>
    </w:p>
    <w:p w:rsidRPr="009B5FE1" w:rsidR="00E806C6" w:rsidP="005864F3" w:rsidRDefault="00E806C6" w14:paraId="39816789" w14:textId="6A63517B">
      <w:pPr>
        <w:rPr>
          <w:sz w:val="24"/>
          <w:szCs w:val="24"/>
        </w:rPr>
      </w:pPr>
      <w:r w:rsidRPr="00E806C6">
        <w:rPr>
          <w:color w:val="000000"/>
          <w:sz w:val="24"/>
          <w:szCs w:val="24"/>
        </w:rPr>
        <w:t>Zie ook Aanhangsel Handelingen, vergaderjaar 2023-2024, nr.</w:t>
      </w:r>
      <w:r>
        <w:rPr>
          <w:sz w:val="24"/>
          <w:szCs w:val="24"/>
        </w:rPr>
        <w:t xml:space="preserve"> 2473</w:t>
      </w:r>
    </w:p>
    <w:p w:rsidR="00E806C6" w:rsidP="00E806C6" w:rsidRDefault="00E806C6" w14:paraId="786CC334" w14:textId="26051D14">
      <w:pPr>
        <w:spacing w:line="276" w:lineRule="auto"/>
      </w:pPr>
    </w:p>
    <w:p w:rsidR="00E806C6" w:rsidP="00E806C6" w:rsidRDefault="00E806C6" w14:paraId="77A739C5" w14:textId="77777777">
      <w:pPr>
        <w:spacing w:line="276" w:lineRule="auto"/>
      </w:pPr>
      <w:r>
        <w:rPr>
          <w:b/>
        </w:rPr>
        <w:t>Vraag 1</w:t>
      </w:r>
    </w:p>
    <w:p w:rsidRPr="00CB68BB" w:rsidR="00E806C6" w:rsidP="00E806C6" w:rsidRDefault="00E806C6" w14:paraId="656021E4" w14:textId="77777777">
      <w:pPr>
        <w:spacing w:line="276" w:lineRule="auto"/>
      </w:pPr>
      <w:r w:rsidRPr="00CB68BB">
        <w:t>Bent u bekend met het bericht "Rusland zet onafhankelijke krant The Moscow Times op zwarte lijst"</w:t>
      </w:r>
      <w:r>
        <w:rPr>
          <w:rStyle w:val="Voetnootmarkering"/>
        </w:rPr>
        <w:footnoteReference w:id="1"/>
      </w:r>
      <w:r w:rsidRPr="00CB68BB">
        <w:t xml:space="preserve"> en de bijbehorende risico's voor Russische journalisten werkzaam bij dit medium?</w:t>
      </w:r>
    </w:p>
    <w:p w:rsidR="00E806C6" w:rsidP="00E806C6" w:rsidRDefault="00E806C6" w14:paraId="34011440" w14:textId="77777777">
      <w:pPr>
        <w:spacing w:line="276" w:lineRule="auto"/>
      </w:pPr>
    </w:p>
    <w:p w:rsidR="00E806C6" w:rsidP="00E806C6" w:rsidRDefault="00E806C6" w14:paraId="2872AEB9" w14:textId="77777777">
      <w:pPr>
        <w:spacing w:line="276" w:lineRule="auto"/>
      </w:pPr>
      <w:r>
        <w:rPr>
          <w:b/>
        </w:rPr>
        <w:t>Antwoord</w:t>
      </w:r>
    </w:p>
    <w:p w:rsidR="00E806C6" w:rsidP="00E806C6" w:rsidRDefault="00E806C6" w14:paraId="52A5B005" w14:textId="77777777">
      <w:pPr>
        <w:spacing w:line="276" w:lineRule="auto"/>
      </w:pPr>
      <w:r>
        <w:t>Ja.</w:t>
      </w:r>
    </w:p>
    <w:p w:rsidR="00E806C6" w:rsidP="00E806C6" w:rsidRDefault="00E806C6" w14:paraId="395E8E3A" w14:textId="77777777">
      <w:pPr>
        <w:spacing w:line="276" w:lineRule="auto"/>
      </w:pPr>
    </w:p>
    <w:p w:rsidR="00E806C6" w:rsidP="00E806C6" w:rsidRDefault="00E806C6" w14:paraId="7B831BD0" w14:textId="77777777">
      <w:pPr>
        <w:spacing w:line="276" w:lineRule="auto"/>
      </w:pPr>
      <w:r>
        <w:rPr>
          <w:b/>
        </w:rPr>
        <w:t>Vraag 2</w:t>
      </w:r>
    </w:p>
    <w:p w:rsidR="00E806C6" w:rsidP="00E806C6" w:rsidRDefault="00E806C6" w14:paraId="6FCEE51C" w14:textId="77777777">
      <w:pPr>
        <w:spacing w:line="276" w:lineRule="auto"/>
      </w:pPr>
      <w:r w:rsidRPr="00CB68BB">
        <w:t>Bent u bereid noodvisa beschikbaar te stellen voor Russische journalisten die in gevaar zijn door hun werk voor The Moscow Times? Zo nee, waarom niet?</w:t>
      </w:r>
    </w:p>
    <w:p w:rsidR="00E806C6" w:rsidP="00E806C6" w:rsidRDefault="00E806C6" w14:paraId="6F384866" w14:textId="77777777">
      <w:pPr>
        <w:spacing w:line="276" w:lineRule="auto"/>
      </w:pPr>
    </w:p>
    <w:p w:rsidR="00E806C6" w:rsidP="00E806C6" w:rsidRDefault="00E806C6" w14:paraId="5D3E5A2D" w14:textId="77777777">
      <w:pPr>
        <w:spacing w:line="276" w:lineRule="auto"/>
        <w:rPr>
          <w:b/>
        </w:rPr>
      </w:pPr>
      <w:r>
        <w:rPr>
          <w:b/>
        </w:rPr>
        <w:t>Antwoord</w:t>
      </w:r>
    </w:p>
    <w:p w:rsidR="00E806C6" w:rsidP="00E806C6" w:rsidRDefault="00E806C6" w14:paraId="3C166A8E" w14:textId="77777777">
      <w:pPr>
        <w:spacing w:line="276" w:lineRule="auto"/>
      </w:pPr>
      <w:r w:rsidRPr="005D2AA7">
        <w:t>Het kabinet onderstreept dat journalisten veilig hun werk moeten kunnen doen en zet zich daar ook voor in, ook waar het Russische journalisten betreft. Daar hoort bij dat binnen de bestaande beleidskaders, en daarbij zorgvuldig getoetst aan de Visumcode, het in uitzonderlijke gevallen mogelijk is visa te verstrekken als daar zwaarwegende of humanitaire redenen voor zijn. Het kabinet hecht aan mensenrechten, rechtsstaat en democratie, en persvrijheid hoort daarbij.</w:t>
      </w:r>
      <w:r>
        <w:t xml:space="preserve"> </w:t>
      </w:r>
    </w:p>
    <w:p w:rsidR="00E806C6" w:rsidP="00E806C6" w:rsidRDefault="00E806C6" w14:paraId="4302AD3E" w14:textId="77777777">
      <w:pPr>
        <w:spacing w:line="276" w:lineRule="auto"/>
      </w:pPr>
    </w:p>
    <w:p w:rsidRPr="00F82C9B" w:rsidR="00E806C6" w:rsidP="00E806C6" w:rsidRDefault="00E806C6" w14:paraId="58BCED54" w14:textId="77777777">
      <w:pPr>
        <w:spacing w:line="276" w:lineRule="auto"/>
      </w:pPr>
    </w:p>
    <w:p w:rsidR="002A0511" w:rsidRDefault="002A0511" w14:paraId="62E98622" w14:textId="77777777"/>
    <w:sectPr w:rsidR="002A0511" w:rsidSect="00E806C6">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D16F" w14:textId="77777777" w:rsidR="00E806C6" w:rsidRDefault="00E806C6" w:rsidP="00E806C6">
      <w:pPr>
        <w:spacing w:after="0" w:line="240" w:lineRule="auto"/>
      </w:pPr>
      <w:r>
        <w:separator/>
      </w:r>
    </w:p>
  </w:endnote>
  <w:endnote w:type="continuationSeparator" w:id="0">
    <w:p w14:paraId="0F47BE33" w14:textId="77777777" w:rsidR="00E806C6" w:rsidRDefault="00E806C6" w:rsidP="00E8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FDB0" w14:textId="77777777" w:rsidR="00E806C6" w:rsidRPr="00E806C6" w:rsidRDefault="00E806C6" w:rsidP="00E806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68A5" w14:textId="77777777" w:rsidR="00E806C6" w:rsidRPr="00E806C6" w:rsidRDefault="00E806C6" w:rsidP="00E806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0C1C" w14:textId="77777777" w:rsidR="00E806C6" w:rsidRPr="00E806C6" w:rsidRDefault="00E806C6" w:rsidP="00E806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0AE44" w14:textId="77777777" w:rsidR="00E806C6" w:rsidRDefault="00E806C6" w:rsidP="00E806C6">
      <w:pPr>
        <w:spacing w:after="0" w:line="240" w:lineRule="auto"/>
      </w:pPr>
      <w:r>
        <w:separator/>
      </w:r>
    </w:p>
  </w:footnote>
  <w:footnote w:type="continuationSeparator" w:id="0">
    <w:p w14:paraId="0CE2D37E" w14:textId="77777777" w:rsidR="00E806C6" w:rsidRDefault="00E806C6" w:rsidP="00E806C6">
      <w:pPr>
        <w:spacing w:after="0" w:line="240" w:lineRule="auto"/>
      </w:pPr>
      <w:r>
        <w:continuationSeparator/>
      </w:r>
    </w:p>
  </w:footnote>
  <w:footnote w:id="1">
    <w:p w14:paraId="4EB3524B" w14:textId="77777777" w:rsidR="00E806C6" w:rsidRPr="007C39A7" w:rsidRDefault="00E806C6" w:rsidP="00E806C6">
      <w:pPr>
        <w:pStyle w:val="Voetnoottekst"/>
        <w:rPr>
          <w:color w:val="auto"/>
        </w:rPr>
      </w:pPr>
      <w:r w:rsidRPr="00084239">
        <w:rPr>
          <w:rStyle w:val="Voetnootmarkering"/>
          <w:sz w:val="18"/>
          <w:szCs w:val="18"/>
        </w:rPr>
        <w:footnoteRef/>
      </w:r>
      <w:r w:rsidRPr="00084239">
        <w:rPr>
          <w:sz w:val="18"/>
          <w:szCs w:val="18"/>
        </w:rPr>
        <w:t xml:space="preserve"> </w:t>
      </w:r>
      <w:r w:rsidRPr="00084239">
        <w:rPr>
          <w:sz w:val="16"/>
          <w:szCs w:val="16"/>
        </w:rPr>
        <w:t xml:space="preserve">NOS, 10 juli 2024, 'Rusland zet onafhankelijke krant The Moscow Times op </w:t>
      </w:r>
      <w:r w:rsidRPr="00084239">
        <w:rPr>
          <w:color w:val="auto"/>
          <w:sz w:val="16"/>
          <w:szCs w:val="16"/>
        </w:rPr>
        <w:t>zwarte lijst' (</w:t>
      </w:r>
      <w:hyperlink r:id="rId1" w:history="1">
        <w:r w:rsidRPr="00084239">
          <w:rPr>
            <w:rStyle w:val="Hyperlink"/>
            <w:color w:val="auto"/>
            <w:sz w:val="16"/>
            <w:szCs w:val="16"/>
          </w:rPr>
          <w:t>https://nos.nl/l/2528347</w:t>
        </w:r>
      </w:hyperlink>
      <w:r w:rsidRPr="00084239">
        <w:rPr>
          <w:color w:val="auto"/>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1AEF" w14:textId="77777777" w:rsidR="00E806C6" w:rsidRPr="00E806C6" w:rsidRDefault="00E806C6" w:rsidP="00E806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5E7D" w14:textId="77777777" w:rsidR="00E806C6" w:rsidRPr="00E806C6" w:rsidRDefault="00E806C6" w:rsidP="00E806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FE94" w14:textId="77777777" w:rsidR="00E806C6" w:rsidRPr="00E806C6" w:rsidRDefault="00E806C6" w:rsidP="00E806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C6"/>
    <w:rsid w:val="002A0511"/>
    <w:rsid w:val="00E806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57DE"/>
  <w15:chartTrackingRefBased/>
  <w15:docId w15:val="{C21FB3E8-A2FF-4BCC-BB62-4FEE4204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806C6"/>
    <w:rPr>
      <w:color w:val="0563C1" w:themeColor="hyperlink"/>
      <w:u w:val="single"/>
    </w:rPr>
  </w:style>
  <w:style w:type="paragraph" w:customStyle="1" w:styleId="Referentiegegevens">
    <w:name w:val="Referentiegegevens"/>
    <w:basedOn w:val="Standaard"/>
    <w:next w:val="Standaard"/>
    <w:uiPriority w:val="9"/>
    <w:qFormat/>
    <w:rsid w:val="00E806C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E806C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E806C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E806C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806C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806C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806C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806C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806C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806C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806C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806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nos.nl/l/252834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162</ap:Words>
  <ap:Characters>897</ap:Characters>
  <ap:DocSecurity>0</ap:DocSecurity>
  <ap:Lines>7</ap:Lines>
  <ap:Paragraphs>2</ap:Paragraphs>
  <ap:ScaleCrop>false</ap:ScaleCrop>
  <ap:LinksUpToDate>false</ap:LinksUpToDate>
  <ap:CharactersWithSpaces>1057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2024-09-13T16:13:00.0000000Z</dcterms:created>
  <dcterms:modified xsi:type="dcterms:W3CDTF">2024-09-13T16:15:00.0000000Z</dcterms:modified>
  <version/>
  <category/>
</coreProperties>
</file>